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1" w:rsidRPr="00CA60B4" w:rsidRDefault="00BB34B1" w:rsidP="00BB34B1">
      <w:pPr>
        <w:spacing w:after="0" w:line="240" w:lineRule="auto"/>
        <w:jc w:val="center"/>
        <w:rPr>
          <w:rFonts w:ascii="Times New Roman" w:hAnsi="Times New Roman" w:cs="Times New Roman"/>
          <w:b/>
          <w:sz w:val="26"/>
          <w:szCs w:val="26"/>
        </w:rPr>
      </w:pPr>
      <w:r w:rsidRPr="00CA60B4">
        <w:rPr>
          <w:rFonts w:ascii="Times New Roman" w:hAnsi="Times New Roman" w:cs="Times New Roman"/>
          <w:b/>
          <w:sz w:val="26"/>
          <w:szCs w:val="26"/>
        </w:rPr>
        <w:t xml:space="preserve">Информационный буклет </w:t>
      </w:r>
    </w:p>
    <w:p w:rsidR="0015598D" w:rsidRDefault="00BB34B1" w:rsidP="00BB34B1">
      <w:pPr>
        <w:spacing w:after="0" w:line="240" w:lineRule="auto"/>
        <w:jc w:val="center"/>
        <w:rPr>
          <w:rFonts w:ascii="Times New Roman" w:hAnsi="Times New Roman" w:cs="Times New Roman"/>
          <w:b/>
          <w:sz w:val="26"/>
          <w:szCs w:val="26"/>
        </w:rPr>
      </w:pPr>
      <w:r w:rsidRPr="00CA60B4">
        <w:rPr>
          <w:rFonts w:ascii="Times New Roman" w:hAnsi="Times New Roman" w:cs="Times New Roman"/>
          <w:b/>
          <w:sz w:val="26"/>
          <w:szCs w:val="26"/>
        </w:rPr>
        <w:t xml:space="preserve">для соискателей лицензий на осуществление </w:t>
      </w:r>
      <w:r w:rsidR="00CA60B4" w:rsidRPr="00CA60B4">
        <w:rPr>
          <w:rFonts w:ascii="Times New Roman" w:hAnsi="Times New Roman" w:cs="Times New Roman"/>
          <w:b/>
          <w:sz w:val="26"/>
          <w:szCs w:val="26"/>
        </w:rPr>
        <w:t>фармацевтичес</w:t>
      </w:r>
      <w:r w:rsidRPr="00CA60B4">
        <w:rPr>
          <w:rFonts w:ascii="Times New Roman" w:hAnsi="Times New Roman" w:cs="Times New Roman"/>
          <w:b/>
          <w:sz w:val="26"/>
          <w:szCs w:val="26"/>
        </w:rPr>
        <w:t>кой деятельности</w:t>
      </w:r>
    </w:p>
    <w:p w:rsidR="00354634" w:rsidRDefault="00354634" w:rsidP="00BB34B1">
      <w:pPr>
        <w:spacing w:after="0" w:line="240" w:lineRule="auto"/>
        <w:jc w:val="center"/>
        <w:rPr>
          <w:rFonts w:ascii="Times New Roman" w:hAnsi="Times New Roman" w:cs="Times New Roman"/>
          <w:b/>
          <w:sz w:val="26"/>
          <w:szCs w:val="26"/>
        </w:rPr>
      </w:pPr>
    </w:p>
    <w:p w:rsidR="00354634" w:rsidRDefault="00354634" w:rsidP="00354634">
      <w:pPr>
        <w:spacing w:after="0" w:line="240" w:lineRule="auto"/>
        <w:jc w:val="center"/>
        <w:rPr>
          <w:rFonts w:ascii="Times New Roman" w:hAnsi="Times New Roman" w:cs="Times New Roman"/>
          <w:b/>
          <w:sz w:val="26"/>
          <w:szCs w:val="26"/>
        </w:rPr>
      </w:pPr>
      <w:r w:rsidRPr="00354634">
        <w:rPr>
          <w:rFonts w:ascii="Times New Roman" w:hAnsi="Times New Roman" w:cs="Times New Roman"/>
          <w:b/>
          <w:sz w:val="26"/>
          <w:szCs w:val="26"/>
        </w:rPr>
        <w:t>СОДЕРЖАНИЕ</w:t>
      </w:r>
    </w:p>
    <w:p w:rsidR="00354634" w:rsidRPr="00354634" w:rsidRDefault="00354634" w:rsidP="00354634">
      <w:pPr>
        <w:spacing w:after="0" w:line="240" w:lineRule="auto"/>
        <w:jc w:val="center"/>
        <w:rPr>
          <w:rFonts w:ascii="Times New Roman" w:hAnsi="Times New Roman" w:cs="Times New Roman"/>
          <w:b/>
          <w:sz w:val="26"/>
          <w:szCs w:val="26"/>
        </w:rPr>
      </w:pPr>
    </w:p>
    <w:p w:rsidR="00354634" w:rsidRPr="00354634" w:rsidRDefault="00354634" w:rsidP="00354634">
      <w:pPr>
        <w:spacing w:after="0" w:line="240" w:lineRule="auto"/>
        <w:rPr>
          <w:rFonts w:ascii="Times New Roman" w:hAnsi="Times New Roman" w:cs="Times New Roman"/>
          <w:b/>
          <w:sz w:val="26"/>
          <w:szCs w:val="26"/>
        </w:rPr>
      </w:pPr>
      <w:r w:rsidRPr="00354634">
        <w:rPr>
          <w:rFonts w:ascii="Times New Roman" w:hAnsi="Times New Roman" w:cs="Times New Roman"/>
          <w:b/>
          <w:sz w:val="26"/>
          <w:szCs w:val="26"/>
        </w:rPr>
        <w:t>1.</w:t>
      </w:r>
      <w:r w:rsidRPr="00354634">
        <w:rPr>
          <w:rFonts w:ascii="Times New Roman" w:hAnsi="Times New Roman" w:cs="Times New Roman"/>
          <w:b/>
          <w:sz w:val="26"/>
          <w:szCs w:val="26"/>
        </w:rPr>
        <w:tab/>
        <w:t xml:space="preserve">НОРМАТИВНО ПРАВОВЫЕ АКТЫ </w:t>
      </w:r>
    </w:p>
    <w:p w:rsidR="00354634" w:rsidRPr="00354634" w:rsidRDefault="00354634" w:rsidP="00354634">
      <w:pPr>
        <w:spacing w:after="0" w:line="240" w:lineRule="auto"/>
        <w:rPr>
          <w:rFonts w:ascii="Times New Roman" w:hAnsi="Times New Roman" w:cs="Times New Roman"/>
          <w:b/>
          <w:sz w:val="26"/>
          <w:szCs w:val="26"/>
        </w:rPr>
      </w:pPr>
      <w:r w:rsidRPr="00354634">
        <w:rPr>
          <w:rFonts w:ascii="Times New Roman" w:hAnsi="Times New Roman" w:cs="Times New Roman"/>
          <w:b/>
          <w:sz w:val="26"/>
          <w:szCs w:val="26"/>
        </w:rPr>
        <w:t>2.</w:t>
      </w:r>
      <w:r w:rsidRPr="00354634">
        <w:rPr>
          <w:rFonts w:ascii="Times New Roman" w:hAnsi="Times New Roman" w:cs="Times New Roman"/>
          <w:b/>
          <w:sz w:val="26"/>
          <w:szCs w:val="26"/>
        </w:rPr>
        <w:tab/>
        <w:t>УСЛОВИЯ ПОЛУЧЕНИЯ ЛИЦЕНЗИИ</w:t>
      </w:r>
    </w:p>
    <w:p w:rsidR="00354634" w:rsidRPr="00354634" w:rsidRDefault="00354634" w:rsidP="00354634">
      <w:pPr>
        <w:spacing w:after="0" w:line="240" w:lineRule="auto"/>
        <w:rPr>
          <w:rFonts w:ascii="Times New Roman" w:hAnsi="Times New Roman" w:cs="Times New Roman"/>
          <w:b/>
          <w:sz w:val="26"/>
          <w:szCs w:val="26"/>
        </w:rPr>
      </w:pPr>
      <w:r w:rsidRPr="00354634">
        <w:rPr>
          <w:rFonts w:ascii="Times New Roman" w:hAnsi="Times New Roman" w:cs="Times New Roman"/>
          <w:b/>
          <w:sz w:val="26"/>
          <w:szCs w:val="26"/>
        </w:rPr>
        <w:t>3.</w:t>
      </w:r>
      <w:r w:rsidRPr="00354634">
        <w:rPr>
          <w:rFonts w:ascii="Times New Roman" w:hAnsi="Times New Roman" w:cs="Times New Roman"/>
          <w:b/>
          <w:sz w:val="26"/>
          <w:szCs w:val="26"/>
        </w:rPr>
        <w:tab/>
        <w:t>ПОРЯДОК ОФОРМЛЕНИЯ В ЭЛЕКТРОННОМ ВИДЕ</w:t>
      </w:r>
    </w:p>
    <w:p w:rsidR="00354634" w:rsidRPr="00354634" w:rsidRDefault="00354634" w:rsidP="00354634">
      <w:pPr>
        <w:spacing w:after="0" w:line="240" w:lineRule="auto"/>
        <w:rPr>
          <w:rFonts w:ascii="Times New Roman" w:hAnsi="Times New Roman" w:cs="Times New Roman"/>
          <w:b/>
          <w:sz w:val="26"/>
          <w:szCs w:val="26"/>
        </w:rPr>
      </w:pPr>
      <w:r w:rsidRPr="00354634">
        <w:rPr>
          <w:rFonts w:ascii="Times New Roman" w:hAnsi="Times New Roman" w:cs="Times New Roman"/>
          <w:b/>
          <w:sz w:val="26"/>
          <w:szCs w:val="26"/>
        </w:rPr>
        <w:t>4.</w:t>
      </w:r>
      <w:r w:rsidRPr="00354634">
        <w:rPr>
          <w:rFonts w:ascii="Times New Roman" w:hAnsi="Times New Roman" w:cs="Times New Roman"/>
          <w:b/>
          <w:sz w:val="26"/>
          <w:szCs w:val="26"/>
        </w:rPr>
        <w:tab/>
        <w:t>ПРОВЕРКА (ДОКУМЕНТАРНАЯ И ВЫЕЗДНАЯ)</w:t>
      </w:r>
    </w:p>
    <w:p w:rsidR="00354634" w:rsidRPr="00354634" w:rsidRDefault="00354634" w:rsidP="00354634">
      <w:pPr>
        <w:spacing w:after="0" w:line="240" w:lineRule="auto"/>
        <w:rPr>
          <w:rFonts w:ascii="Times New Roman" w:hAnsi="Times New Roman" w:cs="Times New Roman"/>
          <w:b/>
          <w:sz w:val="26"/>
          <w:szCs w:val="26"/>
        </w:rPr>
      </w:pPr>
      <w:r w:rsidRPr="00354634">
        <w:rPr>
          <w:rFonts w:ascii="Times New Roman" w:hAnsi="Times New Roman" w:cs="Times New Roman"/>
          <w:b/>
          <w:sz w:val="26"/>
          <w:szCs w:val="26"/>
        </w:rPr>
        <w:t>5.        ПРИНЯТИЯ РЕШЕНИЕ О ПРЕДОСТАВЛЕНИИ</w:t>
      </w:r>
    </w:p>
    <w:p w:rsidR="00354634" w:rsidRPr="00354634" w:rsidRDefault="00354634" w:rsidP="00354634">
      <w:pPr>
        <w:spacing w:after="0" w:line="240" w:lineRule="auto"/>
        <w:rPr>
          <w:rFonts w:ascii="Times New Roman" w:hAnsi="Times New Roman" w:cs="Times New Roman"/>
          <w:b/>
          <w:sz w:val="26"/>
          <w:szCs w:val="26"/>
        </w:rPr>
      </w:pPr>
      <w:r w:rsidRPr="00354634">
        <w:rPr>
          <w:rFonts w:ascii="Times New Roman" w:hAnsi="Times New Roman" w:cs="Times New Roman"/>
          <w:b/>
          <w:sz w:val="26"/>
          <w:szCs w:val="26"/>
        </w:rPr>
        <w:t>6.</w:t>
      </w:r>
      <w:r w:rsidRPr="00354634">
        <w:rPr>
          <w:rFonts w:ascii="Times New Roman" w:hAnsi="Times New Roman" w:cs="Times New Roman"/>
          <w:b/>
          <w:sz w:val="26"/>
          <w:szCs w:val="26"/>
        </w:rPr>
        <w:tab/>
        <w:t>КОНТАКТНЫЕ ДАННЫЕ</w:t>
      </w:r>
    </w:p>
    <w:p w:rsidR="00354634" w:rsidRPr="00354634" w:rsidRDefault="00354634" w:rsidP="00354634">
      <w:pPr>
        <w:spacing w:after="0" w:line="240" w:lineRule="auto"/>
        <w:jc w:val="center"/>
        <w:rPr>
          <w:rFonts w:ascii="Times New Roman" w:hAnsi="Times New Roman" w:cs="Times New Roman"/>
          <w:b/>
          <w:sz w:val="26"/>
          <w:szCs w:val="26"/>
        </w:rPr>
      </w:pPr>
    </w:p>
    <w:p w:rsidR="00354634" w:rsidRPr="00CA60B4" w:rsidRDefault="00354634" w:rsidP="00354634">
      <w:pPr>
        <w:spacing w:after="0" w:line="240" w:lineRule="auto"/>
        <w:jc w:val="center"/>
        <w:rPr>
          <w:rFonts w:ascii="Times New Roman" w:hAnsi="Times New Roman" w:cs="Times New Roman"/>
          <w:b/>
          <w:sz w:val="26"/>
          <w:szCs w:val="26"/>
        </w:rPr>
      </w:pPr>
      <w:r w:rsidRPr="00354634">
        <w:rPr>
          <w:rFonts w:ascii="Times New Roman" w:hAnsi="Times New Roman" w:cs="Times New Roman"/>
          <w:b/>
          <w:sz w:val="26"/>
          <w:szCs w:val="26"/>
        </w:rPr>
        <w:t>1.</w:t>
      </w:r>
      <w:r w:rsidRPr="00354634">
        <w:rPr>
          <w:rFonts w:ascii="Times New Roman" w:hAnsi="Times New Roman" w:cs="Times New Roman"/>
          <w:b/>
          <w:sz w:val="26"/>
          <w:szCs w:val="26"/>
        </w:rPr>
        <w:tab/>
        <w:t xml:space="preserve">НОРМАТИВНО ПРАВОВЫЕ АКТЫ </w:t>
      </w:r>
    </w:p>
    <w:p w:rsidR="00BB34B1" w:rsidRPr="00CA60B4" w:rsidRDefault="00BB34B1" w:rsidP="00BB34B1">
      <w:pPr>
        <w:spacing w:after="0" w:line="240" w:lineRule="auto"/>
        <w:jc w:val="center"/>
        <w:rPr>
          <w:rFonts w:ascii="Times New Roman" w:hAnsi="Times New Roman" w:cs="Times New Roman"/>
          <w:b/>
          <w:sz w:val="26"/>
          <w:szCs w:val="26"/>
        </w:rPr>
      </w:pPr>
    </w:p>
    <w:p w:rsidR="00BB34B1" w:rsidRPr="00CA60B4" w:rsidRDefault="00BB34B1" w:rsidP="007B7373">
      <w:pPr>
        <w:spacing w:after="0" w:line="240" w:lineRule="auto"/>
        <w:ind w:firstLine="708"/>
        <w:jc w:val="both"/>
        <w:rPr>
          <w:rFonts w:ascii="Times New Roman" w:hAnsi="Times New Roman" w:cs="Times New Roman"/>
          <w:sz w:val="26"/>
          <w:szCs w:val="26"/>
        </w:rPr>
      </w:pPr>
      <w:r w:rsidRPr="00CA60B4">
        <w:rPr>
          <w:rFonts w:ascii="Times New Roman" w:hAnsi="Times New Roman" w:cs="Times New Roman"/>
          <w:sz w:val="26"/>
          <w:szCs w:val="26"/>
        </w:rPr>
        <w:t>Государственная услуга по предоставлению лицензи</w:t>
      </w:r>
      <w:r w:rsidR="00C84BAE" w:rsidRPr="00CA60B4">
        <w:rPr>
          <w:rFonts w:ascii="Times New Roman" w:hAnsi="Times New Roman" w:cs="Times New Roman"/>
          <w:sz w:val="26"/>
          <w:szCs w:val="26"/>
        </w:rPr>
        <w:t>и</w:t>
      </w:r>
      <w:r w:rsidRPr="00CA60B4">
        <w:rPr>
          <w:rFonts w:ascii="Times New Roman" w:hAnsi="Times New Roman" w:cs="Times New Roman"/>
          <w:sz w:val="26"/>
          <w:szCs w:val="26"/>
        </w:rPr>
        <w:t xml:space="preserve"> на осуществление </w:t>
      </w:r>
      <w:r w:rsidR="00CA60B4" w:rsidRPr="00CA60B4">
        <w:rPr>
          <w:rFonts w:ascii="Times New Roman" w:hAnsi="Times New Roman" w:cs="Times New Roman"/>
          <w:sz w:val="26"/>
          <w:szCs w:val="26"/>
        </w:rPr>
        <w:t xml:space="preserve">фармацевтической </w:t>
      </w:r>
      <w:r w:rsidRPr="00CA60B4">
        <w:rPr>
          <w:rFonts w:ascii="Times New Roman" w:hAnsi="Times New Roman" w:cs="Times New Roman"/>
          <w:sz w:val="26"/>
          <w:szCs w:val="26"/>
        </w:rPr>
        <w:t xml:space="preserve"> деятельности регулируется следующими основными нормативными документами:</w:t>
      </w:r>
    </w:p>
    <w:p w:rsidR="007B7373" w:rsidRPr="00354634" w:rsidRDefault="00BB34B1" w:rsidP="00354634">
      <w:pPr>
        <w:pStyle w:val="a6"/>
        <w:numPr>
          <w:ilvl w:val="0"/>
          <w:numId w:val="1"/>
        </w:numPr>
        <w:spacing w:after="0" w:line="240" w:lineRule="auto"/>
        <w:jc w:val="both"/>
        <w:rPr>
          <w:rFonts w:ascii="Times New Roman" w:eastAsia="Times New Roman" w:hAnsi="Times New Roman" w:cs="Times New Roman"/>
          <w:sz w:val="26"/>
          <w:szCs w:val="26"/>
          <w:lang w:eastAsia="ru-RU"/>
        </w:rPr>
      </w:pPr>
      <w:r w:rsidRPr="00354634">
        <w:rPr>
          <w:rFonts w:ascii="Times New Roman" w:eastAsia="Times New Roman" w:hAnsi="Times New Roman" w:cs="Times New Roman"/>
          <w:sz w:val="26"/>
          <w:szCs w:val="26"/>
          <w:lang w:eastAsia="ru-RU"/>
        </w:rPr>
        <w:t xml:space="preserve">Федеральный закон от </w:t>
      </w:r>
      <w:proofErr w:type="gramStart"/>
      <w:r w:rsidRPr="00354634">
        <w:rPr>
          <w:rFonts w:ascii="Times New Roman" w:eastAsia="Times New Roman" w:hAnsi="Times New Roman" w:cs="Times New Roman"/>
          <w:sz w:val="26"/>
          <w:szCs w:val="26"/>
          <w:lang w:eastAsia="ru-RU"/>
        </w:rPr>
        <w:t>04.05.2011  №</w:t>
      </w:r>
      <w:proofErr w:type="gramEnd"/>
      <w:r w:rsidRPr="00354634">
        <w:rPr>
          <w:rFonts w:ascii="Times New Roman" w:eastAsia="Times New Roman" w:hAnsi="Times New Roman" w:cs="Times New Roman"/>
          <w:sz w:val="26"/>
          <w:szCs w:val="26"/>
          <w:lang w:eastAsia="ru-RU"/>
        </w:rPr>
        <w:t> 99-ФЗ «О лицензировании отдельных видов деятельности»;</w:t>
      </w:r>
    </w:p>
    <w:p w:rsidR="007B7373" w:rsidRPr="00354634" w:rsidRDefault="00BB34B1" w:rsidP="00354634">
      <w:pPr>
        <w:pStyle w:val="a6"/>
        <w:numPr>
          <w:ilvl w:val="0"/>
          <w:numId w:val="1"/>
        </w:numPr>
        <w:spacing w:after="0" w:line="240" w:lineRule="auto"/>
        <w:jc w:val="both"/>
        <w:rPr>
          <w:rFonts w:ascii="Times New Roman" w:eastAsia="Times New Roman" w:hAnsi="Times New Roman" w:cs="Times New Roman"/>
          <w:bCs/>
          <w:sz w:val="26"/>
          <w:szCs w:val="26"/>
          <w:lang w:eastAsia="ru-RU"/>
        </w:rPr>
      </w:pPr>
      <w:r w:rsidRPr="00354634">
        <w:rPr>
          <w:rFonts w:ascii="Times New Roman" w:eastAsia="Times New Roman" w:hAnsi="Times New Roman" w:cs="Times New Roman"/>
          <w:sz w:val="26"/>
          <w:szCs w:val="26"/>
          <w:lang w:eastAsia="ru-RU"/>
        </w:rPr>
        <w:t>Федеральный закон от 26.12.2008 № 294-Ф3 «О защите прав юридических лиц и индивидуальных предпринимателей при проведении государственного контроля (надзора) и муниципального контроля»;</w:t>
      </w:r>
      <w:r w:rsidR="007B7373" w:rsidRPr="00354634">
        <w:rPr>
          <w:rFonts w:ascii="Times New Roman" w:eastAsia="Times New Roman" w:hAnsi="Times New Roman" w:cs="Times New Roman"/>
          <w:bCs/>
          <w:sz w:val="26"/>
          <w:szCs w:val="26"/>
          <w:lang w:eastAsia="ru-RU"/>
        </w:rPr>
        <w:t xml:space="preserve"> </w:t>
      </w:r>
    </w:p>
    <w:p w:rsidR="00BB34B1" w:rsidRPr="00CA60B4" w:rsidRDefault="00CA60B4" w:rsidP="00354634">
      <w:pPr>
        <w:pStyle w:val="ConsPlusTitle"/>
        <w:widowControl/>
        <w:numPr>
          <w:ilvl w:val="0"/>
          <w:numId w:val="1"/>
        </w:numPr>
        <w:jc w:val="both"/>
        <w:rPr>
          <w:rFonts w:ascii="Times New Roman" w:hAnsi="Times New Roman" w:cs="Times New Roman"/>
          <w:b w:val="0"/>
          <w:sz w:val="26"/>
          <w:szCs w:val="26"/>
        </w:rPr>
      </w:pPr>
      <w:r w:rsidRPr="00CA60B4">
        <w:rPr>
          <w:rFonts w:ascii="Times New Roman" w:hAnsi="Times New Roman" w:cs="Times New Roman"/>
          <w:b w:val="0"/>
          <w:sz w:val="26"/>
          <w:szCs w:val="26"/>
        </w:rPr>
        <w:t>Постановление Правительства Российской Федерации от 22.12.2011 № 1081 «О лицензировании фармацевтической деятельности»</w:t>
      </w:r>
      <w:r w:rsidR="00BB34B1" w:rsidRPr="00CA60B4">
        <w:rPr>
          <w:rFonts w:ascii="Times New Roman" w:hAnsi="Times New Roman" w:cs="Times New Roman"/>
          <w:b w:val="0"/>
          <w:sz w:val="26"/>
          <w:szCs w:val="26"/>
        </w:rPr>
        <w:t>;</w:t>
      </w:r>
    </w:p>
    <w:p w:rsidR="00BB34B1" w:rsidRPr="00354634" w:rsidRDefault="00641931" w:rsidP="00354634">
      <w:pPr>
        <w:pStyle w:val="a6"/>
        <w:numPr>
          <w:ilvl w:val="0"/>
          <w:numId w:val="1"/>
        </w:numPr>
        <w:spacing w:after="0" w:line="240" w:lineRule="auto"/>
        <w:jc w:val="both"/>
        <w:rPr>
          <w:rFonts w:ascii="Times New Roman" w:eastAsia="Times New Roman" w:hAnsi="Times New Roman" w:cs="Times New Roman"/>
          <w:sz w:val="26"/>
          <w:szCs w:val="26"/>
          <w:lang w:eastAsia="ru-RU"/>
        </w:rPr>
      </w:pPr>
      <w:hyperlink r:id="rId5" w:history="1">
        <w:r w:rsidR="00CA60B4" w:rsidRPr="00354634">
          <w:rPr>
            <w:rFonts w:ascii="Times New Roman" w:eastAsia="Times New Roman" w:hAnsi="Times New Roman" w:cs="Times New Roman"/>
            <w:sz w:val="26"/>
            <w:szCs w:val="26"/>
            <w:lang w:eastAsia="ru-RU"/>
          </w:rPr>
          <w:t>Приказ Министерства здравоохранения Российской Федерации  от 07.07.2015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r w:rsidR="00CA60B4" w:rsidRPr="00354634">
        <w:rPr>
          <w:rFonts w:ascii="Times New Roman" w:eastAsia="Times New Roman" w:hAnsi="Times New Roman" w:cs="Times New Roman"/>
          <w:b/>
          <w:bCs/>
          <w:sz w:val="26"/>
          <w:szCs w:val="26"/>
          <w:lang w:eastAsia="ru-RU"/>
        </w:rPr>
        <w:t>»</w:t>
      </w:r>
      <w:r w:rsidR="0036130A" w:rsidRPr="00354634">
        <w:rPr>
          <w:rFonts w:ascii="Times New Roman" w:eastAsia="Times New Roman" w:hAnsi="Times New Roman" w:cs="Times New Roman"/>
          <w:sz w:val="26"/>
          <w:szCs w:val="26"/>
          <w:lang w:eastAsia="ru-RU"/>
        </w:rPr>
        <w:t>.</w:t>
      </w:r>
    </w:p>
    <w:p w:rsidR="00AF62D0" w:rsidRDefault="00354634" w:rsidP="00354634">
      <w:pPr>
        <w:pStyle w:val="a6"/>
        <w:numPr>
          <w:ilvl w:val="0"/>
          <w:numId w:val="1"/>
        </w:numPr>
        <w:spacing w:after="0" w:line="240" w:lineRule="auto"/>
        <w:rPr>
          <w:rFonts w:ascii="Times New Roman" w:eastAsia="Times New Roman" w:hAnsi="Times New Roman" w:cs="Times New Roman"/>
          <w:sz w:val="26"/>
          <w:szCs w:val="26"/>
          <w:lang w:eastAsia="ru-RU"/>
        </w:rPr>
      </w:pPr>
      <w:r w:rsidRPr="00354634">
        <w:rPr>
          <w:rFonts w:ascii="Times New Roman" w:eastAsia="Times New Roman" w:hAnsi="Times New Roman" w:cs="Times New Roman"/>
          <w:sz w:val="26"/>
          <w:szCs w:val="26"/>
          <w:lang w:eastAsia="ru-RU"/>
        </w:rPr>
        <w:t>Постановление Правительства РФ от 16.07.2012 N 722 "Об утверждении Правил предоставления документов по вопросам лицензирования в форме электронных документов"</w:t>
      </w:r>
    </w:p>
    <w:p w:rsidR="00354634" w:rsidRDefault="00354634" w:rsidP="00354634">
      <w:pPr>
        <w:pStyle w:val="a6"/>
        <w:spacing w:after="0" w:line="240" w:lineRule="auto"/>
        <w:ind w:left="1425"/>
        <w:rPr>
          <w:rFonts w:ascii="Times New Roman" w:eastAsia="Times New Roman" w:hAnsi="Times New Roman" w:cs="Times New Roman"/>
          <w:sz w:val="26"/>
          <w:szCs w:val="26"/>
          <w:lang w:eastAsia="ru-RU"/>
        </w:rPr>
      </w:pPr>
    </w:p>
    <w:p w:rsidR="00354634" w:rsidRPr="00354634" w:rsidRDefault="00354634" w:rsidP="00354634">
      <w:pPr>
        <w:pStyle w:val="a6"/>
        <w:spacing w:after="0" w:line="240" w:lineRule="auto"/>
        <w:ind w:left="1425"/>
        <w:rPr>
          <w:rFonts w:ascii="Times New Roman" w:eastAsia="Times New Roman" w:hAnsi="Times New Roman" w:cs="Times New Roman"/>
          <w:b/>
          <w:sz w:val="26"/>
          <w:szCs w:val="26"/>
          <w:lang w:eastAsia="ru-RU"/>
        </w:rPr>
      </w:pPr>
      <w:r w:rsidRPr="00354634">
        <w:rPr>
          <w:rFonts w:ascii="Times New Roman" w:eastAsia="Times New Roman" w:hAnsi="Times New Roman" w:cs="Times New Roman"/>
          <w:b/>
          <w:sz w:val="26"/>
          <w:szCs w:val="26"/>
          <w:lang w:eastAsia="ru-RU"/>
        </w:rPr>
        <w:t>2.</w:t>
      </w:r>
      <w:r w:rsidRPr="00354634">
        <w:rPr>
          <w:rFonts w:ascii="Times New Roman" w:eastAsia="Times New Roman" w:hAnsi="Times New Roman" w:cs="Times New Roman"/>
          <w:b/>
          <w:sz w:val="26"/>
          <w:szCs w:val="26"/>
          <w:lang w:eastAsia="ru-RU"/>
        </w:rPr>
        <w:tab/>
        <w:t>УСЛОВИЯ ПОЛУЧЕНИЯ ЛИЦЕНЗИИ</w:t>
      </w:r>
    </w:p>
    <w:p w:rsidR="00354634" w:rsidRPr="00354634" w:rsidRDefault="00354634" w:rsidP="00BB34B1">
      <w:pPr>
        <w:spacing w:after="0" w:line="240" w:lineRule="auto"/>
        <w:ind w:firstLine="708"/>
        <w:jc w:val="both"/>
        <w:rPr>
          <w:rFonts w:ascii="Times New Roman" w:eastAsia="Times New Roman" w:hAnsi="Times New Roman" w:cs="Times New Roman"/>
          <w:b/>
          <w:sz w:val="26"/>
          <w:szCs w:val="26"/>
          <w:lang w:eastAsia="ru-RU"/>
        </w:rPr>
      </w:pPr>
    </w:p>
    <w:p w:rsidR="00BB34B1" w:rsidRPr="00CA60B4" w:rsidRDefault="00354634" w:rsidP="00BB34B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B34B1" w:rsidRPr="00CA60B4">
        <w:rPr>
          <w:rFonts w:ascii="Times New Roman" w:eastAsia="Times New Roman" w:hAnsi="Times New Roman" w:cs="Times New Roman"/>
          <w:sz w:val="26"/>
          <w:szCs w:val="26"/>
          <w:lang w:eastAsia="ru-RU"/>
        </w:rPr>
        <w:t xml:space="preserve">1. Для получения лицензии соискатель лицензии представляет по установленной форме </w:t>
      </w:r>
      <w:r w:rsidR="00B23A70" w:rsidRPr="00CA60B4">
        <w:rPr>
          <w:rFonts w:ascii="Times New Roman" w:eastAsia="Times New Roman" w:hAnsi="Times New Roman" w:cs="Times New Roman"/>
          <w:sz w:val="26"/>
          <w:szCs w:val="26"/>
          <w:lang w:eastAsia="ru-RU"/>
        </w:rPr>
        <w:t>(образец размещен на сайте Министерства здравоохранения Камчатского края в сети «Интернет</w:t>
      </w:r>
      <w:proofErr w:type="gramStart"/>
      <w:r w:rsidR="00B23A70" w:rsidRPr="00CA60B4">
        <w:rPr>
          <w:rFonts w:ascii="Times New Roman" w:eastAsia="Times New Roman" w:hAnsi="Times New Roman" w:cs="Times New Roman"/>
          <w:sz w:val="26"/>
          <w:szCs w:val="26"/>
          <w:lang w:eastAsia="ru-RU"/>
        </w:rPr>
        <w:t xml:space="preserve">») </w:t>
      </w:r>
      <w:r w:rsidR="00BB34B1" w:rsidRPr="00CA60B4">
        <w:rPr>
          <w:rFonts w:ascii="Times New Roman" w:eastAsia="Times New Roman" w:hAnsi="Times New Roman" w:cs="Times New Roman"/>
          <w:sz w:val="26"/>
          <w:szCs w:val="26"/>
          <w:lang w:eastAsia="ru-RU"/>
        </w:rPr>
        <w:t xml:space="preserve"> заявление</w:t>
      </w:r>
      <w:proofErr w:type="gramEnd"/>
      <w:r w:rsidR="00BB34B1" w:rsidRPr="00CA60B4">
        <w:rPr>
          <w:rFonts w:ascii="Times New Roman" w:eastAsia="Times New Roman" w:hAnsi="Times New Roman" w:cs="Times New Roman"/>
          <w:sz w:val="26"/>
          <w:szCs w:val="26"/>
          <w:lang w:eastAsia="ru-RU"/>
        </w:rPr>
        <w:t xml:space="preserve">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B34B1" w:rsidRPr="00CA60B4" w:rsidRDefault="00BB34B1" w:rsidP="00BB34B1">
      <w:pPr>
        <w:spacing w:after="0" w:line="240" w:lineRule="auto"/>
        <w:ind w:firstLine="708"/>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lastRenderedPageBreak/>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B34B1" w:rsidRPr="00CA60B4" w:rsidRDefault="00BB34B1" w:rsidP="00BB34B1">
      <w:pPr>
        <w:spacing w:after="0" w:line="240" w:lineRule="auto"/>
        <w:ind w:firstLine="708"/>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B34B1" w:rsidRPr="00CA60B4" w:rsidRDefault="00BB34B1" w:rsidP="00BB34B1">
      <w:pPr>
        <w:spacing w:after="0" w:line="240" w:lineRule="auto"/>
        <w:ind w:firstLine="708"/>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3) идентификационный номер налогоплательщика, данные документа о постановке соискателя лицензии на учет в налоговом органе;</w:t>
      </w:r>
    </w:p>
    <w:p w:rsidR="00BB34B1" w:rsidRPr="00CA60B4" w:rsidRDefault="00BB34B1" w:rsidP="00BB34B1">
      <w:pPr>
        <w:spacing w:after="0" w:line="240" w:lineRule="auto"/>
        <w:ind w:firstLine="708"/>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4) лицензируемый вид деятельности (</w:t>
      </w:r>
      <w:r w:rsidR="00C376AD">
        <w:rPr>
          <w:rFonts w:ascii="Times New Roman" w:eastAsia="Times New Roman" w:hAnsi="Times New Roman" w:cs="Times New Roman"/>
          <w:sz w:val="26"/>
          <w:szCs w:val="26"/>
          <w:lang w:eastAsia="ru-RU"/>
        </w:rPr>
        <w:t>фармацевтиче</w:t>
      </w:r>
      <w:r w:rsidRPr="00CA60B4">
        <w:rPr>
          <w:rFonts w:ascii="Times New Roman" w:eastAsia="Times New Roman" w:hAnsi="Times New Roman" w:cs="Times New Roman"/>
          <w:sz w:val="26"/>
          <w:szCs w:val="26"/>
          <w:lang w:eastAsia="ru-RU"/>
        </w:rPr>
        <w:t>ская деятельность)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B34B1" w:rsidRPr="00CA60B4" w:rsidRDefault="00BB34B1" w:rsidP="00BB34B1">
      <w:pPr>
        <w:spacing w:after="0" w:line="240" w:lineRule="auto"/>
        <w:ind w:firstLine="708"/>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r w:rsidR="0036130A" w:rsidRPr="00CA60B4">
        <w:rPr>
          <w:rFonts w:ascii="Times New Roman" w:eastAsia="Times New Roman" w:hAnsi="Times New Roman" w:cs="Times New Roman"/>
          <w:sz w:val="26"/>
          <w:szCs w:val="26"/>
          <w:lang w:eastAsia="ru-RU"/>
        </w:rPr>
        <w:t>.</w:t>
      </w:r>
    </w:p>
    <w:p w:rsidR="0036130A" w:rsidRPr="00CA60B4" w:rsidRDefault="0036130A" w:rsidP="00BB34B1">
      <w:pPr>
        <w:spacing w:after="0" w:line="240" w:lineRule="auto"/>
        <w:ind w:firstLine="708"/>
        <w:jc w:val="both"/>
        <w:rPr>
          <w:rFonts w:ascii="Times New Roman" w:eastAsia="Times New Roman" w:hAnsi="Times New Roman" w:cs="Times New Roman"/>
          <w:sz w:val="26"/>
          <w:szCs w:val="26"/>
          <w:lang w:eastAsia="ru-RU"/>
        </w:rPr>
      </w:pPr>
    </w:p>
    <w:p w:rsidR="00BB34B1" w:rsidRPr="00CA60B4" w:rsidRDefault="00354634" w:rsidP="00BB34B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B34B1" w:rsidRPr="00CA60B4">
        <w:rPr>
          <w:rFonts w:ascii="Times New Roman" w:eastAsia="Times New Roman" w:hAnsi="Times New Roman" w:cs="Times New Roman"/>
          <w:sz w:val="26"/>
          <w:szCs w:val="26"/>
          <w:lang w:eastAsia="ru-RU"/>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6130A" w:rsidRPr="00CA60B4" w:rsidRDefault="0036130A" w:rsidP="00BB34B1">
      <w:pPr>
        <w:spacing w:after="0" w:line="240" w:lineRule="auto"/>
        <w:ind w:firstLine="708"/>
        <w:jc w:val="both"/>
        <w:rPr>
          <w:rFonts w:ascii="Times New Roman" w:eastAsia="Times New Roman" w:hAnsi="Times New Roman" w:cs="Times New Roman"/>
          <w:sz w:val="26"/>
          <w:szCs w:val="26"/>
          <w:lang w:eastAsia="ru-RU"/>
        </w:rPr>
      </w:pPr>
    </w:p>
    <w:p w:rsidR="00BB34B1" w:rsidRPr="00CA60B4" w:rsidRDefault="00354634" w:rsidP="00BB34B1">
      <w:pPr>
        <w:spacing w:after="0" w:line="240" w:lineRule="auto"/>
        <w:ind w:firstLine="708"/>
        <w:jc w:val="both"/>
        <w:rPr>
          <w:rFonts w:ascii="Times New Roman" w:eastAsia="Times New Roman" w:hAnsi="Times New Roman" w:cs="Times New Roman"/>
          <w:sz w:val="26"/>
          <w:szCs w:val="26"/>
          <w:lang w:eastAsia="ru-RU"/>
        </w:rPr>
      </w:pPr>
      <w:bookmarkStart w:id="0" w:name="Par249"/>
      <w:bookmarkEnd w:id="0"/>
      <w:r>
        <w:rPr>
          <w:rFonts w:ascii="Times New Roman" w:eastAsia="Times New Roman" w:hAnsi="Times New Roman" w:cs="Times New Roman"/>
          <w:sz w:val="26"/>
          <w:szCs w:val="26"/>
          <w:lang w:eastAsia="ru-RU"/>
        </w:rPr>
        <w:t>2.</w:t>
      </w:r>
      <w:r w:rsidR="00BB34B1" w:rsidRPr="00CA60B4">
        <w:rPr>
          <w:rFonts w:ascii="Times New Roman" w:eastAsia="Times New Roman" w:hAnsi="Times New Roman" w:cs="Times New Roman"/>
          <w:sz w:val="26"/>
          <w:szCs w:val="26"/>
          <w:lang w:eastAsia="ru-RU"/>
        </w:rPr>
        <w:t>3. К заявлению о предоставлении лицензии прилагаются:</w:t>
      </w:r>
    </w:p>
    <w:p w:rsidR="00CA60B4" w:rsidRPr="00CA60B4" w:rsidRDefault="00CA60B4" w:rsidP="00CA60B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1) сведения о наличии лицензии на осуществление медицинской деятельности (для медицинских организаций);</w:t>
      </w:r>
    </w:p>
    <w:p w:rsidR="00CA60B4" w:rsidRPr="00CA60B4" w:rsidRDefault="00CA60B4" w:rsidP="00CA60B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2)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CA60B4" w:rsidRPr="00CA60B4" w:rsidRDefault="00CA60B4" w:rsidP="00CA60B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3)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CA60B4" w:rsidRPr="00CA60B4" w:rsidRDefault="00CA60B4" w:rsidP="00CA60B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lastRenderedPageBreak/>
        <w:t>4)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CA60B4" w:rsidRPr="00CA60B4" w:rsidRDefault="00CA60B4" w:rsidP="00CA60B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5)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CA60B4" w:rsidRPr="00CA60B4" w:rsidRDefault="00CA60B4" w:rsidP="00CA60B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A60B4">
        <w:rPr>
          <w:rFonts w:ascii="Times New Roman" w:eastAsia="Times New Roman" w:hAnsi="Times New Roman" w:cs="Times New Roman"/>
          <w:sz w:val="26"/>
          <w:szCs w:val="26"/>
          <w:lang w:eastAsia="ru-RU"/>
        </w:rPr>
        <w:t>6)  копии документов или заверенные в установленном порядке выписки из документов, которые  подтверждают наличие необходимого стажа работы по специальности у руководителя организации, индивидуального предпринимателя.</w:t>
      </w:r>
    </w:p>
    <w:p w:rsidR="00CA60B4" w:rsidRPr="00CA60B4" w:rsidRDefault="00CA60B4" w:rsidP="00BB34B1">
      <w:pPr>
        <w:spacing w:after="0" w:line="240" w:lineRule="auto"/>
        <w:ind w:firstLine="708"/>
        <w:jc w:val="both"/>
        <w:rPr>
          <w:rFonts w:ascii="Times New Roman" w:eastAsia="Times New Roman" w:hAnsi="Times New Roman" w:cs="Times New Roman"/>
          <w:sz w:val="26"/>
          <w:szCs w:val="26"/>
          <w:lang w:eastAsia="ru-RU"/>
        </w:rPr>
      </w:pPr>
    </w:p>
    <w:p w:rsidR="00696D1C" w:rsidRPr="00CA60B4" w:rsidRDefault="00354634" w:rsidP="00696D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696D1C" w:rsidRPr="00CA60B4">
        <w:rPr>
          <w:rFonts w:ascii="Times New Roman" w:hAnsi="Times New Roman" w:cs="Times New Roman"/>
          <w:sz w:val="26"/>
          <w:szCs w:val="26"/>
        </w:rPr>
        <w:t>4. Министерство здравоохранения Камчатского края не вправе требовать от соискателя лицензии указывать в заявлении о предоставлении лицензии сведения, не предусмотренные пунктом 1 настоящего информационного буклета, и представлять документы, не предусмотренные пунктом 3 настоящего информационного буклета.</w:t>
      </w:r>
    </w:p>
    <w:p w:rsidR="00696D1C" w:rsidRPr="00CA60B4" w:rsidRDefault="00696D1C" w:rsidP="00696D1C">
      <w:pPr>
        <w:spacing w:after="0" w:line="240" w:lineRule="auto"/>
        <w:ind w:firstLine="708"/>
        <w:jc w:val="both"/>
        <w:rPr>
          <w:rFonts w:ascii="Times New Roman" w:hAnsi="Times New Roman" w:cs="Times New Roman"/>
          <w:sz w:val="26"/>
          <w:szCs w:val="26"/>
        </w:rPr>
      </w:pPr>
    </w:p>
    <w:p w:rsidR="00696D1C" w:rsidRPr="00CA60B4" w:rsidRDefault="00354634" w:rsidP="00696D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696D1C" w:rsidRPr="00CA60B4">
        <w:rPr>
          <w:rFonts w:ascii="Times New Roman" w:hAnsi="Times New Roman" w:cs="Times New Roman"/>
          <w:sz w:val="26"/>
          <w:szCs w:val="26"/>
        </w:rPr>
        <w:t xml:space="preserve">5. Заявление о предоставлении лицензии и прилагаемые к нему документы соискателем лицензии представляются в </w:t>
      </w:r>
      <w:r w:rsidR="00B23A70" w:rsidRPr="00CA60B4">
        <w:rPr>
          <w:rFonts w:ascii="Times New Roman" w:hAnsi="Times New Roman" w:cs="Times New Roman"/>
          <w:sz w:val="26"/>
          <w:szCs w:val="26"/>
        </w:rPr>
        <w:t xml:space="preserve">Министерство здравоохранения Камчатского </w:t>
      </w:r>
      <w:r w:rsidRPr="00CA60B4">
        <w:rPr>
          <w:rFonts w:ascii="Times New Roman" w:hAnsi="Times New Roman" w:cs="Times New Roman"/>
          <w:sz w:val="26"/>
          <w:szCs w:val="26"/>
        </w:rPr>
        <w:t>края непосредственно</w:t>
      </w:r>
      <w:r w:rsidR="00696D1C" w:rsidRPr="00CA60B4">
        <w:rPr>
          <w:rFonts w:ascii="Times New Roman" w:hAnsi="Times New Roman" w:cs="Times New Roman"/>
          <w:sz w:val="26"/>
          <w:szCs w:val="26"/>
        </w:rPr>
        <w:t xml:space="preserve"> или направляются заказным почтовым отправлением с уведомлением о вручении.</w:t>
      </w:r>
    </w:p>
    <w:p w:rsidR="00B23A70" w:rsidRPr="00CA60B4" w:rsidRDefault="00B23A70" w:rsidP="00696D1C">
      <w:pPr>
        <w:spacing w:after="0" w:line="240" w:lineRule="auto"/>
        <w:ind w:firstLine="708"/>
        <w:jc w:val="both"/>
        <w:rPr>
          <w:rFonts w:ascii="Times New Roman" w:hAnsi="Times New Roman" w:cs="Times New Roman"/>
          <w:sz w:val="26"/>
          <w:szCs w:val="26"/>
        </w:rPr>
      </w:pPr>
      <w:bookmarkStart w:id="1" w:name="Par261"/>
      <w:bookmarkEnd w:id="1"/>
    </w:p>
    <w:p w:rsidR="00696D1C" w:rsidRPr="00CA60B4" w:rsidRDefault="00354634" w:rsidP="00696D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696D1C" w:rsidRPr="00CA60B4">
        <w:rPr>
          <w:rFonts w:ascii="Times New Roman" w:hAnsi="Times New Roman" w:cs="Times New Roman"/>
          <w:sz w:val="26"/>
          <w:szCs w:val="26"/>
        </w:rPr>
        <w:t xml:space="preserve">6. Заявление о предоставлении лицензии и прилагаемые к нему документы соискатель лицензии вправе направить в </w:t>
      </w:r>
      <w:r w:rsidR="00B23A70" w:rsidRPr="00CA60B4">
        <w:rPr>
          <w:rFonts w:ascii="Times New Roman" w:hAnsi="Times New Roman" w:cs="Times New Roman"/>
          <w:sz w:val="26"/>
          <w:szCs w:val="26"/>
        </w:rPr>
        <w:t xml:space="preserve">Министерство здравоохранения Камчатского </w:t>
      </w:r>
      <w:r w:rsidRPr="00CA60B4">
        <w:rPr>
          <w:rFonts w:ascii="Times New Roman" w:hAnsi="Times New Roman" w:cs="Times New Roman"/>
          <w:sz w:val="26"/>
          <w:szCs w:val="26"/>
        </w:rPr>
        <w:t>края в</w:t>
      </w:r>
      <w:r w:rsidR="00696D1C" w:rsidRPr="00CA60B4">
        <w:rPr>
          <w:rFonts w:ascii="Times New Roman" w:hAnsi="Times New Roman" w:cs="Times New Roman"/>
          <w:sz w:val="26"/>
          <w:szCs w:val="26"/>
        </w:rPr>
        <w:t xml:space="preserve"> форме электронного документа, подписанного электронной подписью</w:t>
      </w:r>
      <w:r>
        <w:rPr>
          <w:rFonts w:ascii="Times New Roman" w:hAnsi="Times New Roman" w:cs="Times New Roman"/>
          <w:sz w:val="26"/>
          <w:szCs w:val="26"/>
        </w:rPr>
        <w:t xml:space="preserve"> </w:t>
      </w:r>
      <w:r w:rsidRPr="00354634">
        <w:rPr>
          <w:rFonts w:ascii="Times New Roman" w:hAnsi="Times New Roman" w:cs="Times New Roman"/>
          <w:b/>
          <w:i/>
          <w:sz w:val="26"/>
          <w:szCs w:val="26"/>
        </w:rPr>
        <w:t>(см. порядок оформления в электронном виде).</w:t>
      </w:r>
      <w:r>
        <w:rPr>
          <w:rFonts w:ascii="Times New Roman" w:hAnsi="Times New Roman" w:cs="Times New Roman"/>
          <w:sz w:val="26"/>
          <w:szCs w:val="26"/>
        </w:rPr>
        <w:t xml:space="preserve"> </w:t>
      </w:r>
    </w:p>
    <w:p w:rsidR="00B04995" w:rsidRPr="00CA60B4" w:rsidRDefault="00B04995" w:rsidP="00696D1C">
      <w:pPr>
        <w:spacing w:after="0" w:line="240" w:lineRule="auto"/>
        <w:ind w:firstLine="708"/>
        <w:jc w:val="both"/>
        <w:rPr>
          <w:rFonts w:ascii="Times New Roman" w:hAnsi="Times New Roman" w:cs="Times New Roman"/>
          <w:sz w:val="26"/>
          <w:szCs w:val="26"/>
        </w:rPr>
      </w:pPr>
    </w:p>
    <w:p w:rsidR="00696D1C" w:rsidRDefault="00354634" w:rsidP="00696D1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696D1C" w:rsidRPr="00CA60B4">
        <w:rPr>
          <w:rFonts w:ascii="Times New Roman" w:hAnsi="Times New Roman" w:cs="Times New Roman"/>
          <w:sz w:val="26"/>
          <w:szCs w:val="26"/>
        </w:rPr>
        <w:t xml:space="preserve">7. Заявление о предоставлении лицензии и прилагаемые к нему документы принимаются </w:t>
      </w:r>
      <w:r w:rsidR="00B23A70" w:rsidRPr="00CA60B4">
        <w:rPr>
          <w:rFonts w:ascii="Times New Roman" w:hAnsi="Times New Roman" w:cs="Times New Roman"/>
          <w:sz w:val="26"/>
          <w:szCs w:val="26"/>
        </w:rPr>
        <w:t xml:space="preserve">Министерством здравоохранения Камчатского края </w:t>
      </w:r>
      <w:r w:rsidR="00696D1C" w:rsidRPr="00CA60B4">
        <w:rPr>
          <w:rFonts w:ascii="Times New Roman" w:hAnsi="Times New Roman" w:cs="Times New Roman"/>
          <w:sz w:val="26"/>
          <w:szCs w:val="26"/>
        </w:rPr>
        <w:t>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354634" w:rsidRDefault="00354634" w:rsidP="00696D1C">
      <w:pPr>
        <w:spacing w:after="0" w:line="240" w:lineRule="auto"/>
        <w:ind w:firstLine="708"/>
        <w:jc w:val="both"/>
        <w:rPr>
          <w:rFonts w:ascii="Times New Roman" w:hAnsi="Times New Roman" w:cs="Times New Roman"/>
          <w:sz w:val="26"/>
          <w:szCs w:val="26"/>
        </w:rPr>
      </w:pPr>
    </w:p>
    <w:p w:rsidR="00354634" w:rsidRPr="00354634" w:rsidRDefault="00354634" w:rsidP="00354634">
      <w:pPr>
        <w:spacing w:after="0" w:line="240" w:lineRule="auto"/>
        <w:ind w:firstLine="708"/>
        <w:jc w:val="both"/>
        <w:rPr>
          <w:rFonts w:ascii="Times New Roman" w:hAnsi="Times New Roman" w:cs="Times New Roman"/>
          <w:b/>
          <w:sz w:val="26"/>
          <w:szCs w:val="26"/>
        </w:rPr>
      </w:pPr>
      <w:r w:rsidRPr="00354634">
        <w:rPr>
          <w:rFonts w:ascii="Times New Roman" w:hAnsi="Times New Roman" w:cs="Times New Roman"/>
          <w:b/>
          <w:sz w:val="26"/>
          <w:szCs w:val="26"/>
        </w:rPr>
        <w:t>3.</w:t>
      </w:r>
      <w:r w:rsidRPr="00354634">
        <w:rPr>
          <w:rFonts w:ascii="Times New Roman" w:hAnsi="Times New Roman" w:cs="Times New Roman"/>
          <w:b/>
          <w:sz w:val="26"/>
          <w:szCs w:val="26"/>
        </w:rPr>
        <w:tab/>
        <w:t>ПОРЯДОК ОФОРМЛЕНИЯ В ЭЛЕКТРОННОМ ВИДЕ</w:t>
      </w:r>
    </w:p>
    <w:p w:rsidR="00354634" w:rsidRPr="00354634" w:rsidRDefault="00354634" w:rsidP="00354634">
      <w:pPr>
        <w:spacing w:after="0" w:line="240" w:lineRule="auto"/>
        <w:ind w:firstLine="708"/>
        <w:jc w:val="both"/>
        <w:rPr>
          <w:rFonts w:ascii="Times New Roman" w:hAnsi="Times New Roman" w:cs="Times New Roman"/>
          <w:b/>
          <w:sz w:val="26"/>
          <w:szCs w:val="26"/>
        </w:rPr>
      </w:pPr>
    </w:p>
    <w:p w:rsidR="00354634" w:rsidRPr="00354634" w:rsidRDefault="00354634" w:rsidP="00354634">
      <w:pPr>
        <w:spacing w:after="0" w:line="240" w:lineRule="auto"/>
        <w:ind w:firstLine="708"/>
        <w:jc w:val="both"/>
        <w:rPr>
          <w:rFonts w:ascii="Times New Roman" w:hAnsi="Times New Roman" w:cs="Times New Roman"/>
          <w:sz w:val="26"/>
          <w:szCs w:val="26"/>
        </w:rPr>
      </w:pPr>
      <w:r w:rsidRPr="00354634">
        <w:rPr>
          <w:rFonts w:ascii="Times New Roman" w:hAnsi="Times New Roman" w:cs="Times New Roman"/>
          <w:sz w:val="26"/>
          <w:szCs w:val="26"/>
        </w:rPr>
        <w:t>3.1.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354634" w:rsidRPr="00354634" w:rsidRDefault="00354634" w:rsidP="00354634">
      <w:pPr>
        <w:spacing w:after="0" w:line="240" w:lineRule="auto"/>
        <w:ind w:firstLine="708"/>
        <w:jc w:val="both"/>
        <w:rPr>
          <w:rFonts w:ascii="Times New Roman" w:hAnsi="Times New Roman" w:cs="Times New Roman"/>
          <w:sz w:val="26"/>
          <w:szCs w:val="26"/>
        </w:rPr>
      </w:pPr>
      <w:r w:rsidRPr="00354634">
        <w:rPr>
          <w:rFonts w:ascii="Times New Roman" w:hAnsi="Times New Roman" w:cs="Times New Roman"/>
          <w:sz w:val="26"/>
          <w:szCs w:val="26"/>
        </w:rPr>
        <w:t xml:space="preserve">лицензиат и лицо, заинтересованное в получении сведений о лицензировании (далее - заявители), могут направлять в лицензирующий орган заявления о предоставлении лицензии, дубликата и (или) копии лицензии, переоформлении лицензии, продлении срока ее действия в случае, если ограничение срока действия лицензии предусмотрено федеральным законом, и прилагаемые к заявлениям </w:t>
      </w:r>
      <w:r w:rsidRPr="00354634">
        <w:rPr>
          <w:rFonts w:ascii="Times New Roman" w:hAnsi="Times New Roman" w:cs="Times New Roman"/>
          <w:sz w:val="26"/>
          <w:szCs w:val="26"/>
        </w:rPr>
        <w:lastRenderedPageBreak/>
        <w:t>документы, а также заявления о предоставлении сведений из реестра лицензий и иных сведений о лицензировании (далее - документы заявителя о лицензировании) в форме электронных документов.</w:t>
      </w:r>
    </w:p>
    <w:p w:rsidR="00354634" w:rsidRPr="00354634" w:rsidRDefault="00354634" w:rsidP="00354634">
      <w:pPr>
        <w:spacing w:after="0" w:line="240" w:lineRule="auto"/>
        <w:ind w:firstLine="708"/>
        <w:jc w:val="both"/>
        <w:rPr>
          <w:rFonts w:ascii="Times New Roman" w:hAnsi="Times New Roman" w:cs="Times New Roman"/>
          <w:sz w:val="26"/>
          <w:szCs w:val="26"/>
        </w:rPr>
      </w:pPr>
      <w:r w:rsidRPr="00354634">
        <w:rPr>
          <w:rFonts w:ascii="Times New Roman" w:hAnsi="Times New Roman" w:cs="Times New Roman"/>
          <w:sz w:val="26"/>
          <w:szCs w:val="26"/>
        </w:rPr>
        <w:t>При направлении заявителем документов о лицензировании в форме электронных документов используются простая электронная подпись и усиленная квалифицированная электронная подпись.</w:t>
      </w:r>
    </w:p>
    <w:p w:rsidR="00354634" w:rsidRPr="00354634" w:rsidRDefault="00354634" w:rsidP="00354634">
      <w:pPr>
        <w:spacing w:after="0" w:line="240" w:lineRule="auto"/>
        <w:ind w:firstLine="708"/>
        <w:jc w:val="both"/>
        <w:rPr>
          <w:rFonts w:ascii="Times New Roman" w:hAnsi="Times New Roman" w:cs="Times New Roman"/>
          <w:sz w:val="26"/>
          <w:szCs w:val="26"/>
        </w:rPr>
      </w:pPr>
      <w:r w:rsidRPr="00354634">
        <w:rPr>
          <w:rFonts w:ascii="Times New Roman" w:hAnsi="Times New Roman" w:cs="Times New Roman"/>
          <w:sz w:val="26"/>
          <w:szCs w:val="26"/>
        </w:rPr>
        <w:t>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 В остальных случаях заявитель использует усиленную квалифицированную электронную подпись.</w:t>
      </w:r>
    </w:p>
    <w:p w:rsidR="00354634" w:rsidRPr="00354634" w:rsidRDefault="00354634" w:rsidP="00354634">
      <w:pPr>
        <w:spacing w:after="0" w:line="240" w:lineRule="auto"/>
        <w:ind w:firstLine="708"/>
        <w:jc w:val="both"/>
        <w:rPr>
          <w:rFonts w:ascii="Times New Roman" w:hAnsi="Times New Roman" w:cs="Times New Roman"/>
          <w:sz w:val="26"/>
          <w:szCs w:val="26"/>
        </w:rPr>
      </w:pPr>
      <w:r w:rsidRPr="00354634">
        <w:rPr>
          <w:rFonts w:ascii="Times New Roman" w:hAnsi="Times New Roman" w:cs="Times New Roman"/>
          <w:sz w:val="26"/>
          <w:szCs w:val="26"/>
        </w:rPr>
        <w:t>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в едином портале или по адресу электронной почты, указанному заявителем.</w:t>
      </w:r>
    </w:p>
    <w:p w:rsidR="00354634" w:rsidRPr="00354634" w:rsidRDefault="00354634" w:rsidP="00354634">
      <w:pPr>
        <w:spacing w:after="0" w:line="240" w:lineRule="auto"/>
        <w:ind w:firstLine="708"/>
        <w:jc w:val="both"/>
        <w:rPr>
          <w:rFonts w:ascii="Times New Roman" w:hAnsi="Times New Roman" w:cs="Times New Roman"/>
          <w:sz w:val="26"/>
          <w:szCs w:val="26"/>
        </w:rPr>
      </w:pPr>
      <w:r w:rsidRPr="00354634">
        <w:rPr>
          <w:rFonts w:ascii="Times New Roman" w:hAnsi="Times New Roman" w:cs="Times New Roman"/>
          <w:sz w:val="26"/>
          <w:szCs w:val="26"/>
        </w:rPr>
        <w:t>3.2. 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 указанных в пункте 2 настоящих Правил, с использованием официального сайта лицензирующего органа в сети "Интернет" или личного кабинета заявителя на едином портале и (или) региональных порталах государственных и муниципальных услуг.</w:t>
      </w:r>
    </w:p>
    <w:p w:rsidR="00354634" w:rsidRDefault="00354634" w:rsidP="00696D1C">
      <w:pPr>
        <w:spacing w:after="0" w:line="240" w:lineRule="auto"/>
        <w:ind w:firstLine="708"/>
        <w:jc w:val="both"/>
        <w:rPr>
          <w:rFonts w:ascii="Times New Roman" w:hAnsi="Times New Roman" w:cs="Times New Roman"/>
          <w:sz w:val="26"/>
          <w:szCs w:val="26"/>
        </w:rPr>
      </w:pPr>
    </w:p>
    <w:p w:rsidR="00354634" w:rsidRPr="00354634" w:rsidRDefault="00354634" w:rsidP="00354634">
      <w:pPr>
        <w:spacing w:after="0" w:line="240" w:lineRule="auto"/>
        <w:ind w:firstLine="708"/>
        <w:jc w:val="center"/>
        <w:rPr>
          <w:rFonts w:ascii="Times New Roman" w:hAnsi="Times New Roman" w:cs="Times New Roman"/>
          <w:b/>
          <w:sz w:val="26"/>
          <w:szCs w:val="26"/>
        </w:rPr>
      </w:pPr>
      <w:r w:rsidRPr="00354634">
        <w:rPr>
          <w:rFonts w:ascii="Times New Roman" w:hAnsi="Times New Roman" w:cs="Times New Roman"/>
          <w:b/>
          <w:sz w:val="26"/>
          <w:szCs w:val="26"/>
        </w:rPr>
        <w:t>4. ПРОВЕРКА (ДОКУМЕНТАРНАЯ И ВЫЕЗДНАЯ)</w:t>
      </w:r>
    </w:p>
    <w:p w:rsidR="00696D1C" w:rsidRPr="00CA60B4" w:rsidRDefault="00696D1C" w:rsidP="00BB34B1">
      <w:pPr>
        <w:spacing w:after="0" w:line="240" w:lineRule="auto"/>
        <w:ind w:firstLine="708"/>
        <w:jc w:val="both"/>
        <w:rPr>
          <w:rFonts w:ascii="Times New Roman" w:hAnsi="Times New Roman" w:cs="Times New Roman"/>
          <w:sz w:val="26"/>
          <w:szCs w:val="26"/>
        </w:rPr>
      </w:pPr>
    </w:p>
    <w:p w:rsidR="00B23A70" w:rsidRPr="00CA60B4" w:rsidRDefault="00354634" w:rsidP="00B23A7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4..</w:t>
      </w:r>
      <w:proofErr w:type="gramEnd"/>
      <w:r>
        <w:rPr>
          <w:rFonts w:ascii="Times New Roman" w:hAnsi="Times New Roman" w:cs="Times New Roman"/>
          <w:sz w:val="26"/>
          <w:szCs w:val="26"/>
        </w:rPr>
        <w:t>1</w:t>
      </w:r>
      <w:r w:rsidR="00B23A70" w:rsidRPr="00CA60B4">
        <w:rPr>
          <w:rFonts w:ascii="Times New Roman" w:hAnsi="Times New Roman" w:cs="Times New Roman"/>
          <w:sz w:val="26"/>
          <w:szCs w:val="26"/>
        </w:rPr>
        <w:t>. Министерство здравоохранения Камчатского края осуществляет проверку полноты и достоверности содержащихся в указанных заявлении и документах сведений</w:t>
      </w:r>
      <w:r w:rsidR="00E11CD5" w:rsidRPr="00CA60B4">
        <w:rPr>
          <w:rFonts w:ascii="Times New Roman" w:hAnsi="Times New Roman" w:cs="Times New Roman"/>
          <w:sz w:val="26"/>
          <w:szCs w:val="26"/>
        </w:rPr>
        <w:t xml:space="preserve"> </w:t>
      </w:r>
      <w:r w:rsidRPr="00CA60B4">
        <w:rPr>
          <w:rFonts w:ascii="Times New Roman" w:hAnsi="Times New Roman" w:cs="Times New Roman"/>
          <w:sz w:val="26"/>
          <w:szCs w:val="26"/>
        </w:rPr>
        <w:t>и выездную</w:t>
      </w:r>
      <w:r w:rsidR="00B23A70" w:rsidRPr="00CA60B4">
        <w:rPr>
          <w:rFonts w:ascii="Times New Roman" w:hAnsi="Times New Roman" w:cs="Times New Roman"/>
          <w:sz w:val="26"/>
          <w:szCs w:val="26"/>
        </w:rPr>
        <w:t xml:space="preserve"> </w:t>
      </w:r>
      <w:r w:rsidRPr="00CA60B4">
        <w:rPr>
          <w:rFonts w:ascii="Times New Roman" w:hAnsi="Times New Roman" w:cs="Times New Roman"/>
          <w:sz w:val="26"/>
          <w:szCs w:val="26"/>
        </w:rPr>
        <w:t>проверку соответствия</w:t>
      </w:r>
      <w:r w:rsidR="00B23A70" w:rsidRPr="00CA60B4">
        <w:rPr>
          <w:rFonts w:ascii="Times New Roman" w:hAnsi="Times New Roman" w:cs="Times New Roman"/>
          <w:sz w:val="26"/>
          <w:szCs w:val="26"/>
        </w:rPr>
        <w:t xml:space="preserve"> соискателя лицензии лицензионным </w:t>
      </w:r>
      <w:r w:rsidRPr="00CA60B4">
        <w:rPr>
          <w:rFonts w:ascii="Times New Roman" w:hAnsi="Times New Roman" w:cs="Times New Roman"/>
          <w:sz w:val="26"/>
          <w:szCs w:val="26"/>
        </w:rPr>
        <w:t>требованиям, принимает</w:t>
      </w:r>
      <w:r w:rsidR="00B23A70" w:rsidRPr="00CA60B4">
        <w:rPr>
          <w:rFonts w:ascii="Times New Roman" w:hAnsi="Times New Roman" w:cs="Times New Roman"/>
          <w:sz w:val="26"/>
          <w:szCs w:val="26"/>
        </w:rPr>
        <w:t xml:space="preserve"> решение о предоставлении лицензии или об отказе в ее предоставлении.</w:t>
      </w:r>
    </w:p>
    <w:p w:rsidR="00E11CD5" w:rsidRPr="00CA60B4" w:rsidRDefault="00E11CD5" w:rsidP="00E11CD5">
      <w:pPr>
        <w:spacing w:after="0" w:line="240" w:lineRule="auto"/>
        <w:ind w:firstLine="708"/>
        <w:jc w:val="both"/>
        <w:rPr>
          <w:rFonts w:ascii="Times New Roman" w:hAnsi="Times New Roman" w:cs="Times New Roman"/>
          <w:sz w:val="26"/>
          <w:szCs w:val="26"/>
        </w:rPr>
      </w:pPr>
      <w:r w:rsidRPr="00CA60B4">
        <w:rPr>
          <w:rFonts w:ascii="Times New Roman" w:hAnsi="Times New Roman" w:cs="Times New Roman"/>
          <w:sz w:val="26"/>
          <w:szCs w:val="26"/>
        </w:rPr>
        <w:t>Основанием отказа в предоставлении лицензии является:</w:t>
      </w:r>
    </w:p>
    <w:p w:rsidR="00E11CD5" w:rsidRPr="00CA60B4" w:rsidRDefault="00E11CD5" w:rsidP="00E11CD5">
      <w:pPr>
        <w:spacing w:after="0" w:line="240" w:lineRule="auto"/>
        <w:ind w:firstLine="708"/>
        <w:jc w:val="both"/>
        <w:rPr>
          <w:rFonts w:ascii="Times New Roman" w:hAnsi="Times New Roman" w:cs="Times New Roman"/>
          <w:sz w:val="26"/>
          <w:szCs w:val="26"/>
        </w:rPr>
      </w:pPr>
      <w:r w:rsidRPr="00CA60B4">
        <w:rPr>
          <w:rFonts w:ascii="Times New Roman" w:hAnsi="Times New Roman" w:cs="Times New Roman"/>
          <w:sz w:val="26"/>
          <w:szCs w:val="26"/>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11CD5" w:rsidRDefault="00E11CD5" w:rsidP="00E11CD5">
      <w:pPr>
        <w:spacing w:after="0" w:line="240" w:lineRule="auto"/>
        <w:ind w:firstLine="708"/>
        <w:jc w:val="both"/>
        <w:rPr>
          <w:rFonts w:ascii="Times New Roman" w:hAnsi="Times New Roman" w:cs="Times New Roman"/>
          <w:sz w:val="26"/>
          <w:szCs w:val="26"/>
        </w:rPr>
      </w:pPr>
      <w:r w:rsidRPr="00CA60B4">
        <w:rPr>
          <w:rFonts w:ascii="Times New Roman" w:hAnsi="Times New Roman" w:cs="Times New Roman"/>
          <w:sz w:val="26"/>
          <w:szCs w:val="26"/>
        </w:rPr>
        <w:t>2) установленное в ходе проверки несоответствие соискателя ли</w:t>
      </w:r>
      <w:r w:rsidR="00354634">
        <w:rPr>
          <w:rFonts w:ascii="Times New Roman" w:hAnsi="Times New Roman" w:cs="Times New Roman"/>
          <w:sz w:val="26"/>
          <w:szCs w:val="26"/>
        </w:rPr>
        <w:t>цензии лицензионным требованиям.</w:t>
      </w:r>
    </w:p>
    <w:p w:rsidR="00354634" w:rsidRDefault="00354634" w:rsidP="00354634">
      <w:pPr>
        <w:spacing w:after="0" w:line="240" w:lineRule="auto"/>
        <w:jc w:val="both"/>
        <w:rPr>
          <w:rFonts w:ascii="Times New Roman" w:hAnsi="Times New Roman" w:cs="Times New Roman"/>
          <w:sz w:val="26"/>
          <w:szCs w:val="26"/>
        </w:rPr>
      </w:pPr>
    </w:p>
    <w:p w:rsidR="00354634" w:rsidRPr="00354634" w:rsidRDefault="00354634" w:rsidP="00354634">
      <w:pPr>
        <w:spacing w:after="0" w:line="240" w:lineRule="auto"/>
        <w:ind w:firstLine="708"/>
        <w:jc w:val="center"/>
        <w:rPr>
          <w:rFonts w:ascii="Times New Roman" w:hAnsi="Times New Roman" w:cs="Times New Roman"/>
          <w:b/>
          <w:sz w:val="26"/>
          <w:szCs w:val="26"/>
        </w:rPr>
      </w:pPr>
      <w:r w:rsidRPr="00354634">
        <w:rPr>
          <w:rFonts w:ascii="Times New Roman" w:hAnsi="Times New Roman" w:cs="Times New Roman"/>
          <w:b/>
          <w:sz w:val="26"/>
          <w:szCs w:val="26"/>
        </w:rPr>
        <w:t>5. ПРИНЯТИЯ РЕШЕНИЕ О ПРЕДОСТАВЛЕНИИ</w:t>
      </w:r>
    </w:p>
    <w:p w:rsidR="00B23A70" w:rsidRPr="00CA60B4" w:rsidRDefault="00B23A70" w:rsidP="00BB34B1">
      <w:pPr>
        <w:spacing w:after="0" w:line="240" w:lineRule="auto"/>
        <w:ind w:firstLine="708"/>
        <w:jc w:val="both"/>
        <w:rPr>
          <w:rFonts w:ascii="Times New Roman" w:hAnsi="Times New Roman" w:cs="Times New Roman"/>
          <w:sz w:val="26"/>
          <w:szCs w:val="26"/>
        </w:rPr>
      </w:pPr>
    </w:p>
    <w:p w:rsidR="00B23A70" w:rsidRPr="00CA60B4" w:rsidRDefault="00B23A70" w:rsidP="00BB34B1">
      <w:pPr>
        <w:spacing w:after="0" w:line="240" w:lineRule="auto"/>
        <w:ind w:firstLine="708"/>
        <w:jc w:val="both"/>
        <w:rPr>
          <w:rFonts w:ascii="Times New Roman" w:eastAsiaTheme="minorEastAsia" w:hAnsi="Times New Roman" w:cs="Times New Roman"/>
          <w:sz w:val="26"/>
          <w:szCs w:val="26"/>
          <w:lang w:eastAsia="ru-RU"/>
        </w:rPr>
      </w:pPr>
      <w:r w:rsidRPr="00CA60B4">
        <w:rPr>
          <w:rFonts w:ascii="Times New Roman" w:hAnsi="Times New Roman" w:cs="Times New Roman"/>
          <w:sz w:val="26"/>
          <w:szCs w:val="26"/>
        </w:rPr>
        <w:t xml:space="preserve">9. </w:t>
      </w:r>
      <w:r w:rsidR="00C67244" w:rsidRPr="00CA60B4">
        <w:rPr>
          <w:rFonts w:ascii="Times New Roman" w:hAnsi="Times New Roman" w:cs="Times New Roman"/>
          <w:sz w:val="26"/>
          <w:szCs w:val="26"/>
        </w:rPr>
        <w:t xml:space="preserve">Федеральным законом от </w:t>
      </w:r>
      <w:proofErr w:type="gramStart"/>
      <w:r w:rsidR="00C67244" w:rsidRPr="00CA60B4">
        <w:rPr>
          <w:rFonts w:ascii="Times New Roman" w:hAnsi="Times New Roman" w:cs="Times New Roman"/>
          <w:sz w:val="26"/>
          <w:szCs w:val="26"/>
        </w:rPr>
        <w:t>04.05.2011  №</w:t>
      </w:r>
      <w:proofErr w:type="gramEnd"/>
      <w:r w:rsidR="00C67244" w:rsidRPr="00CA60B4">
        <w:rPr>
          <w:rFonts w:ascii="Times New Roman" w:hAnsi="Times New Roman" w:cs="Times New Roman"/>
          <w:sz w:val="26"/>
          <w:szCs w:val="26"/>
        </w:rPr>
        <w:t xml:space="preserve"> 99-ФЗ «О лицензировании отдельных видов деятельности» установлен срок для </w:t>
      </w:r>
      <w:r w:rsidRPr="00CA60B4">
        <w:rPr>
          <w:rFonts w:ascii="Times New Roman" w:hAnsi="Times New Roman" w:cs="Times New Roman"/>
          <w:sz w:val="26"/>
          <w:szCs w:val="26"/>
        </w:rPr>
        <w:t xml:space="preserve"> при</w:t>
      </w:r>
      <w:r w:rsidR="00C67244" w:rsidRPr="00CA60B4">
        <w:rPr>
          <w:rFonts w:ascii="Times New Roman" w:hAnsi="Times New Roman" w:cs="Times New Roman"/>
          <w:sz w:val="26"/>
          <w:szCs w:val="26"/>
        </w:rPr>
        <w:t>нятия</w:t>
      </w:r>
      <w:r w:rsidRPr="00CA60B4">
        <w:rPr>
          <w:rFonts w:ascii="Times New Roman" w:hAnsi="Times New Roman" w:cs="Times New Roman"/>
          <w:sz w:val="26"/>
          <w:szCs w:val="26"/>
        </w:rPr>
        <w:t xml:space="preserve"> решение о предоставлении лицензии или об отказе в ее предоставлении </w:t>
      </w:r>
      <w:r w:rsidR="00C67244" w:rsidRPr="00CA60B4">
        <w:rPr>
          <w:rFonts w:ascii="Times New Roman" w:hAnsi="Times New Roman" w:cs="Times New Roman"/>
          <w:sz w:val="26"/>
          <w:szCs w:val="26"/>
        </w:rPr>
        <w:t xml:space="preserve">до </w:t>
      </w:r>
      <w:r w:rsidRPr="00CA60B4">
        <w:rPr>
          <w:rFonts w:ascii="Times New Roman" w:hAnsi="Times New Roman" w:cs="Times New Roman"/>
          <w:sz w:val="26"/>
          <w:szCs w:val="26"/>
        </w:rPr>
        <w:t xml:space="preserve">сорока пяти рабочих дней со дня приема заявления о предоставлении лицензии и прилагаемых к нему документов. </w:t>
      </w:r>
      <w:r w:rsidRPr="00CA60B4">
        <w:rPr>
          <w:rFonts w:ascii="Times New Roman" w:eastAsiaTheme="minorEastAsia" w:hAnsi="Times New Roman" w:cs="Times New Roman"/>
          <w:sz w:val="26"/>
          <w:szCs w:val="26"/>
          <w:lang w:eastAsia="ru-RU"/>
        </w:rPr>
        <w:t xml:space="preserve"> </w:t>
      </w:r>
      <w:r w:rsidR="00E11CD5" w:rsidRPr="00CA60B4">
        <w:rPr>
          <w:rFonts w:ascii="Times New Roman" w:eastAsiaTheme="minorEastAsia" w:hAnsi="Times New Roman" w:cs="Times New Roman"/>
          <w:sz w:val="26"/>
          <w:szCs w:val="26"/>
          <w:lang w:eastAsia="ru-RU"/>
        </w:rPr>
        <w:t xml:space="preserve">В </w:t>
      </w:r>
      <w:proofErr w:type="gramStart"/>
      <w:r w:rsidR="00E11CD5" w:rsidRPr="00CA60B4">
        <w:rPr>
          <w:rFonts w:ascii="Times New Roman" w:eastAsiaTheme="minorEastAsia" w:hAnsi="Times New Roman" w:cs="Times New Roman"/>
          <w:sz w:val="26"/>
          <w:szCs w:val="26"/>
          <w:lang w:eastAsia="ru-RU"/>
        </w:rPr>
        <w:t>201</w:t>
      </w:r>
      <w:r w:rsidR="0045133A">
        <w:rPr>
          <w:rFonts w:ascii="Times New Roman" w:eastAsiaTheme="minorEastAsia" w:hAnsi="Times New Roman" w:cs="Times New Roman"/>
          <w:sz w:val="26"/>
          <w:szCs w:val="26"/>
          <w:lang w:eastAsia="ru-RU"/>
        </w:rPr>
        <w:t>8</w:t>
      </w:r>
      <w:r w:rsidR="00E11CD5" w:rsidRPr="00CA60B4">
        <w:rPr>
          <w:rFonts w:ascii="Times New Roman" w:eastAsiaTheme="minorEastAsia" w:hAnsi="Times New Roman" w:cs="Times New Roman"/>
          <w:sz w:val="26"/>
          <w:szCs w:val="26"/>
          <w:lang w:eastAsia="ru-RU"/>
        </w:rPr>
        <w:t xml:space="preserve">  году</w:t>
      </w:r>
      <w:proofErr w:type="gramEnd"/>
      <w:r w:rsidR="00E11CD5" w:rsidRPr="00CA60B4">
        <w:rPr>
          <w:rFonts w:ascii="Times New Roman" w:eastAsiaTheme="minorEastAsia" w:hAnsi="Times New Roman" w:cs="Times New Roman"/>
          <w:sz w:val="26"/>
          <w:szCs w:val="26"/>
          <w:lang w:eastAsia="ru-RU"/>
        </w:rPr>
        <w:t xml:space="preserve"> средний срок предоставления</w:t>
      </w:r>
      <w:r w:rsidR="00E11CD5" w:rsidRPr="00CA60B4">
        <w:rPr>
          <w:rFonts w:ascii="Times New Roman" w:hAnsi="Times New Roman" w:cs="Times New Roman"/>
          <w:sz w:val="26"/>
          <w:szCs w:val="26"/>
        </w:rPr>
        <w:t xml:space="preserve"> </w:t>
      </w:r>
      <w:r w:rsidR="00E11CD5" w:rsidRPr="00CA60B4">
        <w:rPr>
          <w:rFonts w:ascii="Times New Roman" w:eastAsiaTheme="minorEastAsia" w:hAnsi="Times New Roman" w:cs="Times New Roman"/>
          <w:sz w:val="26"/>
          <w:szCs w:val="26"/>
          <w:lang w:eastAsia="ru-RU"/>
        </w:rPr>
        <w:t xml:space="preserve">Министерством здравоохранения Камчатского края лицензии составил </w:t>
      </w:r>
      <w:r w:rsidR="0045133A">
        <w:rPr>
          <w:rFonts w:ascii="Times New Roman" w:eastAsiaTheme="minorEastAsia" w:hAnsi="Times New Roman" w:cs="Times New Roman"/>
          <w:sz w:val="26"/>
          <w:szCs w:val="26"/>
          <w:lang w:eastAsia="ru-RU"/>
        </w:rPr>
        <w:t>24</w:t>
      </w:r>
      <w:r w:rsidR="00C22773" w:rsidRPr="00CA60B4">
        <w:rPr>
          <w:rFonts w:ascii="Times New Roman" w:eastAsiaTheme="minorEastAsia" w:hAnsi="Times New Roman" w:cs="Times New Roman"/>
          <w:sz w:val="26"/>
          <w:szCs w:val="26"/>
          <w:lang w:eastAsia="ru-RU"/>
        </w:rPr>
        <w:t xml:space="preserve"> рабочих дней. </w:t>
      </w:r>
      <w:r w:rsidR="0045133A">
        <w:rPr>
          <w:rFonts w:ascii="Times New Roman" w:eastAsiaTheme="minorEastAsia" w:hAnsi="Times New Roman" w:cs="Times New Roman"/>
          <w:sz w:val="26"/>
          <w:szCs w:val="26"/>
          <w:lang w:eastAsia="ru-RU"/>
        </w:rPr>
        <w:t>За 9 месяцев</w:t>
      </w:r>
      <w:r w:rsidR="00C22773" w:rsidRPr="00CA60B4">
        <w:rPr>
          <w:rFonts w:ascii="Times New Roman" w:eastAsiaTheme="minorEastAsia" w:hAnsi="Times New Roman" w:cs="Times New Roman"/>
          <w:sz w:val="26"/>
          <w:szCs w:val="26"/>
          <w:lang w:eastAsia="ru-RU"/>
        </w:rPr>
        <w:t xml:space="preserve"> 201</w:t>
      </w:r>
      <w:r w:rsidR="0045133A">
        <w:rPr>
          <w:rFonts w:ascii="Times New Roman" w:eastAsiaTheme="minorEastAsia" w:hAnsi="Times New Roman" w:cs="Times New Roman"/>
          <w:sz w:val="26"/>
          <w:szCs w:val="26"/>
          <w:lang w:eastAsia="ru-RU"/>
        </w:rPr>
        <w:t>8</w:t>
      </w:r>
      <w:r w:rsidR="00C22773" w:rsidRPr="00CA60B4">
        <w:rPr>
          <w:rFonts w:ascii="Times New Roman" w:eastAsiaTheme="minorEastAsia" w:hAnsi="Times New Roman" w:cs="Times New Roman"/>
          <w:sz w:val="26"/>
          <w:szCs w:val="26"/>
          <w:lang w:eastAsia="ru-RU"/>
        </w:rPr>
        <w:t xml:space="preserve"> год</w:t>
      </w:r>
      <w:r w:rsidR="0045133A">
        <w:rPr>
          <w:rFonts w:ascii="Times New Roman" w:eastAsiaTheme="minorEastAsia" w:hAnsi="Times New Roman" w:cs="Times New Roman"/>
          <w:sz w:val="26"/>
          <w:szCs w:val="26"/>
          <w:lang w:eastAsia="ru-RU"/>
        </w:rPr>
        <w:t>а</w:t>
      </w:r>
      <w:r w:rsidR="00C22773" w:rsidRPr="00CA60B4">
        <w:rPr>
          <w:rFonts w:ascii="Times New Roman" w:eastAsiaTheme="minorEastAsia" w:hAnsi="Times New Roman" w:cs="Times New Roman"/>
          <w:sz w:val="26"/>
          <w:szCs w:val="26"/>
          <w:lang w:eastAsia="ru-RU"/>
        </w:rPr>
        <w:t xml:space="preserve"> </w:t>
      </w:r>
      <w:r w:rsidR="000371C6" w:rsidRPr="00CA60B4">
        <w:rPr>
          <w:rFonts w:ascii="Times New Roman" w:eastAsiaTheme="minorEastAsia" w:hAnsi="Times New Roman" w:cs="Times New Roman"/>
          <w:sz w:val="26"/>
          <w:szCs w:val="26"/>
          <w:lang w:eastAsia="ru-RU"/>
        </w:rPr>
        <w:t xml:space="preserve">средний срок </w:t>
      </w:r>
      <w:r w:rsidR="0045133A">
        <w:rPr>
          <w:rFonts w:ascii="Times New Roman" w:eastAsiaTheme="minorEastAsia" w:hAnsi="Times New Roman" w:cs="Times New Roman"/>
          <w:sz w:val="26"/>
          <w:szCs w:val="26"/>
          <w:lang w:eastAsia="ru-RU"/>
        </w:rPr>
        <w:t>предоставления составил 14,4</w:t>
      </w:r>
      <w:r w:rsidR="000371C6" w:rsidRPr="00CA60B4">
        <w:rPr>
          <w:rFonts w:ascii="Times New Roman" w:eastAsiaTheme="minorEastAsia" w:hAnsi="Times New Roman" w:cs="Times New Roman"/>
          <w:sz w:val="26"/>
          <w:szCs w:val="26"/>
          <w:lang w:eastAsia="ru-RU"/>
        </w:rPr>
        <w:t xml:space="preserve"> рабочих дн</w:t>
      </w:r>
      <w:bookmarkStart w:id="2" w:name="_GoBack"/>
      <w:bookmarkEnd w:id="2"/>
      <w:r w:rsidR="000371C6" w:rsidRPr="00CA60B4">
        <w:rPr>
          <w:rFonts w:ascii="Times New Roman" w:eastAsiaTheme="minorEastAsia" w:hAnsi="Times New Roman" w:cs="Times New Roman"/>
          <w:sz w:val="26"/>
          <w:szCs w:val="26"/>
          <w:lang w:eastAsia="ru-RU"/>
        </w:rPr>
        <w:t>ей.</w:t>
      </w:r>
    </w:p>
    <w:p w:rsidR="00DD76C0" w:rsidRDefault="00DD76C0" w:rsidP="00BB34B1">
      <w:pPr>
        <w:spacing w:after="0" w:line="240" w:lineRule="auto"/>
        <w:ind w:firstLine="708"/>
        <w:jc w:val="both"/>
        <w:rPr>
          <w:rFonts w:ascii="Times New Roman" w:eastAsiaTheme="minorEastAsia" w:hAnsi="Times New Roman" w:cs="Times New Roman"/>
          <w:sz w:val="26"/>
          <w:szCs w:val="26"/>
          <w:lang w:eastAsia="ru-RU"/>
        </w:rPr>
      </w:pPr>
    </w:p>
    <w:p w:rsidR="00354634" w:rsidRPr="00354634" w:rsidRDefault="00354634" w:rsidP="00354634">
      <w:pPr>
        <w:spacing w:after="0" w:line="240" w:lineRule="auto"/>
        <w:ind w:firstLine="708"/>
        <w:jc w:val="center"/>
        <w:rPr>
          <w:rFonts w:ascii="Times New Roman" w:eastAsiaTheme="minorEastAsia" w:hAnsi="Times New Roman" w:cs="Times New Roman"/>
          <w:b/>
          <w:sz w:val="26"/>
          <w:szCs w:val="26"/>
          <w:lang w:eastAsia="ru-RU"/>
        </w:rPr>
      </w:pPr>
      <w:r w:rsidRPr="00354634">
        <w:rPr>
          <w:rFonts w:ascii="Times New Roman" w:eastAsiaTheme="minorEastAsia" w:hAnsi="Times New Roman" w:cs="Times New Roman"/>
          <w:b/>
          <w:sz w:val="26"/>
          <w:szCs w:val="26"/>
          <w:lang w:eastAsia="ru-RU"/>
        </w:rPr>
        <w:t>6.</w:t>
      </w:r>
      <w:r w:rsidRPr="00354634">
        <w:rPr>
          <w:rFonts w:ascii="Times New Roman" w:eastAsiaTheme="minorEastAsia" w:hAnsi="Times New Roman" w:cs="Times New Roman"/>
          <w:b/>
          <w:sz w:val="26"/>
          <w:szCs w:val="26"/>
          <w:lang w:eastAsia="ru-RU"/>
        </w:rPr>
        <w:tab/>
        <w:t>КОНТАКТНЫЕ ДАННЫЕ</w:t>
      </w:r>
    </w:p>
    <w:p w:rsidR="00354634" w:rsidRPr="00354634" w:rsidRDefault="00354634" w:rsidP="00354634">
      <w:pPr>
        <w:spacing w:after="0" w:line="240" w:lineRule="auto"/>
        <w:ind w:firstLine="708"/>
        <w:jc w:val="both"/>
        <w:rPr>
          <w:rFonts w:ascii="Times New Roman" w:eastAsiaTheme="minorEastAsia" w:hAnsi="Times New Roman" w:cs="Times New Roman"/>
          <w:sz w:val="26"/>
          <w:szCs w:val="26"/>
          <w:lang w:eastAsia="ru-RU"/>
        </w:rPr>
      </w:pPr>
    </w:p>
    <w:p w:rsidR="00354634" w:rsidRPr="00CA60B4" w:rsidRDefault="00354634" w:rsidP="00354634">
      <w:pPr>
        <w:spacing w:after="0" w:line="240" w:lineRule="auto"/>
        <w:ind w:firstLine="708"/>
        <w:jc w:val="both"/>
        <w:rPr>
          <w:rFonts w:ascii="Times New Roman" w:eastAsiaTheme="minorEastAsia" w:hAnsi="Times New Roman" w:cs="Times New Roman"/>
          <w:sz w:val="26"/>
          <w:szCs w:val="26"/>
          <w:lang w:eastAsia="ru-RU"/>
        </w:rPr>
      </w:pPr>
      <w:r w:rsidRPr="00354634">
        <w:rPr>
          <w:rFonts w:ascii="Times New Roman" w:eastAsiaTheme="minorEastAsia" w:hAnsi="Times New Roman" w:cs="Times New Roman"/>
          <w:sz w:val="26"/>
          <w:szCs w:val="26"/>
          <w:lang w:eastAsia="ru-RU"/>
        </w:rPr>
        <w:lastRenderedPageBreak/>
        <w:t>Дополнительную информацию по лицензированию можно получить в отделе лицензирования и организации ГО и ЧС в сфере здравоохранения Министерства здравоохранения Камчатского края по адресу г. Петропавловск-Камчатский, ул. Ленинградская, 118, кабинет 322, а также по телефонам 42-08-56, 42-15-48.</w:t>
      </w:r>
    </w:p>
    <w:sectPr w:rsidR="00354634" w:rsidRPr="00CA6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4B3"/>
    <w:multiLevelType w:val="hybridMultilevel"/>
    <w:tmpl w:val="CAE2C1F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8A"/>
    <w:rsid w:val="000371C6"/>
    <w:rsid w:val="000F4608"/>
    <w:rsid w:val="0015598D"/>
    <w:rsid w:val="002622EB"/>
    <w:rsid w:val="00354634"/>
    <w:rsid w:val="0036130A"/>
    <w:rsid w:val="003957E0"/>
    <w:rsid w:val="0045133A"/>
    <w:rsid w:val="00696D1C"/>
    <w:rsid w:val="007B7373"/>
    <w:rsid w:val="00926526"/>
    <w:rsid w:val="00933057"/>
    <w:rsid w:val="00A7548A"/>
    <w:rsid w:val="00AF3FB4"/>
    <w:rsid w:val="00AF62D0"/>
    <w:rsid w:val="00B04995"/>
    <w:rsid w:val="00B23A70"/>
    <w:rsid w:val="00BB34B1"/>
    <w:rsid w:val="00C22773"/>
    <w:rsid w:val="00C376AD"/>
    <w:rsid w:val="00C67244"/>
    <w:rsid w:val="00C84BAE"/>
    <w:rsid w:val="00CA60B4"/>
    <w:rsid w:val="00DD76C0"/>
    <w:rsid w:val="00E11CD5"/>
    <w:rsid w:val="00EB5CA9"/>
    <w:rsid w:val="00F43F48"/>
    <w:rsid w:val="00FE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8B57-7A56-4A5F-9DAB-1AE8BE3F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73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4B1"/>
    <w:rPr>
      <w:color w:val="0563C1" w:themeColor="hyperlink"/>
      <w:u w:val="single"/>
    </w:rPr>
  </w:style>
  <w:style w:type="character" w:customStyle="1" w:styleId="10">
    <w:name w:val="Заголовок 1 Знак"/>
    <w:basedOn w:val="a0"/>
    <w:link w:val="1"/>
    <w:uiPriority w:val="9"/>
    <w:rsid w:val="007B7373"/>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2622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22EB"/>
    <w:rPr>
      <w:rFonts w:ascii="Segoe UI" w:hAnsi="Segoe UI" w:cs="Segoe UI"/>
      <w:sz w:val="18"/>
      <w:szCs w:val="18"/>
    </w:rPr>
  </w:style>
  <w:style w:type="paragraph" w:customStyle="1" w:styleId="ConsPlusTitle">
    <w:name w:val="ConsPlusTitle"/>
    <w:uiPriority w:val="99"/>
    <w:rsid w:val="00CA60B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35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10620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2</cp:revision>
  <cp:lastPrinted>2016-12-05T21:12:00Z</cp:lastPrinted>
  <dcterms:created xsi:type="dcterms:W3CDTF">2019-10-09T22:17:00Z</dcterms:created>
  <dcterms:modified xsi:type="dcterms:W3CDTF">2019-10-09T22:17:00Z</dcterms:modified>
</cp:coreProperties>
</file>