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5AF09353" w:rsidR="000237E2" w:rsidRPr="00CF3DA1" w:rsidRDefault="000C3631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1C4C9E99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8730A">
              <w:rPr>
                <w:rFonts w:ascii="Times New Roman" w:hAnsi="Times New Roman" w:cs="Times New Roman"/>
                <w:sz w:val="28"/>
              </w:rPr>
              <w:t>21-761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577549B7" w:rsidR="000237E2" w:rsidRPr="000237E2" w:rsidRDefault="00B8730A" w:rsidP="00B8730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05B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03 ноября 2020 года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09"/>
      </w:tblGrid>
      <w:tr w:rsidR="000237E2" w:rsidRPr="002E04E8" w14:paraId="1773B752" w14:textId="77777777" w:rsidTr="00683327">
        <w:trPr>
          <w:trHeight w:hRule="exact" w:val="3854"/>
        </w:trPr>
        <w:tc>
          <w:tcPr>
            <w:tcW w:w="3709" w:type="dxa"/>
            <w:shd w:val="clear" w:color="auto" w:fill="auto"/>
          </w:tcPr>
          <w:p w14:paraId="5D6F71F5" w14:textId="1639B750" w:rsidR="000237E2" w:rsidRPr="00683327" w:rsidRDefault="00683327" w:rsidP="000753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3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="000753C8" w:rsidRPr="006833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положения об организации работы по оценке эффективности деятельности </w:t>
            </w:r>
            <w:r w:rsidR="00075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организаций</w:t>
            </w:r>
            <w:r w:rsidR="000753C8" w:rsidRPr="006833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премирования руководителей </w:t>
            </w:r>
            <w:r w:rsidR="00075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организаций</w:t>
            </w:r>
            <w:r w:rsidR="000753C8" w:rsidRPr="006833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подведомственных Министерству здравоохранения Камчатского края </w:t>
            </w:r>
            <w:r w:rsidRPr="006833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критериев оценки и целевых показателей эффективности работы </w:t>
            </w:r>
            <w:r w:rsidR="00CA50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организаций</w:t>
            </w:r>
            <w:r w:rsidRPr="006833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подведомственных Министерству здравоохранения Камчатского края </w:t>
            </w:r>
          </w:p>
        </w:tc>
      </w:tr>
    </w:tbl>
    <w:p w14:paraId="554D5D14" w14:textId="77777777" w:rsidR="00683327" w:rsidRDefault="00683327" w:rsidP="0094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8B165" w14:textId="77777777" w:rsidR="00683327" w:rsidRDefault="00683327" w:rsidP="0094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8035B" w14:textId="77777777" w:rsidR="00683327" w:rsidRPr="001A52AB" w:rsidRDefault="00683327" w:rsidP="00683327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2AB">
        <w:rPr>
          <w:rFonts w:ascii="Times New Roman" w:hAnsi="Times New Roman"/>
          <w:sz w:val="28"/>
          <w:szCs w:val="28"/>
        </w:rPr>
        <w:t>ПРИКАЗЫВАЮ:</w:t>
      </w:r>
    </w:p>
    <w:p w14:paraId="491846F1" w14:textId="5EEEEFB9" w:rsidR="000753C8" w:rsidRPr="001A52AB" w:rsidRDefault="000753C8" w:rsidP="000753C8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5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52AB">
        <w:rPr>
          <w:rFonts w:ascii="Times New Roman" w:hAnsi="Times New Roman"/>
          <w:sz w:val="28"/>
          <w:szCs w:val="28"/>
        </w:rPr>
        <w:t>Утвердить</w:t>
      </w:r>
      <w:r w:rsidRPr="001344CF">
        <w:rPr>
          <w:rFonts w:ascii="Times New Roman" w:hAnsi="Times New Roman"/>
          <w:sz w:val="28"/>
          <w:szCs w:val="28"/>
        </w:rPr>
        <w:t xml:space="preserve"> </w:t>
      </w:r>
      <w:r w:rsidRPr="00DC2BC5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22875">
        <w:rPr>
          <w:rFonts w:ascii="Times New Roman" w:hAnsi="Times New Roman"/>
          <w:sz w:val="28"/>
          <w:szCs w:val="28"/>
        </w:rPr>
        <w:t xml:space="preserve">б организации работы по оценке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122875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организаций и премирования </w:t>
      </w:r>
      <w:r w:rsidRPr="00122875">
        <w:rPr>
          <w:rFonts w:ascii="Times New Roman" w:hAnsi="Times New Roman"/>
          <w:sz w:val="28"/>
          <w:szCs w:val="28"/>
        </w:rPr>
        <w:t xml:space="preserve">руководителей </w:t>
      </w:r>
      <w:r>
        <w:rPr>
          <w:rFonts w:ascii="Times New Roman" w:hAnsi="Times New Roman"/>
          <w:sz w:val="28"/>
          <w:szCs w:val="28"/>
        </w:rPr>
        <w:t>организаций,</w:t>
      </w:r>
      <w:r w:rsidRPr="00122875">
        <w:rPr>
          <w:rFonts w:ascii="Times New Roman" w:hAnsi="Times New Roman"/>
          <w:sz w:val="28"/>
          <w:szCs w:val="28"/>
        </w:rPr>
        <w:t xml:space="preserve"> подведомственных Министерству здравоохранения Камчатского края</w:t>
      </w:r>
      <w:r w:rsidRPr="00DC2BC5">
        <w:rPr>
          <w:rFonts w:ascii="Times New Roman" w:hAnsi="Times New Roman"/>
          <w:sz w:val="28"/>
          <w:szCs w:val="28"/>
        </w:rPr>
        <w:t xml:space="preserve"> (приложение </w:t>
      </w:r>
      <w:r w:rsidR="00AA768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BC5">
        <w:rPr>
          <w:rFonts w:ascii="Times New Roman" w:hAnsi="Times New Roman"/>
          <w:sz w:val="28"/>
          <w:szCs w:val="28"/>
        </w:rPr>
        <w:t>к настоящему приказу)</w:t>
      </w:r>
      <w:r>
        <w:rPr>
          <w:rFonts w:ascii="Times New Roman" w:hAnsi="Times New Roman"/>
          <w:sz w:val="28"/>
          <w:szCs w:val="28"/>
        </w:rPr>
        <w:t>.</w:t>
      </w:r>
    </w:p>
    <w:p w14:paraId="09C3E201" w14:textId="406B435E" w:rsidR="00683327" w:rsidRDefault="00683327" w:rsidP="00683327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5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52AB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4CF">
        <w:rPr>
          <w:rFonts w:ascii="Times New Roman" w:hAnsi="Times New Roman"/>
          <w:sz w:val="28"/>
          <w:szCs w:val="28"/>
        </w:rPr>
        <w:t>критери</w:t>
      </w:r>
      <w:r>
        <w:rPr>
          <w:rFonts w:ascii="Times New Roman" w:hAnsi="Times New Roman"/>
          <w:sz w:val="28"/>
          <w:szCs w:val="28"/>
        </w:rPr>
        <w:t>и</w:t>
      </w:r>
      <w:r w:rsidRPr="001344CF">
        <w:rPr>
          <w:rFonts w:ascii="Times New Roman" w:hAnsi="Times New Roman"/>
          <w:sz w:val="28"/>
          <w:szCs w:val="28"/>
        </w:rPr>
        <w:t xml:space="preserve"> оценки и целевы</w:t>
      </w:r>
      <w:r>
        <w:rPr>
          <w:rFonts w:ascii="Times New Roman" w:hAnsi="Times New Roman"/>
          <w:sz w:val="28"/>
          <w:szCs w:val="28"/>
        </w:rPr>
        <w:t>е</w:t>
      </w:r>
      <w:r w:rsidRPr="001344CF">
        <w:rPr>
          <w:rFonts w:ascii="Times New Roman" w:hAnsi="Times New Roman"/>
          <w:sz w:val="28"/>
          <w:szCs w:val="28"/>
        </w:rPr>
        <w:t xml:space="preserve"> показател</w:t>
      </w:r>
      <w:r w:rsidR="000753C8">
        <w:rPr>
          <w:rFonts w:ascii="Times New Roman" w:hAnsi="Times New Roman"/>
          <w:sz w:val="28"/>
          <w:szCs w:val="28"/>
        </w:rPr>
        <w:t>и</w:t>
      </w:r>
      <w:r w:rsidRPr="001344CF">
        <w:rPr>
          <w:rFonts w:ascii="Times New Roman" w:hAnsi="Times New Roman"/>
          <w:sz w:val="28"/>
          <w:szCs w:val="28"/>
        </w:rPr>
        <w:t xml:space="preserve"> эффективности работы </w:t>
      </w:r>
      <w:r>
        <w:rPr>
          <w:rFonts w:ascii="Times New Roman" w:hAnsi="Times New Roman"/>
          <w:sz w:val="28"/>
          <w:szCs w:val="28"/>
        </w:rPr>
        <w:t>организаций,</w:t>
      </w:r>
      <w:r w:rsidRPr="00122875">
        <w:rPr>
          <w:rFonts w:ascii="Times New Roman" w:hAnsi="Times New Roman"/>
          <w:sz w:val="28"/>
          <w:szCs w:val="28"/>
        </w:rPr>
        <w:t xml:space="preserve"> подведомственных Министерству здравоохранения Камчатского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BC5">
        <w:rPr>
          <w:rFonts w:ascii="Times New Roman" w:hAnsi="Times New Roman"/>
          <w:sz w:val="28"/>
          <w:szCs w:val="28"/>
        </w:rPr>
        <w:t xml:space="preserve">(приложение </w:t>
      </w:r>
      <w:r w:rsidR="00AA768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BC5">
        <w:rPr>
          <w:rFonts w:ascii="Times New Roman" w:hAnsi="Times New Roman"/>
          <w:sz w:val="28"/>
          <w:szCs w:val="28"/>
        </w:rPr>
        <w:t>к настоящему приказу)</w:t>
      </w:r>
      <w:r>
        <w:rPr>
          <w:rFonts w:ascii="Times New Roman" w:hAnsi="Times New Roman"/>
          <w:sz w:val="28"/>
          <w:szCs w:val="28"/>
        </w:rPr>
        <w:t>.</w:t>
      </w:r>
    </w:p>
    <w:p w14:paraId="1035AA4D" w14:textId="278CADC3" w:rsidR="00683327" w:rsidRPr="00683327" w:rsidRDefault="00683327" w:rsidP="00683327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5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7AD3">
        <w:rPr>
          <w:rFonts w:ascii="Times New Roman" w:hAnsi="Times New Roman"/>
          <w:sz w:val="28"/>
        </w:rPr>
        <w:t>Настоящий приказ вступает в силу через 10 дней после дня его официального опубликования.</w:t>
      </w:r>
    </w:p>
    <w:p w14:paraId="6714C3F5" w14:textId="77777777" w:rsidR="00683327" w:rsidRDefault="00683327" w:rsidP="006833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14:paraId="0420B16C" w14:textId="77777777" w:rsidR="00683327" w:rsidRPr="00683327" w:rsidRDefault="00683327" w:rsidP="006833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14:paraId="5ACFA7B6" w14:textId="77777777" w:rsidR="000B11DC" w:rsidRPr="00DD2D19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A624E5" w14:textId="09310DF4" w:rsidR="00D81FA9" w:rsidRPr="00992FBA" w:rsidRDefault="00CA5042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Врио</w:t>
      </w:r>
      <w:proofErr w:type="spellEnd"/>
      <w:r>
        <w:rPr>
          <w:rFonts w:ascii="Times New Roman" w:hAnsi="Times New Roman" w:cs="Times New Roman"/>
          <w:sz w:val="28"/>
        </w:rPr>
        <w:t xml:space="preserve"> Министра                                                                                     А.В. Кузьмин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182D1A">
        <w:tc>
          <w:tcPr>
            <w:tcW w:w="5117" w:type="dxa"/>
          </w:tcPr>
          <w:p w14:paraId="7745EE75" w14:textId="577943D6" w:rsidR="00370CC1" w:rsidRPr="00E64872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0BA3AFB3" w:rsidR="00284F6F" w:rsidRDefault="00284F6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F0EE22" w14:textId="77777777" w:rsidR="00CA5042" w:rsidRDefault="00CA5042" w:rsidP="0068332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0" w:name="sub_1000"/>
    </w:p>
    <w:p w14:paraId="599FC3FD" w14:textId="40053A0A" w:rsidR="006F47C8" w:rsidRPr="008400C5" w:rsidRDefault="006F47C8" w:rsidP="0068332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00C5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Приложение</w:t>
      </w:r>
      <w:r w:rsidR="0068332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0753C8">
        <w:rPr>
          <w:rFonts w:ascii="Times New Roman" w:hAnsi="Times New Roman" w:cs="Times New Roman"/>
          <w:bCs/>
          <w:color w:val="26282F"/>
          <w:sz w:val="28"/>
          <w:szCs w:val="28"/>
        </w:rPr>
        <w:t>1</w:t>
      </w:r>
      <w:r w:rsidRPr="008400C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bookmarkEnd w:id="0"/>
    <w:p w14:paraId="612E93B4" w14:textId="6964E51F" w:rsidR="006F47C8" w:rsidRDefault="006F47C8" w:rsidP="0068332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00C5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8400C5">
          <w:rPr>
            <w:rFonts w:ascii="Times New Roman" w:hAnsi="Times New Roman" w:cs="Times New Roman"/>
            <w:sz w:val="28"/>
            <w:szCs w:val="28"/>
          </w:rPr>
          <w:t>приказу</w:t>
        </w:r>
      </w:hyperlink>
      <w:r w:rsidRPr="008400C5">
        <w:rPr>
          <w:rFonts w:ascii="Times New Roman" w:hAnsi="Times New Roman" w:cs="Times New Roman"/>
          <w:bCs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DB">
        <w:rPr>
          <w:rFonts w:ascii="Times New Roman" w:hAnsi="Times New Roman" w:cs="Times New Roman"/>
          <w:sz w:val="28"/>
          <w:szCs w:val="28"/>
        </w:rPr>
        <w:t>здравоохранения</w:t>
      </w:r>
    </w:p>
    <w:p w14:paraId="52E55594" w14:textId="5EB6B6FE" w:rsidR="006F47C8" w:rsidRPr="008400C5" w:rsidRDefault="006F47C8" w:rsidP="0068332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00C5">
        <w:rPr>
          <w:rFonts w:ascii="Times New Roman" w:hAnsi="Times New Roman" w:cs="Times New Roman"/>
          <w:bCs/>
          <w:sz w:val="28"/>
          <w:szCs w:val="28"/>
        </w:rPr>
        <w:t xml:space="preserve">Камчатского края </w:t>
      </w:r>
    </w:p>
    <w:p w14:paraId="4310EBE7" w14:textId="75B9793C" w:rsidR="006F47C8" w:rsidRPr="008400C5" w:rsidRDefault="006F47C8" w:rsidP="0068332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204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</w:t>
      </w:r>
      <w:r w:rsidR="00B8730A">
        <w:rPr>
          <w:rFonts w:ascii="Times New Roman" w:hAnsi="Times New Roman" w:cs="Times New Roman"/>
          <w:sz w:val="28"/>
        </w:rPr>
        <w:t>03 ноября 2020 года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2020</w:t>
      </w:r>
      <w:r w:rsidRPr="002204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г.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="00B8730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B8730A">
        <w:rPr>
          <w:rFonts w:ascii="Times New Roman" w:hAnsi="Times New Roman" w:cs="Times New Roman"/>
          <w:sz w:val="28"/>
        </w:rPr>
        <w:t>21-761</w:t>
      </w:r>
    </w:p>
    <w:p w14:paraId="22F7649C" w14:textId="77777777" w:rsidR="00683327" w:rsidRDefault="00683327" w:rsidP="006833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DC39AB" w14:textId="10145CA7" w:rsidR="00683327" w:rsidRDefault="00683327" w:rsidP="006833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875">
        <w:rPr>
          <w:rFonts w:ascii="Times New Roman" w:hAnsi="Times New Roman"/>
          <w:sz w:val="28"/>
          <w:szCs w:val="28"/>
        </w:rPr>
        <w:t xml:space="preserve">Положение об организации работы по оценке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122875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учреждений и премирования </w:t>
      </w:r>
      <w:r w:rsidRPr="00122875">
        <w:rPr>
          <w:rFonts w:ascii="Times New Roman" w:hAnsi="Times New Roman"/>
          <w:sz w:val="28"/>
          <w:szCs w:val="28"/>
        </w:rPr>
        <w:t xml:space="preserve">руководителей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</w:t>
      </w:r>
      <w:r w:rsidRPr="00122875">
        <w:rPr>
          <w:rFonts w:ascii="Times New Roman" w:hAnsi="Times New Roman"/>
          <w:sz w:val="28"/>
          <w:szCs w:val="28"/>
        </w:rPr>
        <w:t xml:space="preserve"> подведомственных Министерству здравоохранения Камчатского края</w:t>
      </w:r>
    </w:p>
    <w:p w14:paraId="669D2524" w14:textId="77777777" w:rsidR="00683327" w:rsidRDefault="00683327" w:rsidP="006833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A6D5FB" w14:textId="77777777" w:rsidR="00683327" w:rsidRPr="006D798E" w:rsidRDefault="00683327" w:rsidP="00683327">
      <w:pPr>
        <w:pStyle w:val="a6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14:paraId="5C6BDA58" w14:textId="77777777" w:rsidR="00683327" w:rsidRDefault="00683327" w:rsidP="00683327">
      <w:pPr>
        <w:spacing w:after="0" w:line="240" w:lineRule="auto"/>
        <w:jc w:val="center"/>
        <w:rPr>
          <w:sz w:val="28"/>
          <w:szCs w:val="28"/>
        </w:rPr>
      </w:pPr>
    </w:p>
    <w:p w14:paraId="30A44BD8" w14:textId="01B6F845" w:rsidR="00683327" w:rsidRDefault="00683327" w:rsidP="00683327">
      <w:pPr>
        <w:pStyle w:val="a6"/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875">
        <w:rPr>
          <w:rFonts w:ascii="Times New Roman" w:hAnsi="Times New Roman"/>
          <w:sz w:val="28"/>
          <w:szCs w:val="28"/>
        </w:rPr>
        <w:t xml:space="preserve">Настоящее Положение определяет порядок, сроки проведения и критерии оценки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122875">
        <w:rPr>
          <w:rFonts w:ascii="Times New Roman" w:hAnsi="Times New Roman"/>
          <w:sz w:val="28"/>
          <w:szCs w:val="28"/>
        </w:rPr>
        <w:t xml:space="preserve">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и премировани</w:t>
      </w:r>
      <w:r w:rsidR="000753C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875">
        <w:rPr>
          <w:rFonts w:ascii="Times New Roman" w:hAnsi="Times New Roman"/>
          <w:sz w:val="28"/>
          <w:szCs w:val="28"/>
        </w:rPr>
        <w:t>руководителей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</w:t>
      </w:r>
      <w:r w:rsidRPr="00122875">
        <w:rPr>
          <w:rFonts w:ascii="Times New Roman" w:hAnsi="Times New Roman"/>
          <w:sz w:val="28"/>
          <w:szCs w:val="28"/>
        </w:rPr>
        <w:t xml:space="preserve"> подведомственных Министерству здравоохранения Камчатского края</w:t>
      </w:r>
      <w:r>
        <w:rPr>
          <w:rFonts w:ascii="Times New Roman" w:hAnsi="Times New Roman"/>
          <w:sz w:val="28"/>
          <w:szCs w:val="28"/>
        </w:rPr>
        <w:t xml:space="preserve"> (далее – руководитель организации).</w:t>
      </w:r>
    </w:p>
    <w:p w14:paraId="29FE6A32" w14:textId="526F8F2C" w:rsidR="00683327" w:rsidRPr="009B0C98" w:rsidRDefault="00683327" w:rsidP="00683327">
      <w:pPr>
        <w:pStyle w:val="a6"/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C98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9B0C98">
        <w:rPr>
          <w:rFonts w:ascii="Times New Roman" w:hAnsi="Times New Roman"/>
          <w:sz w:val="28"/>
          <w:szCs w:val="28"/>
        </w:rPr>
        <w:t>деятельности</w:t>
      </w:r>
      <w:r w:rsidRPr="006147AA"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B0C98">
        <w:rPr>
          <w:rFonts w:ascii="Times New Roman" w:hAnsi="Times New Roman"/>
          <w:sz w:val="28"/>
          <w:szCs w:val="28"/>
        </w:rPr>
        <w:t>руководителей</w:t>
      </w:r>
      <w:r w:rsidRPr="00683327"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9B0C98">
        <w:rPr>
          <w:rFonts w:ascii="Times New Roman" w:hAnsi="Times New Roman"/>
          <w:sz w:val="28"/>
          <w:szCs w:val="28"/>
        </w:rPr>
        <w:t xml:space="preserve"> (далее - оценка </w:t>
      </w:r>
      <w:r>
        <w:rPr>
          <w:rFonts w:ascii="Times New Roman" w:hAnsi="Times New Roman"/>
          <w:sz w:val="28"/>
          <w:szCs w:val="28"/>
        </w:rPr>
        <w:t>эффективности</w:t>
      </w:r>
      <w:r w:rsidRPr="009B0C98">
        <w:rPr>
          <w:rFonts w:ascii="Times New Roman" w:hAnsi="Times New Roman"/>
          <w:sz w:val="28"/>
          <w:szCs w:val="28"/>
        </w:rPr>
        <w:t xml:space="preserve">) проводится в целях повышения эффективности функционирования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</w:t>
      </w:r>
      <w:r w:rsidRPr="009B0C98">
        <w:rPr>
          <w:rFonts w:ascii="Times New Roman" w:hAnsi="Times New Roman"/>
          <w:sz w:val="28"/>
          <w:szCs w:val="28"/>
        </w:rPr>
        <w:t xml:space="preserve"> подведомственных Министерству здравоохранения Камчатского края </w:t>
      </w:r>
      <w:r>
        <w:rPr>
          <w:rFonts w:ascii="Times New Roman" w:hAnsi="Times New Roman"/>
          <w:sz w:val="28"/>
          <w:szCs w:val="28"/>
        </w:rPr>
        <w:t>(далее –</w:t>
      </w:r>
      <w:r w:rsidR="000753C8">
        <w:rPr>
          <w:rFonts w:ascii="Times New Roman" w:hAnsi="Times New Roman"/>
          <w:sz w:val="28"/>
          <w:szCs w:val="28"/>
        </w:rPr>
        <w:t xml:space="preserve"> </w:t>
      </w:r>
      <w:r w:rsidR="00FB0780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B0C98">
        <w:rPr>
          <w:rFonts w:ascii="Times New Roman" w:hAnsi="Times New Roman"/>
          <w:sz w:val="28"/>
          <w:szCs w:val="28"/>
        </w:rPr>
        <w:t>и осуществления их деятельности на основе следующих принципов:</w:t>
      </w:r>
    </w:p>
    <w:p w14:paraId="203CDA01" w14:textId="77777777" w:rsidR="00683327" w:rsidRDefault="00683327" w:rsidP="00683327">
      <w:pPr>
        <w:pStyle w:val="a6"/>
        <w:tabs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2875">
        <w:rPr>
          <w:rFonts w:ascii="Times New Roman" w:hAnsi="Times New Roman"/>
          <w:sz w:val="28"/>
          <w:szCs w:val="28"/>
        </w:rPr>
        <w:t>справедливость и объективность оценок;</w:t>
      </w:r>
    </w:p>
    <w:p w14:paraId="59842A09" w14:textId="77777777" w:rsidR="00683327" w:rsidRPr="009B0C98" w:rsidRDefault="00683327" w:rsidP="00683327">
      <w:pPr>
        <w:pStyle w:val="a6"/>
        <w:tabs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0C98">
        <w:rPr>
          <w:rFonts w:ascii="Times New Roman" w:hAnsi="Times New Roman"/>
          <w:sz w:val="28"/>
          <w:szCs w:val="28"/>
        </w:rPr>
        <w:t>открытость и прозрачность.</w:t>
      </w:r>
    </w:p>
    <w:p w14:paraId="3E4D74A9" w14:textId="77777777" w:rsidR="00683327" w:rsidRPr="00F400AE" w:rsidRDefault="00683327" w:rsidP="00683327">
      <w:pPr>
        <w:pStyle w:val="a6"/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0AE">
        <w:rPr>
          <w:rFonts w:ascii="Times New Roman" w:hAnsi="Times New Roman"/>
          <w:sz w:val="28"/>
          <w:szCs w:val="28"/>
        </w:rPr>
        <w:t xml:space="preserve">Основными задачами оценки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F400AE">
        <w:rPr>
          <w:rFonts w:ascii="Times New Roman" w:hAnsi="Times New Roman"/>
          <w:sz w:val="28"/>
          <w:szCs w:val="28"/>
        </w:rPr>
        <w:t>являются:</w:t>
      </w:r>
    </w:p>
    <w:p w14:paraId="3C81459F" w14:textId="0E991D4B" w:rsidR="00683327" w:rsidRPr="004D5F70" w:rsidRDefault="00683327" w:rsidP="00683327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70">
        <w:rPr>
          <w:rFonts w:ascii="Times New Roman" w:hAnsi="Times New Roman"/>
          <w:sz w:val="28"/>
          <w:szCs w:val="28"/>
        </w:rPr>
        <w:t xml:space="preserve">- повышение эффективности и качества 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4D5F70">
        <w:rPr>
          <w:rFonts w:ascii="Times New Roman" w:hAnsi="Times New Roman"/>
          <w:sz w:val="28"/>
          <w:szCs w:val="28"/>
        </w:rPr>
        <w:t>;</w:t>
      </w:r>
    </w:p>
    <w:p w14:paraId="4658B084" w14:textId="1B74A118" w:rsidR="00683327" w:rsidRPr="009B0C98" w:rsidRDefault="00683327" w:rsidP="00683327">
      <w:pPr>
        <w:pStyle w:val="a6"/>
        <w:tabs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0C98">
        <w:rPr>
          <w:rFonts w:ascii="Times New Roman" w:hAnsi="Times New Roman"/>
          <w:sz w:val="28"/>
          <w:szCs w:val="28"/>
        </w:rPr>
        <w:t>стимулирование целенаправленного и непрерывного повышения профессионального уровня, методологической культуры руководителей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9B0C98">
        <w:rPr>
          <w:rFonts w:ascii="Times New Roman" w:hAnsi="Times New Roman"/>
          <w:sz w:val="28"/>
          <w:szCs w:val="28"/>
        </w:rPr>
        <w:t xml:space="preserve">, использования ими современных технологий при управлении </w:t>
      </w:r>
      <w:r w:rsidR="00FB0780">
        <w:rPr>
          <w:rFonts w:ascii="Times New Roman" w:hAnsi="Times New Roman"/>
          <w:sz w:val="28"/>
          <w:szCs w:val="28"/>
        </w:rPr>
        <w:t>организация</w:t>
      </w:r>
      <w:r w:rsidRPr="009B0C98">
        <w:rPr>
          <w:rFonts w:ascii="Times New Roman" w:hAnsi="Times New Roman"/>
          <w:sz w:val="28"/>
          <w:szCs w:val="28"/>
        </w:rPr>
        <w:t>м</w:t>
      </w:r>
      <w:r w:rsidR="000753C8">
        <w:rPr>
          <w:rFonts w:ascii="Times New Roman" w:hAnsi="Times New Roman"/>
          <w:sz w:val="28"/>
          <w:szCs w:val="28"/>
        </w:rPr>
        <w:t>и</w:t>
      </w:r>
      <w:r w:rsidRPr="009B0C98">
        <w:rPr>
          <w:rFonts w:ascii="Times New Roman" w:hAnsi="Times New Roman"/>
          <w:sz w:val="28"/>
          <w:szCs w:val="28"/>
        </w:rPr>
        <w:t>;</w:t>
      </w:r>
    </w:p>
    <w:p w14:paraId="516A2258" w14:textId="51C09F88" w:rsidR="00683327" w:rsidRPr="009B0C98" w:rsidRDefault="00683327" w:rsidP="00683327">
      <w:pPr>
        <w:pStyle w:val="a6"/>
        <w:tabs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0C98">
        <w:rPr>
          <w:rFonts w:ascii="Times New Roman" w:hAnsi="Times New Roman"/>
          <w:sz w:val="28"/>
          <w:szCs w:val="28"/>
        </w:rPr>
        <w:t>применение дифференцированного подхода к определению размеров оплаты труда и сроков действия трудовых договоров (</w:t>
      </w:r>
      <w:r>
        <w:rPr>
          <w:rFonts w:ascii="Times New Roman" w:hAnsi="Times New Roman"/>
          <w:sz w:val="28"/>
          <w:szCs w:val="28"/>
        </w:rPr>
        <w:t>«</w:t>
      </w:r>
      <w:r w:rsidRPr="009B0C98">
        <w:rPr>
          <w:rFonts w:ascii="Times New Roman" w:hAnsi="Times New Roman"/>
          <w:sz w:val="28"/>
          <w:szCs w:val="28"/>
        </w:rPr>
        <w:t>эффективных контрактов</w:t>
      </w:r>
      <w:r>
        <w:rPr>
          <w:rFonts w:ascii="Times New Roman" w:hAnsi="Times New Roman"/>
          <w:sz w:val="28"/>
          <w:szCs w:val="28"/>
        </w:rPr>
        <w:t>»</w:t>
      </w:r>
      <w:r w:rsidRPr="009B0C98">
        <w:rPr>
          <w:rFonts w:ascii="Times New Roman" w:hAnsi="Times New Roman"/>
          <w:sz w:val="28"/>
          <w:szCs w:val="28"/>
        </w:rPr>
        <w:t xml:space="preserve">) с учетом результатов оценки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9B0C98">
        <w:rPr>
          <w:rFonts w:ascii="Times New Roman" w:hAnsi="Times New Roman"/>
          <w:sz w:val="28"/>
          <w:szCs w:val="28"/>
        </w:rPr>
        <w:t>деятельности</w:t>
      </w:r>
      <w:r w:rsidRPr="006147AA">
        <w:rPr>
          <w:rFonts w:ascii="Times New Roman" w:hAnsi="Times New Roman"/>
          <w:sz w:val="28"/>
          <w:szCs w:val="28"/>
        </w:rPr>
        <w:t xml:space="preserve"> </w:t>
      </w:r>
      <w:r w:rsidR="000753C8">
        <w:rPr>
          <w:rFonts w:ascii="Times New Roman" w:hAnsi="Times New Roman"/>
          <w:sz w:val="28"/>
          <w:szCs w:val="28"/>
        </w:rPr>
        <w:t>организаций</w:t>
      </w:r>
      <w:r w:rsidRPr="009B0C98">
        <w:rPr>
          <w:rFonts w:ascii="Times New Roman" w:hAnsi="Times New Roman"/>
          <w:sz w:val="28"/>
          <w:szCs w:val="28"/>
        </w:rPr>
        <w:t>.</w:t>
      </w:r>
    </w:p>
    <w:p w14:paraId="6FB45E7C" w14:textId="77777777" w:rsidR="00683327" w:rsidRPr="00F400AE" w:rsidRDefault="00683327" w:rsidP="00683327">
      <w:pPr>
        <w:pStyle w:val="a6"/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0AE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F400AE">
        <w:rPr>
          <w:rFonts w:ascii="Times New Roman" w:hAnsi="Times New Roman"/>
          <w:sz w:val="28"/>
          <w:szCs w:val="28"/>
        </w:rPr>
        <w:t>носит обязательный характер и проводится</w:t>
      </w:r>
      <w:r>
        <w:rPr>
          <w:rFonts w:ascii="Times New Roman" w:hAnsi="Times New Roman"/>
          <w:sz w:val="28"/>
          <w:szCs w:val="28"/>
        </w:rPr>
        <w:t xml:space="preserve"> ежемесячно, ежеквартально и ежегодно</w:t>
      </w:r>
      <w:r w:rsidRPr="00F400AE">
        <w:rPr>
          <w:rFonts w:ascii="Times New Roman" w:hAnsi="Times New Roman"/>
          <w:sz w:val="28"/>
          <w:szCs w:val="28"/>
        </w:rPr>
        <w:t xml:space="preserve"> </w:t>
      </w:r>
      <w:r w:rsidRPr="000D75F4">
        <w:rPr>
          <w:rFonts w:ascii="Times New Roman" w:hAnsi="Times New Roman"/>
          <w:sz w:val="28"/>
          <w:szCs w:val="28"/>
        </w:rPr>
        <w:t>в срок до 2</w:t>
      </w:r>
      <w:r>
        <w:rPr>
          <w:rFonts w:ascii="Times New Roman" w:hAnsi="Times New Roman"/>
          <w:sz w:val="28"/>
          <w:szCs w:val="28"/>
        </w:rPr>
        <w:t>5</w:t>
      </w:r>
      <w:r w:rsidRPr="000D75F4">
        <w:rPr>
          <w:rFonts w:ascii="Times New Roman" w:hAnsi="Times New Roman"/>
          <w:sz w:val="28"/>
          <w:szCs w:val="28"/>
        </w:rPr>
        <w:t xml:space="preserve"> числа</w:t>
      </w:r>
      <w:r>
        <w:rPr>
          <w:rFonts w:ascii="Times New Roman" w:hAnsi="Times New Roman"/>
          <w:sz w:val="28"/>
          <w:szCs w:val="28"/>
        </w:rPr>
        <w:t xml:space="preserve"> текущего</w:t>
      </w:r>
      <w:r w:rsidRPr="000D75F4">
        <w:rPr>
          <w:rFonts w:ascii="Times New Roman" w:hAnsi="Times New Roman"/>
          <w:sz w:val="28"/>
          <w:szCs w:val="28"/>
        </w:rPr>
        <w:t xml:space="preserve"> месяца</w:t>
      </w:r>
      <w:r w:rsidRPr="00F400AE">
        <w:rPr>
          <w:rFonts w:ascii="Times New Roman" w:hAnsi="Times New Roman"/>
          <w:sz w:val="28"/>
          <w:szCs w:val="28"/>
        </w:rPr>
        <w:t>:</w:t>
      </w:r>
    </w:p>
    <w:p w14:paraId="7599B70D" w14:textId="77777777" w:rsidR="00683327" w:rsidRPr="009B0C98" w:rsidRDefault="00683327" w:rsidP="00683327">
      <w:pPr>
        <w:pStyle w:val="a6"/>
        <w:tabs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034707">
        <w:rPr>
          <w:rFonts w:ascii="Times New Roman" w:hAnsi="Times New Roman"/>
          <w:sz w:val="28"/>
          <w:szCs w:val="28"/>
        </w:rPr>
        <w:t>а месяц (январь, февраль, апрель, май, июль, август, октябрь, ноябрь)</w:t>
      </w:r>
      <w:r>
        <w:rPr>
          <w:rFonts w:ascii="Times New Roman" w:hAnsi="Times New Roman"/>
          <w:sz w:val="28"/>
          <w:szCs w:val="28"/>
        </w:rPr>
        <w:t>;</w:t>
      </w:r>
    </w:p>
    <w:p w14:paraId="25105F3E" w14:textId="77777777" w:rsidR="00683327" w:rsidRDefault="00683327" w:rsidP="00683327">
      <w:pPr>
        <w:pStyle w:val="a6"/>
        <w:tabs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FA1942">
        <w:rPr>
          <w:rFonts w:ascii="Times New Roman" w:hAnsi="Times New Roman"/>
          <w:sz w:val="28"/>
          <w:szCs w:val="28"/>
        </w:rPr>
        <w:t>а квартал (</w:t>
      </w:r>
      <w:r>
        <w:rPr>
          <w:rFonts w:ascii="Times New Roman" w:hAnsi="Times New Roman"/>
          <w:sz w:val="28"/>
          <w:szCs w:val="28"/>
        </w:rPr>
        <w:t>март, июнь, сентябрь</w:t>
      </w:r>
      <w:r w:rsidRPr="00FA194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00228832" w14:textId="77777777" w:rsidR="00683327" w:rsidRDefault="00683327" w:rsidP="00683327">
      <w:pPr>
        <w:pStyle w:val="a6"/>
        <w:tabs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год (декабрь)</w:t>
      </w:r>
      <w:r w:rsidRPr="00034707">
        <w:rPr>
          <w:rFonts w:ascii="Times New Roman" w:hAnsi="Times New Roman"/>
          <w:sz w:val="28"/>
          <w:szCs w:val="28"/>
        </w:rPr>
        <w:t>.</w:t>
      </w:r>
    </w:p>
    <w:p w14:paraId="58D4C672" w14:textId="77777777" w:rsidR="002B6184" w:rsidRDefault="002B6184" w:rsidP="00683327">
      <w:pPr>
        <w:pStyle w:val="a6"/>
        <w:tabs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3908B62" w14:textId="469DDAE7" w:rsidR="00683327" w:rsidRPr="006D798E" w:rsidRDefault="00683327" w:rsidP="00683327">
      <w:pPr>
        <w:pStyle w:val="a6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осуществления</w:t>
      </w:r>
      <w:r w:rsidRPr="008C74DE">
        <w:rPr>
          <w:rFonts w:ascii="Times New Roman" w:hAnsi="Times New Roman"/>
          <w:sz w:val="28"/>
          <w:szCs w:val="28"/>
        </w:rPr>
        <w:t xml:space="preserve"> оценки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122875">
        <w:rPr>
          <w:rFonts w:ascii="Times New Roman" w:hAnsi="Times New Roman"/>
          <w:sz w:val="28"/>
          <w:szCs w:val="28"/>
        </w:rPr>
        <w:t xml:space="preserve">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и премирования </w:t>
      </w:r>
      <w:r w:rsidRPr="00122875">
        <w:rPr>
          <w:rFonts w:ascii="Times New Roman" w:hAnsi="Times New Roman"/>
          <w:sz w:val="28"/>
          <w:szCs w:val="28"/>
        </w:rPr>
        <w:t xml:space="preserve">руководителей </w:t>
      </w:r>
      <w:r w:rsidR="00CA5042">
        <w:rPr>
          <w:rFonts w:ascii="Times New Roman" w:hAnsi="Times New Roman"/>
          <w:sz w:val="28"/>
          <w:szCs w:val="28"/>
        </w:rPr>
        <w:t>организаций</w:t>
      </w:r>
    </w:p>
    <w:p w14:paraId="5B3FE273" w14:textId="77777777" w:rsidR="00683327" w:rsidRDefault="00683327" w:rsidP="00683327">
      <w:pPr>
        <w:spacing w:after="0" w:line="240" w:lineRule="auto"/>
        <w:jc w:val="both"/>
        <w:rPr>
          <w:sz w:val="28"/>
          <w:szCs w:val="28"/>
        </w:rPr>
      </w:pPr>
    </w:p>
    <w:p w14:paraId="3CDF4A4B" w14:textId="7B52866E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0F2">
        <w:rPr>
          <w:rFonts w:ascii="Times New Roman" w:hAnsi="Times New Roman"/>
          <w:sz w:val="28"/>
          <w:szCs w:val="28"/>
        </w:rPr>
        <w:t xml:space="preserve">Оценку </w:t>
      </w:r>
      <w:r>
        <w:rPr>
          <w:rFonts w:ascii="Times New Roman" w:hAnsi="Times New Roman"/>
          <w:sz w:val="28"/>
          <w:szCs w:val="28"/>
        </w:rPr>
        <w:t xml:space="preserve">эффективности 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9700F2">
        <w:rPr>
          <w:rFonts w:ascii="Times New Roman" w:hAnsi="Times New Roman"/>
          <w:sz w:val="28"/>
          <w:szCs w:val="28"/>
        </w:rPr>
        <w:t xml:space="preserve"> осуществляет комиссия по оценке выполнения целевых показателей эффективности 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</w:t>
      </w:r>
      <w:r w:rsidRPr="009700F2">
        <w:rPr>
          <w:rFonts w:ascii="Times New Roman" w:hAnsi="Times New Roman"/>
          <w:sz w:val="28"/>
          <w:szCs w:val="28"/>
        </w:rPr>
        <w:t xml:space="preserve"> подведомственных Министерству здравоохранения </w:t>
      </w:r>
      <w:r w:rsidRPr="009700F2">
        <w:rPr>
          <w:rFonts w:ascii="Times New Roman" w:hAnsi="Times New Roman"/>
          <w:sz w:val="28"/>
          <w:szCs w:val="28"/>
        </w:rPr>
        <w:lastRenderedPageBreak/>
        <w:t>Камчатского края (далее - Комиссия)</w:t>
      </w:r>
      <w:r>
        <w:rPr>
          <w:rFonts w:ascii="Times New Roman" w:hAnsi="Times New Roman"/>
          <w:sz w:val="28"/>
          <w:szCs w:val="28"/>
        </w:rPr>
        <w:t>,</w:t>
      </w:r>
      <w:r w:rsidRPr="009700F2">
        <w:rPr>
          <w:rFonts w:ascii="Times New Roman" w:hAnsi="Times New Roman"/>
          <w:sz w:val="28"/>
          <w:szCs w:val="28"/>
        </w:rPr>
        <w:t xml:space="preserve"> в целях принятия решений о премировании руководителей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9700F2">
        <w:rPr>
          <w:rFonts w:ascii="Times New Roman" w:hAnsi="Times New Roman"/>
          <w:sz w:val="28"/>
          <w:szCs w:val="28"/>
        </w:rPr>
        <w:t>.</w:t>
      </w:r>
    </w:p>
    <w:p w14:paraId="5D31E407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0F2">
        <w:rPr>
          <w:rFonts w:ascii="Times New Roman" w:hAnsi="Times New Roman"/>
          <w:sz w:val="28"/>
          <w:szCs w:val="28"/>
        </w:rPr>
        <w:t xml:space="preserve">Состав Комиссии определен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700F2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9700F2">
        <w:rPr>
          <w:rFonts w:ascii="Times New Roman" w:hAnsi="Times New Roman"/>
          <w:sz w:val="28"/>
          <w:szCs w:val="28"/>
        </w:rPr>
        <w:t xml:space="preserve"> 1 к настоящему </w:t>
      </w:r>
      <w:r>
        <w:rPr>
          <w:rFonts w:ascii="Times New Roman" w:hAnsi="Times New Roman"/>
          <w:sz w:val="28"/>
          <w:szCs w:val="28"/>
        </w:rPr>
        <w:t>положению</w:t>
      </w:r>
      <w:r w:rsidRPr="009700F2">
        <w:rPr>
          <w:rFonts w:ascii="Times New Roman" w:hAnsi="Times New Roman"/>
          <w:sz w:val="28"/>
          <w:szCs w:val="28"/>
        </w:rPr>
        <w:t>.</w:t>
      </w:r>
    </w:p>
    <w:p w14:paraId="5E05D701" w14:textId="17F288DC" w:rsidR="00683327" w:rsidRPr="00FE4FF8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FF8">
        <w:rPr>
          <w:rFonts w:ascii="Times New Roman" w:hAnsi="Times New Roman"/>
          <w:sz w:val="28"/>
          <w:szCs w:val="28"/>
        </w:rPr>
        <w:t xml:space="preserve">Оценка эффективности осуществляется Комиссией, с учетом результатов 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FE4FF8">
        <w:rPr>
          <w:rFonts w:ascii="Times New Roman" w:hAnsi="Times New Roman"/>
          <w:sz w:val="28"/>
          <w:szCs w:val="28"/>
        </w:rPr>
        <w:t xml:space="preserve"> в соответствии с показателями и критериями оценки эффективности 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FE4FF8">
        <w:rPr>
          <w:rFonts w:ascii="Times New Roman" w:hAnsi="Times New Roman"/>
          <w:sz w:val="28"/>
          <w:szCs w:val="28"/>
        </w:rPr>
        <w:t xml:space="preserve"> (далее – целевые показатели), установленными в приложении 1 к настоящему приказу.</w:t>
      </w:r>
    </w:p>
    <w:p w14:paraId="211621E0" w14:textId="16A4D953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41725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641725">
        <w:rPr>
          <w:rFonts w:ascii="Times New Roman" w:hAnsi="Times New Roman"/>
          <w:sz w:val="28"/>
          <w:szCs w:val="28"/>
        </w:rPr>
        <w:t xml:space="preserve"> эффективности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по итогам работы за </w:t>
      </w:r>
      <w:r w:rsidRPr="00EE1D22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707">
        <w:rPr>
          <w:rFonts w:ascii="Times New Roman" w:hAnsi="Times New Roman"/>
          <w:sz w:val="28"/>
          <w:szCs w:val="28"/>
        </w:rPr>
        <w:t>(январь, февраль, апрель, май, июль, август, октябрь, ноябрь)</w:t>
      </w:r>
      <w:r w:rsidRPr="000628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осуществляется на основании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 w:rsidRPr="00062849">
        <w:rPr>
          <w:rFonts w:ascii="Times New Roman" w:hAnsi="Times New Roman"/>
          <w:sz w:val="28"/>
          <w:szCs w:val="28"/>
        </w:rPr>
        <w:t>представл</w:t>
      </w:r>
      <w:r>
        <w:rPr>
          <w:rFonts w:ascii="Times New Roman" w:hAnsi="Times New Roman"/>
          <w:sz w:val="28"/>
          <w:szCs w:val="28"/>
        </w:rPr>
        <w:t>енных</w:t>
      </w:r>
      <w:r w:rsidRPr="00031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091554">
        <w:rPr>
          <w:rFonts w:ascii="Times New Roman" w:hAnsi="Times New Roman"/>
          <w:sz w:val="28"/>
          <w:szCs w:val="28"/>
        </w:rPr>
        <w:t>не позднее 2</w:t>
      </w:r>
      <w:r>
        <w:rPr>
          <w:rFonts w:ascii="Times New Roman" w:hAnsi="Times New Roman"/>
          <w:sz w:val="28"/>
          <w:szCs w:val="28"/>
        </w:rPr>
        <w:t>5</w:t>
      </w:r>
      <w:r w:rsidRPr="00062849">
        <w:rPr>
          <w:rFonts w:ascii="Times New Roman" w:hAnsi="Times New Roman"/>
          <w:sz w:val="28"/>
          <w:szCs w:val="28"/>
        </w:rPr>
        <w:t xml:space="preserve"> числа </w:t>
      </w:r>
      <w:r w:rsidRPr="00091554">
        <w:rPr>
          <w:rFonts w:ascii="Times New Roman" w:hAnsi="Times New Roman"/>
          <w:sz w:val="28"/>
          <w:szCs w:val="28"/>
        </w:rPr>
        <w:t>текущего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 w:rsidRPr="00091554">
        <w:rPr>
          <w:rFonts w:ascii="Times New Roman" w:hAnsi="Times New Roman"/>
          <w:sz w:val="28"/>
          <w:szCs w:val="28"/>
        </w:rPr>
        <w:t>месяца</w:t>
      </w:r>
      <w:r>
        <w:rPr>
          <w:rFonts w:ascii="Times New Roman" w:hAnsi="Times New Roman"/>
          <w:sz w:val="28"/>
          <w:szCs w:val="28"/>
        </w:rPr>
        <w:t>) следующих документов:</w:t>
      </w:r>
    </w:p>
    <w:p w14:paraId="691E400D" w14:textId="64FCCF5A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отчетных</w:t>
      </w:r>
      <w:r w:rsidRPr="00062849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03DD">
        <w:rPr>
          <w:rFonts w:ascii="Times New Roman" w:hAnsi="Times New Roman"/>
          <w:sz w:val="28"/>
          <w:szCs w:val="28"/>
        </w:rPr>
        <w:t xml:space="preserve">о наличии (отсутствии) на счетах бухгалтерского учета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="00E72AD2" w:rsidRPr="000E7165">
        <w:rPr>
          <w:rFonts w:ascii="Times New Roman" w:hAnsi="Times New Roman"/>
          <w:sz w:val="28"/>
          <w:szCs w:val="28"/>
        </w:rPr>
        <w:t xml:space="preserve"> </w:t>
      </w:r>
      <w:r w:rsidRPr="00AB03DD">
        <w:rPr>
          <w:rFonts w:ascii="Times New Roman" w:hAnsi="Times New Roman"/>
          <w:sz w:val="28"/>
          <w:szCs w:val="28"/>
        </w:rPr>
        <w:t>кредиторской задолженности</w:t>
      </w:r>
      <w:r>
        <w:rPr>
          <w:rFonts w:ascii="Times New Roman" w:hAnsi="Times New Roman"/>
          <w:sz w:val="28"/>
          <w:szCs w:val="28"/>
        </w:rPr>
        <w:t>,</w:t>
      </w:r>
      <w:r w:rsidRPr="00AB03DD">
        <w:rPr>
          <w:rFonts w:ascii="Times New Roman" w:hAnsi="Times New Roman"/>
          <w:sz w:val="28"/>
          <w:szCs w:val="28"/>
        </w:rPr>
        <w:t xml:space="preserve"> по которой истек срок исполнения обязательства (просроченная) и о наличии (отсутствии) экономии фонда оплаты труда с </w:t>
      </w:r>
      <w:r>
        <w:rPr>
          <w:rFonts w:ascii="Times New Roman" w:hAnsi="Times New Roman"/>
          <w:sz w:val="28"/>
          <w:szCs w:val="28"/>
        </w:rPr>
        <w:t>учетом страховых взносов, начисляемых в соответствии с законодательством,</w:t>
      </w:r>
      <w:r w:rsidRPr="00AB03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руководителями</w:t>
      </w:r>
      <w:r w:rsidRPr="00091554"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(приложение 3 к положению</w:t>
      </w:r>
      <w:r w:rsidRPr="000915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488C1CF9" w14:textId="15724863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75F4">
        <w:rPr>
          <w:rFonts w:ascii="Times New Roman" w:hAnsi="Times New Roman"/>
          <w:sz w:val="28"/>
          <w:szCs w:val="28"/>
        </w:rPr>
        <w:t>докладны</w:t>
      </w:r>
      <w:r>
        <w:rPr>
          <w:rFonts w:ascii="Times New Roman" w:hAnsi="Times New Roman"/>
          <w:sz w:val="28"/>
          <w:szCs w:val="28"/>
        </w:rPr>
        <w:t>х записок</w:t>
      </w:r>
      <w:r w:rsidRPr="000D7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руководителей отделов Министерства здравоохранения Камчатского края 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Министерство) о с</w:t>
      </w:r>
      <w:r w:rsidRPr="000E7165">
        <w:rPr>
          <w:rFonts w:ascii="Times New Roman" w:hAnsi="Times New Roman"/>
          <w:sz w:val="28"/>
          <w:szCs w:val="28"/>
        </w:rPr>
        <w:t>ущественны</w:t>
      </w:r>
      <w:r>
        <w:rPr>
          <w:rFonts w:ascii="Times New Roman" w:hAnsi="Times New Roman"/>
          <w:sz w:val="28"/>
          <w:szCs w:val="28"/>
        </w:rPr>
        <w:t>х</w:t>
      </w:r>
      <w:r w:rsidRPr="000E7165">
        <w:rPr>
          <w:rFonts w:ascii="Times New Roman" w:hAnsi="Times New Roman"/>
          <w:sz w:val="28"/>
          <w:szCs w:val="28"/>
        </w:rPr>
        <w:t xml:space="preserve"> нарушения</w:t>
      </w:r>
      <w:r>
        <w:rPr>
          <w:rFonts w:ascii="Times New Roman" w:hAnsi="Times New Roman"/>
          <w:sz w:val="28"/>
          <w:szCs w:val="28"/>
        </w:rPr>
        <w:t>х</w:t>
      </w:r>
      <w:r w:rsidRPr="000E7165">
        <w:rPr>
          <w:rFonts w:ascii="Times New Roman" w:hAnsi="Times New Roman"/>
          <w:sz w:val="28"/>
          <w:szCs w:val="28"/>
        </w:rPr>
        <w:t xml:space="preserve"> 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0E7165">
        <w:rPr>
          <w:rFonts w:ascii="Times New Roman" w:hAnsi="Times New Roman"/>
          <w:sz w:val="28"/>
          <w:szCs w:val="28"/>
        </w:rPr>
        <w:t xml:space="preserve"> в ходе проверок контрольно-надзорных организаций или осуществляемых сотрудниками Министерства</w:t>
      </w:r>
      <w:r>
        <w:rPr>
          <w:rFonts w:ascii="Times New Roman" w:hAnsi="Times New Roman"/>
          <w:sz w:val="28"/>
          <w:szCs w:val="28"/>
        </w:rPr>
        <w:t>, з</w:t>
      </w:r>
      <w:r w:rsidRPr="00BB7B02">
        <w:rPr>
          <w:rFonts w:ascii="Times New Roman" w:hAnsi="Times New Roman"/>
          <w:sz w:val="28"/>
          <w:szCs w:val="28"/>
        </w:rPr>
        <w:t>амечания</w:t>
      </w:r>
      <w:r>
        <w:rPr>
          <w:rFonts w:ascii="Times New Roman" w:hAnsi="Times New Roman"/>
          <w:sz w:val="28"/>
          <w:szCs w:val="28"/>
        </w:rPr>
        <w:t xml:space="preserve">х к </w:t>
      </w:r>
      <w:r w:rsidRPr="00BB7B0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 о нарушениях соблюдения</w:t>
      </w:r>
      <w:r w:rsidRPr="00BB7B02">
        <w:rPr>
          <w:rFonts w:ascii="Times New Roman" w:hAnsi="Times New Roman"/>
          <w:sz w:val="28"/>
          <w:szCs w:val="28"/>
        </w:rPr>
        <w:t xml:space="preserve"> сроков и порядка предоставления отчетности, </w:t>
      </w:r>
      <w:r>
        <w:rPr>
          <w:rFonts w:ascii="Times New Roman" w:hAnsi="Times New Roman"/>
          <w:sz w:val="28"/>
          <w:szCs w:val="28"/>
        </w:rPr>
        <w:t>ответов на запросы Министерства, с</w:t>
      </w:r>
      <w:r w:rsidRPr="00BB7B02">
        <w:rPr>
          <w:rFonts w:ascii="Times New Roman" w:hAnsi="Times New Roman"/>
          <w:sz w:val="28"/>
          <w:szCs w:val="28"/>
        </w:rPr>
        <w:t>облюдение полноты и достоверности при предоставлении отчетности, ответов на запросы Министерства</w:t>
      </w:r>
      <w:r>
        <w:rPr>
          <w:rFonts w:ascii="Times New Roman" w:hAnsi="Times New Roman"/>
          <w:sz w:val="28"/>
          <w:szCs w:val="28"/>
        </w:rPr>
        <w:t>, о наличии обоснованных жалоб</w:t>
      </w:r>
      <w:r w:rsidRPr="003A33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текущий месяц.</w:t>
      </w:r>
    </w:p>
    <w:p w14:paraId="424045AA" w14:textId="7762B8B6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41725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641725">
        <w:rPr>
          <w:rFonts w:ascii="Times New Roman" w:hAnsi="Times New Roman"/>
          <w:sz w:val="28"/>
          <w:szCs w:val="28"/>
        </w:rPr>
        <w:t xml:space="preserve"> эффективности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по итогам работы з</w:t>
      </w:r>
      <w:r w:rsidRPr="00FA1942">
        <w:rPr>
          <w:rFonts w:ascii="Times New Roman" w:hAnsi="Times New Roman"/>
          <w:sz w:val="28"/>
          <w:szCs w:val="28"/>
        </w:rPr>
        <w:t>а квартал (</w:t>
      </w:r>
      <w:r>
        <w:rPr>
          <w:rFonts w:ascii="Times New Roman" w:hAnsi="Times New Roman"/>
          <w:sz w:val="28"/>
          <w:szCs w:val="28"/>
        </w:rPr>
        <w:t>март, июнь, сентябрь</w:t>
      </w:r>
      <w:r w:rsidRPr="00FA1942">
        <w:rPr>
          <w:rFonts w:ascii="Times New Roman" w:hAnsi="Times New Roman"/>
          <w:sz w:val="28"/>
          <w:szCs w:val="28"/>
        </w:rPr>
        <w:t>)</w:t>
      </w:r>
      <w:r w:rsidRPr="000628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осуществляется на основании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 w:rsidRPr="00062849">
        <w:rPr>
          <w:rFonts w:ascii="Times New Roman" w:hAnsi="Times New Roman"/>
          <w:sz w:val="28"/>
          <w:szCs w:val="28"/>
        </w:rPr>
        <w:t>представл</w:t>
      </w:r>
      <w:r>
        <w:rPr>
          <w:rFonts w:ascii="Times New Roman" w:hAnsi="Times New Roman"/>
          <w:sz w:val="28"/>
          <w:szCs w:val="28"/>
        </w:rPr>
        <w:t>енных</w:t>
      </w:r>
      <w:r w:rsidRPr="00091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(не позднее 25</w:t>
      </w:r>
      <w:r w:rsidRPr="00062849">
        <w:rPr>
          <w:rFonts w:ascii="Times New Roman" w:hAnsi="Times New Roman"/>
          <w:sz w:val="28"/>
          <w:szCs w:val="28"/>
        </w:rPr>
        <w:t xml:space="preserve"> числа </w:t>
      </w:r>
      <w:r w:rsidRPr="00091554">
        <w:rPr>
          <w:rFonts w:ascii="Times New Roman" w:hAnsi="Times New Roman"/>
          <w:sz w:val="28"/>
          <w:szCs w:val="28"/>
        </w:rPr>
        <w:t>текущего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 w:rsidRPr="00091554">
        <w:rPr>
          <w:rFonts w:ascii="Times New Roman" w:hAnsi="Times New Roman"/>
          <w:sz w:val="28"/>
          <w:szCs w:val="28"/>
        </w:rPr>
        <w:t>месяца</w:t>
      </w:r>
      <w:r>
        <w:rPr>
          <w:rFonts w:ascii="Times New Roman" w:hAnsi="Times New Roman"/>
          <w:sz w:val="28"/>
          <w:szCs w:val="28"/>
        </w:rPr>
        <w:t>)</w:t>
      </w:r>
      <w:r w:rsidRPr="006C72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 документов:</w:t>
      </w:r>
    </w:p>
    <w:p w14:paraId="36BD4FFE" w14:textId="1B4BFF93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2849">
        <w:rPr>
          <w:rFonts w:ascii="Times New Roman" w:hAnsi="Times New Roman"/>
          <w:sz w:val="28"/>
          <w:szCs w:val="28"/>
        </w:rPr>
        <w:t>отчетны</w:t>
      </w:r>
      <w:r>
        <w:rPr>
          <w:rFonts w:ascii="Times New Roman" w:hAnsi="Times New Roman"/>
          <w:sz w:val="28"/>
          <w:szCs w:val="28"/>
        </w:rPr>
        <w:t>х</w:t>
      </w:r>
      <w:r w:rsidRPr="00062849">
        <w:rPr>
          <w:rFonts w:ascii="Times New Roman" w:hAnsi="Times New Roman"/>
          <w:sz w:val="28"/>
          <w:szCs w:val="28"/>
        </w:rPr>
        <w:t xml:space="preserve"> форм</w:t>
      </w:r>
      <w:r w:rsidRPr="00091554">
        <w:rPr>
          <w:rFonts w:ascii="Times New Roman" w:hAnsi="Times New Roman"/>
          <w:sz w:val="28"/>
          <w:szCs w:val="28"/>
        </w:rPr>
        <w:t xml:space="preserve"> </w:t>
      </w:r>
      <w:r w:rsidRPr="00AB03DD">
        <w:rPr>
          <w:rFonts w:ascii="Times New Roman" w:hAnsi="Times New Roman"/>
          <w:sz w:val="28"/>
          <w:szCs w:val="28"/>
        </w:rPr>
        <w:t xml:space="preserve">о наличии (отсутствии) на счетах бухгалтерского учета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AB03DD">
        <w:rPr>
          <w:rFonts w:ascii="Times New Roman" w:hAnsi="Times New Roman"/>
          <w:sz w:val="28"/>
          <w:szCs w:val="28"/>
        </w:rPr>
        <w:t xml:space="preserve"> кредиторской задолженности</w:t>
      </w:r>
      <w:r>
        <w:rPr>
          <w:rFonts w:ascii="Times New Roman" w:hAnsi="Times New Roman"/>
          <w:sz w:val="28"/>
          <w:szCs w:val="28"/>
        </w:rPr>
        <w:t>,</w:t>
      </w:r>
      <w:r w:rsidRPr="00AB03DD">
        <w:rPr>
          <w:rFonts w:ascii="Times New Roman" w:hAnsi="Times New Roman"/>
          <w:sz w:val="28"/>
          <w:szCs w:val="28"/>
        </w:rPr>
        <w:t xml:space="preserve"> по которой истек срок исполнения обязательства (просроченная) и о наличии (отсутствии</w:t>
      </w:r>
      <w:r>
        <w:rPr>
          <w:rFonts w:ascii="Times New Roman" w:hAnsi="Times New Roman"/>
          <w:sz w:val="28"/>
          <w:szCs w:val="28"/>
        </w:rPr>
        <w:t>) экономии фонда оплаты труда с учетом страховых взносов, начисляемых в соответствии с законодательством,</w:t>
      </w:r>
      <w:r w:rsidRPr="00AB03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062849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 xml:space="preserve">ями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091554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2 к положению</w:t>
      </w:r>
      <w:r w:rsidRPr="000915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7B296D2" w14:textId="65B50FC7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5440D5">
        <w:rPr>
          <w:rFonts w:ascii="Times New Roman" w:hAnsi="Times New Roman"/>
          <w:sz w:val="28"/>
          <w:szCs w:val="28"/>
        </w:rPr>
        <w:t>оклад</w:t>
      </w:r>
      <w:r>
        <w:rPr>
          <w:rFonts w:ascii="Times New Roman" w:hAnsi="Times New Roman"/>
          <w:sz w:val="28"/>
          <w:szCs w:val="28"/>
        </w:rPr>
        <w:t>а</w:t>
      </w:r>
      <w:r w:rsidRPr="005440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062849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 организации</w:t>
      </w:r>
      <w:r w:rsidRPr="005440D5">
        <w:rPr>
          <w:rFonts w:ascii="Times New Roman" w:hAnsi="Times New Roman"/>
          <w:sz w:val="28"/>
          <w:szCs w:val="28"/>
        </w:rPr>
        <w:t xml:space="preserve"> о выполнении целевых показателей деятельности</w:t>
      </w:r>
      <w:r>
        <w:rPr>
          <w:rFonts w:ascii="Times New Roman" w:hAnsi="Times New Roman"/>
          <w:sz w:val="28"/>
          <w:szCs w:val="28"/>
        </w:rPr>
        <w:t xml:space="preserve"> за текущий квартал </w:t>
      </w:r>
      <w:r w:rsidRPr="00091554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3 к положению</w:t>
      </w:r>
      <w:r w:rsidRPr="000915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3950BE12" w14:textId="08032C72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75F4">
        <w:rPr>
          <w:rFonts w:ascii="Times New Roman" w:hAnsi="Times New Roman"/>
          <w:sz w:val="28"/>
          <w:szCs w:val="28"/>
        </w:rPr>
        <w:t>докладны</w:t>
      </w:r>
      <w:r>
        <w:rPr>
          <w:rFonts w:ascii="Times New Roman" w:hAnsi="Times New Roman"/>
          <w:sz w:val="28"/>
          <w:szCs w:val="28"/>
        </w:rPr>
        <w:t>х записок</w:t>
      </w:r>
      <w:r w:rsidRPr="000D7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руководителей отделов Министерства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с</w:t>
      </w:r>
      <w:r w:rsidRPr="000E7165">
        <w:rPr>
          <w:rFonts w:ascii="Times New Roman" w:hAnsi="Times New Roman"/>
          <w:sz w:val="28"/>
          <w:szCs w:val="28"/>
        </w:rPr>
        <w:t>ущественны</w:t>
      </w:r>
      <w:r>
        <w:rPr>
          <w:rFonts w:ascii="Times New Roman" w:hAnsi="Times New Roman"/>
          <w:sz w:val="28"/>
          <w:szCs w:val="28"/>
        </w:rPr>
        <w:t>х</w:t>
      </w:r>
      <w:r w:rsidRPr="000E7165">
        <w:rPr>
          <w:rFonts w:ascii="Times New Roman" w:hAnsi="Times New Roman"/>
          <w:sz w:val="28"/>
          <w:szCs w:val="28"/>
        </w:rPr>
        <w:t xml:space="preserve"> нарушения</w:t>
      </w:r>
      <w:r>
        <w:rPr>
          <w:rFonts w:ascii="Times New Roman" w:hAnsi="Times New Roman"/>
          <w:sz w:val="28"/>
          <w:szCs w:val="28"/>
        </w:rPr>
        <w:t>х</w:t>
      </w:r>
      <w:r w:rsidRPr="000E7165">
        <w:rPr>
          <w:rFonts w:ascii="Times New Roman" w:hAnsi="Times New Roman"/>
          <w:sz w:val="28"/>
          <w:szCs w:val="28"/>
        </w:rPr>
        <w:t xml:space="preserve"> 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="00FB0780" w:rsidRPr="000E7165">
        <w:rPr>
          <w:rFonts w:ascii="Times New Roman" w:hAnsi="Times New Roman"/>
          <w:sz w:val="28"/>
          <w:szCs w:val="28"/>
        </w:rPr>
        <w:t xml:space="preserve"> </w:t>
      </w:r>
      <w:r w:rsidRPr="000E7165">
        <w:rPr>
          <w:rFonts w:ascii="Times New Roman" w:hAnsi="Times New Roman"/>
          <w:sz w:val="28"/>
          <w:szCs w:val="28"/>
        </w:rPr>
        <w:t>в ходе проверок контрольно-надзорных организаций или осуществляемых сотрудниками Министерства</w:t>
      </w:r>
      <w:r>
        <w:rPr>
          <w:rFonts w:ascii="Times New Roman" w:hAnsi="Times New Roman"/>
          <w:sz w:val="28"/>
          <w:szCs w:val="28"/>
        </w:rPr>
        <w:t>, з</w:t>
      </w:r>
      <w:r w:rsidRPr="00BB7B02">
        <w:rPr>
          <w:rFonts w:ascii="Times New Roman" w:hAnsi="Times New Roman"/>
          <w:sz w:val="28"/>
          <w:szCs w:val="28"/>
        </w:rPr>
        <w:t>амечания</w:t>
      </w:r>
      <w:r>
        <w:rPr>
          <w:rFonts w:ascii="Times New Roman" w:hAnsi="Times New Roman"/>
          <w:sz w:val="28"/>
          <w:szCs w:val="28"/>
        </w:rPr>
        <w:t xml:space="preserve">х к </w:t>
      </w:r>
      <w:r w:rsidRPr="00BB7B0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 о нарушениях соблюдения</w:t>
      </w:r>
      <w:r w:rsidRPr="00BB7B02">
        <w:rPr>
          <w:rFonts w:ascii="Times New Roman" w:hAnsi="Times New Roman"/>
          <w:sz w:val="28"/>
          <w:szCs w:val="28"/>
        </w:rPr>
        <w:t xml:space="preserve"> сроков и порядка предоставления отчетности, </w:t>
      </w:r>
      <w:r>
        <w:rPr>
          <w:rFonts w:ascii="Times New Roman" w:hAnsi="Times New Roman"/>
          <w:sz w:val="28"/>
          <w:szCs w:val="28"/>
        </w:rPr>
        <w:t>ответов на запросы Министерства, с</w:t>
      </w:r>
      <w:r w:rsidRPr="00BB7B02">
        <w:rPr>
          <w:rFonts w:ascii="Times New Roman" w:hAnsi="Times New Roman"/>
          <w:sz w:val="28"/>
          <w:szCs w:val="28"/>
        </w:rPr>
        <w:t>облюдение полноты и достоверности при предоставлении отчетности, ответов на запросы Министерства</w:t>
      </w:r>
      <w:r>
        <w:rPr>
          <w:rFonts w:ascii="Times New Roman" w:hAnsi="Times New Roman"/>
          <w:sz w:val="28"/>
          <w:szCs w:val="28"/>
        </w:rPr>
        <w:t>, о наличии обоснованных жалоб</w:t>
      </w:r>
      <w:r w:rsidRPr="003A33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текущий месяц.</w:t>
      </w:r>
    </w:p>
    <w:p w14:paraId="699892D3" w14:textId="5714A2B5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41725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641725">
        <w:rPr>
          <w:rFonts w:ascii="Times New Roman" w:hAnsi="Times New Roman"/>
          <w:sz w:val="28"/>
          <w:szCs w:val="28"/>
        </w:rPr>
        <w:t xml:space="preserve"> эффективности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="00FB0780" w:rsidRPr="000E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работы </w:t>
      </w:r>
      <w:r>
        <w:rPr>
          <w:rFonts w:ascii="Times New Roman" w:hAnsi="Times New Roman"/>
          <w:sz w:val="28"/>
          <w:szCs w:val="28"/>
        </w:rPr>
        <w:lastRenderedPageBreak/>
        <w:t>з</w:t>
      </w:r>
      <w:r w:rsidRPr="00FA1942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год</w:t>
      </w:r>
      <w:r w:rsidRPr="00FA194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декабрь</w:t>
      </w:r>
      <w:r w:rsidRPr="00FA1942">
        <w:rPr>
          <w:rFonts w:ascii="Times New Roman" w:hAnsi="Times New Roman"/>
          <w:sz w:val="28"/>
          <w:szCs w:val="28"/>
        </w:rPr>
        <w:t>)</w:t>
      </w:r>
      <w:r w:rsidRPr="000628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осуществляется на основании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 w:rsidRPr="00062849">
        <w:rPr>
          <w:rFonts w:ascii="Times New Roman" w:hAnsi="Times New Roman"/>
          <w:sz w:val="28"/>
          <w:szCs w:val="28"/>
        </w:rPr>
        <w:t>представл</w:t>
      </w:r>
      <w:r>
        <w:rPr>
          <w:rFonts w:ascii="Times New Roman" w:hAnsi="Times New Roman"/>
          <w:sz w:val="28"/>
          <w:szCs w:val="28"/>
        </w:rPr>
        <w:t>енных</w:t>
      </w:r>
      <w:r w:rsidRPr="00091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(не позднее 25</w:t>
      </w:r>
      <w:r w:rsidRPr="000628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декабря):</w:t>
      </w:r>
    </w:p>
    <w:p w14:paraId="1D45A423" w14:textId="14394A7A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2849">
        <w:rPr>
          <w:rFonts w:ascii="Times New Roman" w:hAnsi="Times New Roman"/>
          <w:sz w:val="28"/>
          <w:szCs w:val="28"/>
        </w:rPr>
        <w:t>отчетны</w:t>
      </w:r>
      <w:r>
        <w:rPr>
          <w:rFonts w:ascii="Times New Roman" w:hAnsi="Times New Roman"/>
          <w:sz w:val="28"/>
          <w:szCs w:val="28"/>
        </w:rPr>
        <w:t>х</w:t>
      </w:r>
      <w:r w:rsidRPr="00062849">
        <w:rPr>
          <w:rFonts w:ascii="Times New Roman" w:hAnsi="Times New Roman"/>
          <w:sz w:val="28"/>
          <w:szCs w:val="28"/>
        </w:rPr>
        <w:t xml:space="preserve"> форм</w:t>
      </w:r>
      <w:r w:rsidRPr="00091554">
        <w:rPr>
          <w:rFonts w:ascii="Times New Roman" w:hAnsi="Times New Roman"/>
          <w:sz w:val="28"/>
          <w:szCs w:val="28"/>
        </w:rPr>
        <w:t xml:space="preserve"> </w:t>
      </w:r>
      <w:r w:rsidRPr="00AB03DD">
        <w:rPr>
          <w:rFonts w:ascii="Times New Roman" w:hAnsi="Times New Roman"/>
          <w:sz w:val="28"/>
          <w:szCs w:val="28"/>
        </w:rPr>
        <w:t xml:space="preserve">о наличии (отсутствии) на счетах бухгалтерского учета </w:t>
      </w:r>
      <w:r w:rsidR="00FB0780">
        <w:rPr>
          <w:rFonts w:ascii="Times New Roman" w:hAnsi="Times New Roman"/>
          <w:sz w:val="28"/>
          <w:szCs w:val="28"/>
        </w:rPr>
        <w:t>организации</w:t>
      </w:r>
      <w:r w:rsidR="00FB0780" w:rsidRPr="000E7165">
        <w:rPr>
          <w:rFonts w:ascii="Times New Roman" w:hAnsi="Times New Roman"/>
          <w:sz w:val="28"/>
          <w:szCs w:val="28"/>
        </w:rPr>
        <w:t xml:space="preserve"> </w:t>
      </w:r>
      <w:r w:rsidRPr="00AB03DD">
        <w:rPr>
          <w:rFonts w:ascii="Times New Roman" w:hAnsi="Times New Roman"/>
          <w:sz w:val="28"/>
          <w:szCs w:val="28"/>
        </w:rPr>
        <w:t>кредиторской задолженности по которой истек срок исполнения обязательства (просроченная) и о наличии (отсутствии</w:t>
      </w:r>
      <w:r>
        <w:rPr>
          <w:rFonts w:ascii="Times New Roman" w:hAnsi="Times New Roman"/>
          <w:sz w:val="28"/>
          <w:szCs w:val="28"/>
        </w:rPr>
        <w:t>) экономии фонда оплаты труда с учетом страховых взносов, начисляемых в соответствии с законодательством,</w:t>
      </w:r>
      <w:r w:rsidRPr="00091554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2</w:t>
      </w:r>
      <w:r w:rsidRPr="00DA3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положению</w:t>
      </w:r>
      <w:r w:rsidRPr="000915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</w:p>
    <w:p w14:paraId="13B69362" w14:textId="74EAD567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5440D5">
        <w:rPr>
          <w:rFonts w:ascii="Times New Roman" w:hAnsi="Times New Roman"/>
          <w:sz w:val="28"/>
          <w:szCs w:val="28"/>
        </w:rPr>
        <w:t>оклад</w:t>
      </w:r>
      <w:r>
        <w:rPr>
          <w:rFonts w:ascii="Times New Roman" w:hAnsi="Times New Roman"/>
          <w:sz w:val="28"/>
          <w:szCs w:val="28"/>
        </w:rPr>
        <w:t>а</w:t>
      </w:r>
      <w:r w:rsidRPr="005440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062849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 xml:space="preserve">я </w:t>
      </w:r>
      <w:r w:rsidR="00FB0780">
        <w:rPr>
          <w:rFonts w:ascii="Times New Roman" w:hAnsi="Times New Roman"/>
          <w:sz w:val="28"/>
          <w:szCs w:val="28"/>
        </w:rPr>
        <w:t>организации</w:t>
      </w:r>
      <w:r w:rsidR="00FB0780" w:rsidRPr="000E7165">
        <w:rPr>
          <w:rFonts w:ascii="Times New Roman" w:hAnsi="Times New Roman"/>
          <w:sz w:val="28"/>
          <w:szCs w:val="28"/>
        </w:rPr>
        <w:t xml:space="preserve"> </w:t>
      </w:r>
      <w:r w:rsidRPr="005440D5">
        <w:rPr>
          <w:rFonts w:ascii="Times New Roman" w:hAnsi="Times New Roman"/>
          <w:sz w:val="28"/>
          <w:szCs w:val="28"/>
        </w:rPr>
        <w:t>о выполнении целевых показателей деятельности</w:t>
      </w:r>
      <w:r>
        <w:rPr>
          <w:rFonts w:ascii="Times New Roman" w:hAnsi="Times New Roman"/>
          <w:sz w:val="28"/>
          <w:szCs w:val="28"/>
        </w:rPr>
        <w:t xml:space="preserve"> за текущий год,</w:t>
      </w:r>
      <w:r w:rsidRPr="00091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062849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ями</w:t>
      </w:r>
      <w:r w:rsidRPr="00091554"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 w:rsidRPr="00091554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3</w:t>
      </w:r>
      <w:r w:rsidRPr="00DA3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положению</w:t>
      </w:r>
      <w:r w:rsidRPr="000915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5E40C0B6" w14:textId="76E8B262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75F4">
        <w:rPr>
          <w:rFonts w:ascii="Times New Roman" w:hAnsi="Times New Roman"/>
          <w:sz w:val="28"/>
          <w:szCs w:val="28"/>
        </w:rPr>
        <w:t>докладны</w:t>
      </w:r>
      <w:r>
        <w:rPr>
          <w:rFonts w:ascii="Times New Roman" w:hAnsi="Times New Roman"/>
          <w:sz w:val="28"/>
          <w:szCs w:val="28"/>
        </w:rPr>
        <w:t>х записок</w:t>
      </w:r>
      <w:r w:rsidRPr="000D7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руководителей отделов Министерства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с</w:t>
      </w:r>
      <w:r w:rsidRPr="000E7165">
        <w:rPr>
          <w:rFonts w:ascii="Times New Roman" w:hAnsi="Times New Roman"/>
          <w:sz w:val="28"/>
          <w:szCs w:val="28"/>
        </w:rPr>
        <w:t>ущественны</w:t>
      </w:r>
      <w:r>
        <w:rPr>
          <w:rFonts w:ascii="Times New Roman" w:hAnsi="Times New Roman"/>
          <w:sz w:val="28"/>
          <w:szCs w:val="28"/>
        </w:rPr>
        <w:t>х</w:t>
      </w:r>
      <w:r w:rsidRPr="000E7165">
        <w:rPr>
          <w:rFonts w:ascii="Times New Roman" w:hAnsi="Times New Roman"/>
          <w:sz w:val="28"/>
          <w:szCs w:val="28"/>
        </w:rPr>
        <w:t xml:space="preserve"> нарушения</w:t>
      </w:r>
      <w:r>
        <w:rPr>
          <w:rFonts w:ascii="Times New Roman" w:hAnsi="Times New Roman"/>
          <w:sz w:val="28"/>
          <w:szCs w:val="28"/>
        </w:rPr>
        <w:t>х</w:t>
      </w:r>
      <w:r w:rsidRPr="000E7165">
        <w:rPr>
          <w:rFonts w:ascii="Times New Roman" w:hAnsi="Times New Roman"/>
          <w:sz w:val="28"/>
          <w:szCs w:val="28"/>
        </w:rPr>
        <w:t xml:space="preserve"> 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0E7165">
        <w:rPr>
          <w:rFonts w:ascii="Times New Roman" w:hAnsi="Times New Roman"/>
          <w:sz w:val="28"/>
          <w:szCs w:val="28"/>
        </w:rPr>
        <w:t xml:space="preserve"> в ходе проверок контрольно-надзорных организаций или осуществляемых сотрудниками Министерства</w:t>
      </w:r>
      <w:r>
        <w:rPr>
          <w:rFonts w:ascii="Times New Roman" w:hAnsi="Times New Roman"/>
          <w:sz w:val="28"/>
          <w:szCs w:val="28"/>
        </w:rPr>
        <w:t>, з</w:t>
      </w:r>
      <w:r w:rsidRPr="00BB7B02">
        <w:rPr>
          <w:rFonts w:ascii="Times New Roman" w:hAnsi="Times New Roman"/>
          <w:sz w:val="28"/>
          <w:szCs w:val="28"/>
        </w:rPr>
        <w:t>амечания</w:t>
      </w:r>
      <w:r>
        <w:rPr>
          <w:rFonts w:ascii="Times New Roman" w:hAnsi="Times New Roman"/>
          <w:sz w:val="28"/>
          <w:szCs w:val="28"/>
        </w:rPr>
        <w:t xml:space="preserve">х к </w:t>
      </w:r>
      <w:r w:rsidRPr="00BB7B0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 о нарушениях соблюдения</w:t>
      </w:r>
      <w:r w:rsidRPr="00BB7B02">
        <w:rPr>
          <w:rFonts w:ascii="Times New Roman" w:hAnsi="Times New Roman"/>
          <w:sz w:val="28"/>
          <w:szCs w:val="28"/>
        </w:rPr>
        <w:t xml:space="preserve"> сроков и порядка предоставления отчетности, </w:t>
      </w:r>
      <w:r>
        <w:rPr>
          <w:rFonts w:ascii="Times New Roman" w:hAnsi="Times New Roman"/>
          <w:sz w:val="28"/>
          <w:szCs w:val="28"/>
        </w:rPr>
        <w:t>ответов на запросы Министерства, с</w:t>
      </w:r>
      <w:r w:rsidRPr="00BB7B02">
        <w:rPr>
          <w:rFonts w:ascii="Times New Roman" w:hAnsi="Times New Roman"/>
          <w:sz w:val="28"/>
          <w:szCs w:val="28"/>
        </w:rPr>
        <w:t>облюдение полноты и достоверности при предоставлении отчетности, ответов на запросы Министерства</w:t>
      </w:r>
      <w:r>
        <w:rPr>
          <w:rFonts w:ascii="Times New Roman" w:hAnsi="Times New Roman"/>
          <w:sz w:val="28"/>
          <w:szCs w:val="28"/>
        </w:rPr>
        <w:t>, о наличии обоснованных жалоб</w:t>
      </w:r>
      <w:r w:rsidRPr="007560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текущий месяц, не выполненных на текущий год плановых результатов деятельности медицинской организации.</w:t>
      </w:r>
    </w:p>
    <w:p w14:paraId="752DE31A" w14:textId="6964E1BB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Премирование руководителей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E026FF">
        <w:rPr>
          <w:rFonts w:ascii="Times New Roman" w:hAnsi="Times New Roman"/>
          <w:sz w:val="28"/>
          <w:szCs w:val="28"/>
        </w:rPr>
        <w:t>Министерством</w:t>
      </w:r>
      <w:r>
        <w:rPr>
          <w:rFonts w:ascii="Times New Roman" w:hAnsi="Times New Roman"/>
          <w:sz w:val="28"/>
          <w:szCs w:val="28"/>
        </w:rPr>
        <w:t xml:space="preserve"> с учетом результатов выполнения целевых показателей, в пределах фонда оплаты труда, установленного организации на текущий финансовый год.</w:t>
      </w:r>
    </w:p>
    <w:p w14:paraId="7C6E463E" w14:textId="336968B6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Премирование руководителей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E026FF">
        <w:rPr>
          <w:rFonts w:ascii="Times New Roman" w:hAnsi="Times New Roman"/>
          <w:sz w:val="28"/>
          <w:szCs w:val="28"/>
        </w:rPr>
        <w:t>Министерством</w:t>
      </w:r>
      <w:r w:rsidR="000753C8">
        <w:rPr>
          <w:rFonts w:ascii="Times New Roman" w:hAnsi="Times New Roman"/>
          <w:sz w:val="28"/>
          <w:szCs w:val="28"/>
        </w:rPr>
        <w:t xml:space="preserve"> из</w:t>
      </w:r>
      <w:r w:rsidRPr="00C93946">
        <w:rPr>
          <w:rFonts w:ascii="Times New Roman" w:hAnsi="Times New Roman"/>
          <w:sz w:val="28"/>
          <w:szCs w:val="28"/>
        </w:rPr>
        <w:t xml:space="preserve"> средства краевого бюджета, средств обязательного медицинского страхования, средств от предпринимательской и иной приносящей доход деятельност</w:t>
      </w:r>
      <w:r>
        <w:rPr>
          <w:rFonts w:ascii="Times New Roman" w:hAnsi="Times New Roman"/>
          <w:sz w:val="28"/>
          <w:szCs w:val="28"/>
        </w:rPr>
        <w:t>и.</w:t>
      </w:r>
    </w:p>
    <w:p w14:paraId="2D89A4A5" w14:textId="77777777" w:rsidR="00683327" w:rsidRPr="00A47A2D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A2D">
        <w:rPr>
          <w:rFonts w:ascii="Times New Roman" w:hAnsi="Times New Roman"/>
          <w:sz w:val="28"/>
          <w:szCs w:val="28"/>
        </w:rPr>
        <w:t>К премиальным выплатам относятся:</w:t>
      </w:r>
    </w:p>
    <w:p w14:paraId="147E2BFB" w14:textId="77777777" w:rsidR="00683327" w:rsidRPr="00F541BB" w:rsidRDefault="00683327" w:rsidP="00683327">
      <w:pPr>
        <w:pStyle w:val="a6"/>
        <w:widowControl w:val="0"/>
        <w:numPr>
          <w:ilvl w:val="0"/>
          <w:numId w:val="48"/>
        </w:numPr>
        <w:tabs>
          <w:tab w:val="left" w:pos="1134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4769EE16" w14:textId="77777777" w:rsidR="00683327" w:rsidRPr="00F541BB" w:rsidRDefault="00683327" w:rsidP="00683327">
      <w:pPr>
        <w:pStyle w:val="a6"/>
        <w:widowControl w:val="0"/>
        <w:numPr>
          <w:ilvl w:val="0"/>
          <w:numId w:val="48"/>
        </w:numPr>
        <w:tabs>
          <w:tab w:val="left" w:pos="1134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45DF9AC8" w14:textId="77777777" w:rsidR="00683327" w:rsidRPr="00F541BB" w:rsidRDefault="00683327" w:rsidP="00683327">
      <w:pPr>
        <w:pStyle w:val="a6"/>
        <w:widowControl w:val="0"/>
        <w:numPr>
          <w:ilvl w:val="0"/>
          <w:numId w:val="48"/>
        </w:numPr>
        <w:tabs>
          <w:tab w:val="left" w:pos="1134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2E41CDDD" w14:textId="77777777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периодическая</w:t>
      </w:r>
      <w:r w:rsidRPr="00040609">
        <w:rPr>
          <w:rFonts w:ascii="Times New Roman" w:hAnsi="Times New Roman"/>
          <w:sz w:val="28"/>
          <w:szCs w:val="28"/>
        </w:rPr>
        <w:t xml:space="preserve"> преми</w:t>
      </w:r>
      <w:r>
        <w:rPr>
          <w:rFonts w:ascii="Times New Roman" w:hAnsi="Times New Roman"/>
          <w:sz w:val="28"/>
          <w:szCs w:val="28"/>
        </w:rPr>
        <w:t xml:space="preserve">я по итогам работы за </w:t>
      </w:r>
      <w:r w:rsidRPr="00EE1D22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707">
        <w:rPr>
          <w:rFonts w:ascii="Times New Roman" w:hAnsi="Times New Roman"/>
          <w:sz w:val="28"/>
          <w:szCs w:val="28"/>
        </w:rPr>
        <w:t>(январь, февраль, апрель, май, июль, август, октябрь, ноябрь)</w:t>
      </w:r>
      <w:r>
        <w:rPr>
          <w:rFonts w:ascii="Times New Roman" w:hAnsi="Times New Roman"/>
          <w:sz w:val="28"/>
          <w:szCs w:val="28"/>
        </w:rPr>
        <w:t xml:space="preserve">, за </w:t>
      </w:r>
      <w:r w:rsidRPr="00EE1D22">
        <w:rPr>
          <w:rFonts w:ascii="Times New Roman" w:hAnsi="Times New Roman"/>
          <w:sz w:val="28"/>
          <w:szCs w:val="28"/>
        </w:rPr>
        <w:t>квартал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194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март, июнь, сентябрь</w:t>
      </w:r>
      <w:r w:rsidRPr="00FA1942">
        <w:rPr>
          <w:rFonts w:ascii="Times New Roman" w:hAnsi="Times New Roman"/>
          <w:sz w:val="28"/>
          <w:szCs w:val="28"/>
        </w:rPr>
        <w:t>)</w:t>
      </w:r>
      <w:r w:rsidRPr="00EE1D2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EE1D22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(декабрь);</w:t>
      </w:r>
    </w:p>
    <w:p w14:paraId="2D835DA5" w14:textId="77777777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A47A2D">
        <w:rPr>
          <w:rFonts w:ascii="Times New Roman" w:hAnsi="Times New Roman"/>
          <w:sz w:val="28"/>
          <w:szCs w:val="28"/>
        </w:rPr>
        <w:t xml:space="preserve">ремия за выполнение особо важных и </w:t>
      </w:r>
      <w:r>
        <w:rPr>
          <w:rFonts w:ascii="Times New Roman" w:hAnsi="Times New Roman"/>
          <w:sz w:val="28"/>
          <w:szCs w:val="28"/>
        </w:rPr>
        <w:t>срочных работ.</w:t>
      </w:r>
    </w:p>
    <w:p w14:paraId="23AC4BEC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периодической</w:t>
      </w:r>
      <w:r w:rsidRPr="00040609">
        <w:rPr>
          <w:rFonts w:ascii="Times New Roman" w:hAnsi="Times New Roman"/>
          <w:sz w:val="28"/>
          <w:szCs w:val="28"/>
        </w:rPr>
        <w:t xml:space="preserve"> преми</w:t>
      </w:r>
      <w:r>
        <w:rPr>
          <w:rFonts w:ascii="Times New Roman" w:hAnsi="Times New Roman"/>
          <w:sz w:val="28"/>
          <w:szCs w:val="28"/>
        </w:rPr>
        <w:t>и:</w:t>
      </w:r>
    </w:p>
    <w:p w14:paraId="23E9736E" w14:textId="77777777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итогам работы за </w:t>
      </w:r>
      <w:r w:rsidRPr="00EE1D22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707">
        <w:rPr>
          <w:rFonts w:ascii="Times New Roman" w:hAnsi="Times New Roman"/>
          <w:sz w:val="28"/>
          <w:szCs w:val="28"/>
        </w:rPr>
        <w:t>(январь, февраль, апрель, май, июль, август, октябрь, ноябрь)</w:t>
      </w:r>
      <w:r>
        <w:rPr>
          <w:rFonts w:ascii="Times New Roman" w:hAnsi="Times New Roman"/>
          <w:sz w:val="28"/>
          <w:szCs w:val="28"/>
        </w:rPr>
        <w:t xml:space="preserve"> – до 50% от должностного оклада;</w:t>
      </w:r>
    </w:p>
    <w:p w14:paraId="4DFDFC81" w14:textId="77777777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итогам работы</w:t>
      </w:r>
      <w:r w:rsidRPr="00F230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EE1D22">
        <w:rPr>
          <w:rFonts w:ascii="Times New Roman" w:hAnsi="Times New Roman"/>
          <w:sz w:val="28"/>
          <w:szCs w:val="28"/>
        </w:rPr>
        <w:t>квартал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194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март, июнь, сентябрь</w:t>
      </w:r>
      <w:r w:rsidRPr="00FA194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 до 75% от должностного оклада;</w:t>
      </w:r>
    </w:p>
    <w:p w14:paraId="23CCCDE3" w14:textId="77777777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итогам работы за</w:t>
      </w:r>
      <w:r w:rsidRPr="00F23096">
        <w:rPr>
          <w:rFonts w:ascii="Times New Roman" w:hAnsi="Times New Roman"/>
          <w:sz w:val="28"/>
          <w:szCs w:val="28"/>
        </w:rPr>
        <w:t xml:space="preserve"> </w:t>
      </w:r>
      <w:r w:rsidRPr="00EE1D22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(декабрь)</w:t>
      </w:r>
      <w:r w:rsidRPr="00F230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до 100% от должностного оклада.</w:t>
      </w:r>
    </w:p>
    <w:p w14:paraId="03033BF6" w14:textId="77777777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дальнейшим применением к </w:t>
      </w:r>
      <w:r w:rsidRPr="00040609">
        <w:rPr>
          <w:rFonts w:ascii="Times New Roman" w:hAnsi="Times New Roman"/>
          <w:sz w:val="28"/>
          <w:szCs w:val="28"/>
        </w:rPr>
        <w:t>преми</w:t>
      </w:r>
      <w:r>
        <w:rPr>
          <w:rFonts w:ascii="Times New Roman" w:hAnsi="Times New Roman"/>
          <w:sz w:val="28"/>
          <w:szCs w:val="28"/>
        </w:rPr>
        <w:t>и</w:t>
      </w:r>
      <w:r w:rsidRPr="00001F49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ого</w:t>
      </w:r>
      <w:r w:rsidRPr="00001F49">
        <w:rPr>
          <w:rFonts w:ascii="Times New Roman" w:hAnsi="Times New Roman"/>
          <w:sz w:val="28"/>
          <w:szCs w:val="28"/>
        </w:rPr>
        <w:t xml:space="preserve"> коэффициент</w:t>
      </w:r>
      <w:r>
        <w:rPr>
          <w:rFonts w:ascii="Times New Roman" w:hAnsi="Times New Roman"/>
          <w:sz w:val="28"/>
          <w:szCs w:val="28"/>
        </w:rPr>
        <w:t xml:space="preserve">а и </w:t>
      </w:r>
      <w:r w:rsidRPr="00001F49">
        <w:rPr>
          <w:rFonts w:ascii="Times New Roman" w:hAnsi="Times New Roman"/>
          <w:sz w:val="28"/>
          <w:szCs w:val="28"/>
        </w:rPr>
        <w:t>процентн</w:t>
      </w:r>
      <w:r>
        <w:rPr>
          <w:rFonts w:ascii="Times New Roman" w:hAnsi="Times New Roman"/>
          <w:sz w:val="28"/>
          <w:szCs w:val="28"/>
        </w:rPr>
        <w:t>ой</w:t>
      </w:r>
      <w:r w:rsidRPr="00001F49">
        <w:rPr>
          <w:rFonts w:ascii="Times New Roman" w:hAnsi="Times New Roman"/>
          <w:sz w:val="28"/>
          <w:szCs w:val="28"/>
        </w:rPr>
        <w:t xml:space="preserve"> надбавки за стаж работы в районах Крайнего Севера и приравненных к ним местностям</w:t>
      </w:r>
      <w:r>
        <w:rPr>
          <w:rFonts w:ascii="Times New Roman" w:hAnsi="Times New Roman"/>
          <w:sz w:val="28"/>
          <w:szCs w:val="28"/>
        </w:rPr>
        <w:t>.</w:t>
      </w:r>
    </w:p>
    <w:p w14:paraId="055EF8A0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Премирование за счет средств от приносящей доход и иной деятельности относится к периодической премии по итогам работы за </w:t>
      </w:r>
      <w:r w:rsidRPr="00EE1D22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707">
        <w:rPr>
          <w:rFonts w:ascii="Times New Roman" w:hAnsi="Times New Roman"/>
          <w:sz w:val="28"/>
          <w:szCs w:val="28"/>
        </w:rPr>
        <w:t>(январь, февраль, апрель, май, июль, август, октябрь, ноябрь)</w:t>
      </w:r>
      <w:r>
        <w:rPr>
          <w:rFonts w:ascii="Times New Roman" w:hAnsi="Times New Roman"/>
          <w:sz w:val="28"/>
          <w:szCs w:val="28"/>
        </w:rPr>
        <w:t xml:space="preserve">, за </w:t>
      </w:r>
      <w:r w:rsidRPr="00EE1D22">
        <w:rPr>
          <w:rFonts w:ascii="Times New Roman" w:hAnsi="Times New Roman"/>
          <w:sz w:val="28"/>
          <w:szCs w:val="28"/>
        </w:rPr>
        <w:t>квартал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194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март, </w:t>
      </w:r>
      <w:r>
        <w:rPr>
          <w:rFonts w:ascii="Times New Roman" w:hAnsi="Times New Roman"/>
          <w:sz w:val="28"/>
          <w:szCs w:val="28"/>
        </w:rPr>
        <w:lastRenderedPageBreak/>
        <w:t>июнь, сентябрь</w:t>
      </w:r>
      <w:r w:rsidRPr="00FA1942">
        <w:rPr>
          <w:rFonts w:ascii="Times New Roman" w:hAnsi="Times New Roman"/>
          <w:sz w:val="28"/>
          <w:szCs w:val="28"/>
        </w:rPr>
        <w:t>)</w:t>
      </w:r>
      <w:r w:rsidRPr="00EE1D2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EE1D22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(декабрь) и назначается одновременно с основным премированием.</w:t>
      </w:r>
    </w:p>
    <w:p w14:paraId="19B5B507" w14:textId="7009BB43" w:rsidR="00683327" w:rsidRP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327">
        <w:rPr>
          <w:rFonts w:ascii="Times New Roman" w:hAnsi="Times New Roman"/>
          <w:sz w:val="28"/>
          <w:szCs w:val="28"/>
        </w:rPr>
        <w:t xml:space="preserve">Размер премирования за счет средств от предпринимательской и иной приносящей доход деятельности составляет – до 3% от полученного дохода (с учетом применённого к премии районного коэффициента и процентной надбавки за стаж работы в районах Крайнего Севера и приравненных к ним местностям), но не более 50% от должностного оклада руководителя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83327">
        <w:rPr>
          <w:rFonts w:ascii="Times New Roman" w:hAnsi="Times New Roman"/>
          <w:sz w:val="28"/>
          <w:szCs w:val="28"/>
        </w:rPr>
        <w:t xml:space="preserve"> (с дальнейшим применением к премии районного коэффициента и процентной надбавки за стаж работы в районах Крайнего Севера и приравненных к ним местностям).</w:t>
      </w:r>
    </w:p>
    <w:p w14:paraId="6AEE9D1D" w14:textId="4061FA71" w:rsidR="00683327" w:rsidRPr="007907D8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Периодическая</w:t>
      </w:r>
      <w:r w:rsidRPr="00040609">
        <w:rPr>
          <w:rFonts w:ascii="Times New Roman" w:hAnsi="Times New Roman"/>
          <w:sz w:val="28"/>
          <w:szCs w:val="28"/>
        </w:rPr>
        <w:t xml:space="preserve"> преми</w:t>
      </w:r>
      <w:r>
        <w:rPr>
          <w:rFonts w:ascii="Times New Roman" w:hAnsi="Times New Roman"/>
          <w:sz w:val="28"/>
          <w:szCs w:val="28"/>
        </w:rPr>
        <w:t xml:space="preserve">я по итогам работы за месяц, квартал, год, </w:t>
      </w:r>
      <w:r w:rsidRPr="007907D8">
        <w:rPr>
          <w:rFonts w:ascii="Times New Roman" w:hAnsi="Times New Roman"/>
          <w:sz w:val="28"/>
          <w:szCs w:val="28"/>
        </w:rPr>
        <w:t xml:space="preserve">руководителю </w:t>
      </w:r>
      <w:r>
        <w:rPr>
          <w:rFonts w:ascii="Times New Roman" w:hAnsi="Times New Roman"/>
          <w:sz w:val="28"/>
          <w:szCs w:val="28"/>
        </w:rPr>
        <w:t>организации</w:t>
      </w:r>
      <w:r w:rsidRPr="007907D8">
        <w:rPr>
          <w:rFonts w:ascii="Times New Roman" w:hAnsi="Times New Roman"/>
          <w:sz w:val="28"/>
          <w:szCs w:val="28"/>
        </w:rPr>
        <w:t xml:space="preserve"> не начисляется в следующих случаях:</w:t>
      </w:r>
    </w:p>
    <w:p w14:paraId="5F0E5DFD" w14:textId="09D199B2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07D8">
        <w:rPr>
          <w:rFonts w:ascii="Times New Roman" w:hAnsi="Times New Roman"/>
          <w:sz w:val="28"/>
          <w:szCs w:val="28"/>
        </w:rPr>
        <w:t xml:space="preserve">при наличии на счетах бухгалтерского учета </w:t>
      </w:r>
      <w:r>
        <w:rPr>
          <w:rFonts w:ascii="Times New Roman" w:hAnsi="Times New Roman"/>
          <w:sz w:val="28"/>
          <w:szCs w:val="28"/>
        </w:rPr>
        <w:t>организации</w:t>
      </w:r>
      <w:r w:rsidRPr="007907D8">
        <w:rPr>
          <w:rFonts w:ascii="Times New Roman" w:hAnsi="Times New Roman"/>
          <w:sz w:val="28"/>
          <w:szCs w:val="28"/>
        </w:rPr>
        <w:t xml:space="preserve"> кредиторской задолженности</w:t>
      </w:r>
      <w:r>
        <w:rPr>
          <w:rFonts w:ascii="Times New Roman" w:hAnsi="Times New Roman"/>
          <w:sz w:val="28"/>
          <w:szCs w:val="28"/>
        </w:rPr>
        <w:t>,</w:t>
      </w:r>
      <w:r w:rsidRPr="007907D8">
        <w:rPr>
          <w:rFonts w:ascii="Times New Roman" w:hAnsi="Times New Roman"/>
          <w:sz w:val="28"/>
          <w:szCs w:val="28"/>
        </w:rPr>
        <w:t xml:space="preserve"> по которой истек срок исполнения обязательства (просроченная);</w:t>
      </w:r>
    </w:p>
    <w:p w14:paraId="4538A7E0" w14:textId="4901F092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07D8">
        <w:rPr>
          <w:rFonts w:ascii="Times New Roman" w:hAnsi="Times New Roman"/>
          <w:sz w:val="28"/>
          <w:szCs w:val="28"/>
        </w:rPr>
        <w:t xml:space="preserve">при отсутствии экономии фонда оплаты </w:t>
      </w:r>
      <w:r>
        <w:rPr>
          <w:rFonts w:ascii="Times New Roman" w:hAnsi="Times New Roman"/>
          <w:sz w:val="28"/>
          <w:szCs w:val="28"/>
        </w:rPr>
        <w:t>труда организации</w:t>
      </w:r>
      <w:r w:rsidRPr="007907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начислениями;</w:t>
      </w:r>
    </w:p>
    <w:p w14:paraId="298D049C" w14:textId="77777777" w:rsidR="00683327" w:rsidRPr="008B5A5B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A5B">
        <w:rPr>
          <w:rFonts w:ascii="Times New Roman" w:hAnsi="Times New Roman"/>
          <w:sz w:val="28"/>
          <w:szCs w:val="28"/>
        </w:rPr>
        <w:t>- при наличии не снятого дисциплинарного взыскания.</w:t>
      </w:r>
    </w:p>
    <w:p w14:paraId="21F68C0C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7D8">
        <w:rPr>
          <w:rFonts w:ascii="Times New Roman" w:hAnsi="Times New Roman"/>
          <w:sz w:val="28"/>
          <w:szCs w:val="28"/>
        </w:rPr>
        <w:t xml:space="preserve">Если период, за который </w:t>
      </w:r>
      <w:r>
        <w:rPr>
          <w:rFonts w:ascii="Times New Roman" w:hAnsi="Times New Roman"/>
          <w:sz w:val="28"/>
          <w:szCs w:val="28"/>
        </w:rPr>
        <w:t>премируется руководитель</w:t>
      </w:r>
      <w:r w:rsidRPr="007907D8">
        <w:rPr>
          <w:rFonts w:ascii="Times New Roman" w:hAnsi="Times New Roman"/>
          <w:sz w:val="28"/>
          <w:szCs w:val="28"/>
        </w:rPr>
        <w:t xml:space="preserve"> отработа</w:t>
      </w:r>
      <w:r>
        <w:rPr>
          <w:rFonts w:ascii="Times New Roman" w:hAnsi="Times New Roman"/>
          <w:sz w:val="28"/>
          <w:szCs w:val="28"/>
        </w:rPr>
        <w:t>л</w:t>
      </w:r>
      <w:r w:rsidRPr="007907D8">
        <w:rPr>
          <w:rFonts w:ascii="Times New Roman" w:hAnsi="Times New Roman"/>
          <w:sz w:val="28"/>
          <w:szCs w:val="28"/>
        </w:rPr>
        <w:t xml:space="preserve"> не полностью, </w:t>
      </w:r>
      <w:r>
        <w:rPr>
          <w:rFonts w:ascii="Times New Roman" w:hAnsi="Times New Roman"/>
          <w:sz w:val="28"/>
          <w:szCs w:val="28"/>
        </w:rPr>
        <w:t xml:space="preserve">периодическая </w:t>
      </w:r>
      <w:r w:rsidRPr="007907D8">
        <w:rPr>
          <w:rFonts w:ascii="Times New Roman" w:hAnsi="Times New Roman"/>
          <w:sz w:val="28"/>
          <w:szCs w:val="28"/>
        </w:rPr>
        <w:t xml:space="preserve">премия </w:t>
      </w:r>
      <w:r>
        <w:rPr>
          <w:rFonts w:ascii="Times New Roman" w:hAnsi="Times New Roman"/>
          <w:sz w:val="28"/>
          <w:szCs w:val="28"/>
        </w:rPr>
        <w:t>назначается</w:t>
      </w:r>
      <w:r w:rsidRPr="007907D8">
        <w:rPr>
          <w:rFonts w:ascii="Times New Roman" w:hAnsi="Times New Roman"/>
          <w:sz w:val="28"/>
          <w:szCs w:val="28"/>
        </w:rPr>
        <w:t xml:space="preserve"> пропорционально отработанному времени.</w:t>
      </w:r>
    </w:p>
    <w:p w14:paraId="0A6764C1" w14:textId="6A76DFA3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7D8">
        <w:rPr>
          <w:rFonts w:ascii="Times New Roman" w:hAnsi="Times New Roman"/>
          <w:sz w:val="28"/>
          <w:szCs w:val="28"/>
        </w:rPr>
        <w:t xml:space="preserve">В случае назначения на должность руководителя </w:t>
      </w:r>
      <w:r>
        <w:rPr>
          <w:rFonts w:ascii="Times New Roman" w:hAnsi="Times New Roman"/>
          <w:sz w:val="28"/>
          <w:szCs w:val="28"/>
        </w:rPr>
        <w:t>организации</w:t>
      </w:r>
      <w:r w:rsidRPr="007907D8">
        <w:rPr>
          <w:rFonts w:ascii="Times New Roman" w:hAnsi="Times New Roman"/>
          <w:sz w:val="28"/>
          <w:szCs w:val="28"/>
        </w:rPr>
        <w:t xml:space="preserve"> нового лица, Комиссия при подведении итогов работы учитывает срок работы и реальную возможность достижения </w:t>
      </w:r>
      <w:r>
        <w:rPr>
          <w:rFonts w:ascii="Times New Roman" w:hAnsi="Times New Roman"/>
          <w:sz w:val="28"/>
          <w:szCs w:val="28"/>
        </w:rPr>
        <w:t xml:space="preserve">целевых </w:t>
      </w:r>
      <w:r w:rsidRPr="007907D8">
        <w:rPr>
          <w:rFonts w:ascii="Times New Roman" w:hAnsi="Times New Roman"/>
          <w:sz w:val="28"/>
          <w:szCs w:val="28"/>
        </w:rPr>
        <w:t xml:space="preserve">показателей. </w:t>
      </w:r>
    </w:p>
    <w:p w14:paraId="3B910306" w14:textId="6D6E5ECE" w:rsidR="00683327" w:rsidRPr="0070753F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0753F">
        <w:rPr>
          <w:rFonts w:ascii="Times New Roman" w:hAnsi="Times New Roman"/>
          <w:sz w:val="28"/>
          <w:szCs w:val="28"/>
        </w:rPr>
        <w:t>ремировани</w:t>
      </w:r>
      <w:r>
        <w:rPr>
          <w:rFonts w:ascii="Times New Roman" w:hAnsi="Times New Roman"/>
          <w:sz w:val="28"/>
          <w:szCs w:val="28"/>
        </w:rPr>
        <w:t>е</w:t>
      </w:r>
      <w:r w:rsidRPr="0070753F">
        <w:rPr>
          <w:rFonts w:ascii="Times New Roman" w:hAnsi="Times New Roman"/>
          <w:sz w:val="28"/>
          <w:szCs w:val="28"/>
        </w:rPr>
        <w:t xml:space="preserve"> за выполнение особо важных и срочных работ </w:t>
      </w:r>
      <w:r>
        <w:rPr>
          <w:rFonts w:ascii="Times New Roman" w:hAnsi="Times New Roman"/>
          <w:sz w:val="28"/>
          <w:szCs w:val="28"/>
        </w:rPr>
        <w:t xml:space="preserve">осуществляется на основании </w:t>
      </w:r>
      <w:r w:rsidRPr="002528D0">
        <w:rPr>
          <w:rFonts w:ascii="Times New Roman" w:hAnsi="Times New Roman"/>
          <w:sz w:val="28"/>
          <w:szCs w:val="28"/>
        </w:rPr>
        <w:t>приказа Министерства</w:t>
      </w:r>
      <w:r>
        <w:rPr>
          <w:rFonts w:ascii="Times New Roman" w:hAnsi="Times New Roman"/>
          <w:sz w:val="28"/>
          <w:szCs w:val="28"/>
        </w:rPr>
        <w:t>, по итогам рассмотрения Комиссией докладной записки руководителя организации, в которой отражается информация</w:t>
      </w:r>
      <w:r w:rsidRPr="0070753F">
        <w:rPr>
          <w:rFonts w:ascii="Times New Roman" w:hAnsi="Times New Roman"/>
          <w:sz w:val="28"/>
          <w:szCs w:val="28"/>
        </w:rPr>
        <w:t>:</w:t>
      </w:r>
    </w:p>
    <w:p w14:paraId="452DDEE3" w14:textId="3E3808EF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 </w:t>
      </w:r>
      <w:r w:rsidRPr="0070753F">
        <w:rPr>
          <w:rFonts w:ascii="Times New Roman" w:hAnsi="Times New Roman"/>
          <w:sz w:val="28"/>
          <w:szCs w:val="28"/>
        </w:rPr>
        <w:t>особо важн</w:t>
      </w:r>
      <w:r>
        <w:rPr>
          <w:rFonts w:ascii="Times New Roman" w:hAnsi="Times New Roman"/>
          <w:sz w:val="28"/>
          <w:szCs w:val="28"/>
        </w:rPr>
        <w:t>ом</w:t>
      </w:r>
      <w:r w:rsidRPr="0070753F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и</w:t>
      </w:r>
      <w:r w:rsidRPr="007075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Министерства,</w:t>
      </w:r>
      <w:r w:rsidRPr="007075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выполненном руководителем организации</w:t>
      </w:r>
      <w:r w:rsidRPr="007907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качественно</w:t>
      </w:r>
      <w:r w:rsidRPr="0070753F">
        <w:rPr>
          <w:rFonts w:ascii="Times New Roman" w:hAnsi="Times New Roman"/>
          <w:sz w:val="28"/>
          <w:szCs w:val="28"/>
        </w:rPr>
        <w:t xml:space="preserve"> и оперативно</w:t>
      </w:r>
      <w:r>
        <w:rPr>
          <w:rFonts w:ascii="Times New Roman" w:hAnsi="Times New Roman"/>
          <w:sz w:val="28"/>
          <w:szCs w:val="28"/>
        </w:rPr>
        <w:t>;</w:t>
      </w:r>
    </w:p>
    <w:p w14:paraId="0BCC7EEA" w14:textId="664F45E9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</w:t>
      </w:r>
      <w:r w:rsidRPr="0070753F">
        <w:rPr>
          <w:rFonts w:ascii="Times New Roman" w:hAnsi="Times New Roman"/>
          <w:sz w:val="28"/>
          <w:szCs w:val="28"/>
        </w:rPr>
        <w:t>подготов</w:t>
      </w:r>
      <w:r>
        <w:rPr>
          <w:rFonts w:ascii="Times New Roman" w:hAnsi="Times New Roman"/>
          <w:sz w:val="28"/>
          <w:szCs w:val="28"/>
        </w:rPr>
        <w:t>ленных</w:t>
      </w:r>
      <w:r w:rsidRPr="0070753F">
        <w:rPr>
          <w:rFonts w:ascii="Times New Roman" w:hAnsi="Times New Roman"/>
          <w:sz w:val="28"/>
          <w:szCs w:val="28"/>
        </w:rPr>
        <w:t xml:space="preserve"> и проведен</w:t>
      </w:r>
      <w:r>
        <w:rPr>
          <w:rFonts w:ascii="Times New Roman" w:hAnsi="Times New Roman"/>
          <w:sz w:val="28"/>
          <w:szCs w:val="28"/>
        </w:rPr>
        <w:t>ных руководителем</w:t>
      </w:r>
      <w:r w:rsidRPr="007075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7907D8">
        <w:rPr>
          <w:rFonts w:ascii="Times New Roman" w:hAnsi="Times New Roman"/>
          <w:sz w:val="28"/>
          <w:szCs w:val="28"/>
        </w:rPr>
        <w:t xml:space="preserve"> </w:t>
      </w:r>
      <w:r w:rsidRPr="0070753F">
        <w:rPr>
          <w:rFonts w:ascii="Times New Roman" w:hAnsi="Times New Roman"/>
          <w:sz w:val="28"/>
          <w:szCs w:val="28"/>
        </w:rPr>
        <w:t>важных организационных мероприяти</w:t>
      </w:r>
      <w:r>
        <w:rPr>
          <w:rFonts w:ascii="Times New Roman" w:hAnsi="Times New Roman"/>
          <w:sz w:val="28"/>
          <w:szCs w:val="28"/>
        </w:rPr>
        <w:t>ях</w:t>
      </w:r>
      <w:r w:rsidRPr="0070753F">
        <w:rPr>
          <w:rFonts w:ascii="Times New Roman" w:hAnsi="Times New Roman"/>
          <w:sz w:val="28"/>
          <w:szCs w:val="28"/>
        </w:rPr>
        <w:t xml:space="preserve">, связанных с основной деятельностью </w:t>
      </w:r>
      <w:r>
        <w:rPr>
          <w:rFonts w:ascii="Times New Roman" w:hAnsi="Times New Roman"/>
          <w:sz w:val="28"/>
          <w:szCs w:val="28"/>
        </w:rPr>
        <w:t>организации</w:t>
      </w:r>
      <w:r w:rsidRPr="0070753F">
        <w:rPr>
          <w:rFonts w:ascii="Times New Roman" w:hAnsi="Times New Roman"/>
          <w:sz w:val="28"/>
          <w:szCs w:val="28"/>
        </w:rPr>
        <w:t>, а также мероприяти</w:t>
      </w:r>
      <w:r>
        <w:rPr>
          <w:rFonts w:ascii="Times New Roman" w:hAnsi="Times New Roman"/>
          <w:sz w:val="28"/>
          <w:szCs w:val="28"/>
        </w:rPr>
        <w:t>ях</w:t>
      </w:r>
      <w:r w:rsidRPr="0070753F">
        <w:rPr>
          <w:rFonts w:ascii="Times New Roman" w:hAnsi="Times New Roman"/>
          <w:sz w:val="28"/>
          <w:szCs w:val="28"/>
        </w:rPr>
        <w:t xml:space="preserve">, направленных на повышение авторитета и имиджа </w:t>
      </w:r>
      <w:r>
        <w:rPr>
          <w:rFonts w:ascii="Times New Roman" w:hAnsi="Times New Roman"/>
          <w:sz w:val="28"/>
          <w:szCs w:val="28"/>
        </w:rPr>
        <w:t>медицинской организации</w:t>
      </w:r>
      <w:r w:rsidRPr="007907D8">
        <w:rPr>
          <w:rFonts w:ascii="Times New Roman" w:hAnsi="Times New Roman"/>
          <w:sz w:val="28"/>
          <w:szCs w:val="28"/>
        </w:rPr>
        <w:t xml:space="preserve"> </w:t>
      </w:r>
      <w:r w:rsidRPr="0070753F">
        <w:rPr>
          <w:rFonts w:ascii="Times New Roman" w:hAnsi="Times New Roman"/>
          <w:sz w:val="28"/>
          <w:szCs w:val="28"/>
        </w:rPr>
        <w:t>среди населения.</w:t>
      </w:r>
    </w:p>
    <w:p w14:paraId="3F2D7F52" w14:textId="77777777" w:rsidR="00683327" w:rsidRPr="007907D8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0753F">
        <w:rPr>
          <w:rFonts w:ascii="Times New Roman" w:hAnsi="Times New Roman"/>
          <w:sz w:val="28"/>
          <w:szCs w:val="28"/>
        </w:rPr>
        <w:t>ремировани</w:t>
      </w:r>
      <w:r>
        <w:rPr>
          <w:rFonts w:ascii="Times New Roman" w:hAnsi="Times New Roman"/>
          <w:sz w:val="28"/>
          <w:szCs w:val="28"/>
        </w:rPr>
        <w:t>е</w:t>
      </w:r>
      <w:r w:rsidRPr="0070753F">
        <w:rPr>
          <w:rFonts w:ascii="Times New Roman" w:hAnsi="Times New Roman"/>
          <w:sz w:val="28"/>
          <w:szCs w:val="28"/>
        </w:rPr>
        <w:t xml:space="preserve"> за выполнен</w:t>
      </w:r>
      <w:r>
        <w:rPr>
          <w:rFonts w:ascii="Times New Roman" w:hAnsi="Times New Roman"/>
          <w:sz w:val="28"/>
          <w:szCs w:val="28"/>
        </w:rPr>
        <w:t>ие особо важных и срочных работ</w:t>
      </w:r>
      <w:r w:rsidRPr="007907D8">
        <w:rPr>
          <w:rFonts w:ascii="Times New Roman" w:hAnsi="Times New Roman"/>
          <w:sz w:val="28"/>
          <w:szCs w:val="28"/>
        </w:rPr>
        <w:t xml:space="preserve"> не начисляется в следующих случаях:</w:t>
      </w:r>
    </w:p>
    <w:p w14:paraId="4F7A3BFD" w14:textId="0A39D93C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07D8">
        <w:rPr>
          <w:rFonts w:ascii="Times New Roman" w:hAnsi="Times New Roman"/>
          <w:sz w:val="28"/>
          <w:szCs w:val="28"/>
        </w:rPr>
        <w:t xml:space="preserve">при наличии на счетах бухгалтерского учета </w:t>
      </w:r>
      <w:r>
        <w:rPr>
          <w:rFonts w:ascii="Times New Roman" w:hAnsi="Times New Roman"/>
          <w:sz w:val="28"/>
          <w:szCs w:val="28"/>
        </w:rPr>
        <w:t>организации</w:t>
      </w:r>
      <w:r w:rsidRPr="007907D8">
        <w:rPr>
          <w:rFonts w:ascii="Times New Roman" w:hAnsi="Times New Roman"/>
          <w:sz w:val="28"/>
          <w:szCs w:val="28"/>
        </w:rPr>
        <w:t xml:space="preserve"> кредиторской задолженности</w:t>
      </w:r>
      <w:r>
        <w:rPr>
          <w:rFonts w:ascii="Times New Roman" w:hAnsi="Times New Roman"/>
          <w:sz w:val="28"/>
          <w:szCs w:val="28"/>
        </w:rPr>
        <w:t>,</w:t>
      </w:r>
      <w:r w:rsidRPr="007907D8">
        <w:rPr>
          <w:rFonts w:ascii="Times New Roman" w:hAnsi="Times New Roman"/>
          <w:sz w:val="28"/>
          <w:szCs w:val="28"/>
        </w:rPr>
        <w:t xml:space="preserve"> по которой истек срок исполнения обязательства (просроченная);</w:t>
      </w:r>
    </w:p>
    <w:p w14:paraId="1F5C3287" w14:textId="684F8140" w:rsidR="00683327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07D8">
        <w:rPr>
          <w:rFonts w:ascii="Times New Roman" w:hAnsi="Times New Roman"/>
          <w:sz w:val="28"/>
          <w:szCs w:val="28"/>
        </w:rPr>
        <w:t xml:space="preserve">при отсутствии экономии фонда оплаты труда </w:t>
      </w:r>
      <w:r>
        <w:rPr>
          <w:rFonts w:ascii="Times New Roman" w:hAnsi="Times New Roman"/>
          <w:sz w:val="28"/>
          <w:szCs w:val="28"/>
        </w:rPr>
        <w:t>организации</w:t>
      </w:r>
      <w:r w:rsidRPr="007907D8">
        <w:rPr>
          <w:rFonts w:ascii="Times New Roman" w:hAnsi="Times New Roman"/>
          <w:sz w:val="28"/>
          <w:szCs w:val="28"/>
        </w:rPr>
        <w:t xml:space="preserve"> с начислениями.</w:t>
      </w:r>
    </w:p>
    <w:p w14:paraId="2F0B21D0" w14:textId="77777777" w:rsidR="00683327" w:rsidRPr="008B5A5B" w:rsidRDefault="00683327" w:rsidP="00683327">
      <w:pPr>
        <w:pStyle w:val="a6"/>
        <w:tabs>
          <w:tab w:val="left" w:pos="0"/>
          <w:tab w:val="left" w:pos="637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A5B">
        <w:rPr>
          <w:rFonts w:ascii="Times New Roman" w:hAnsi="Times New Roman"/>
          <w:sz w:val="28"/>
          <w:szCs w:val="28"/>
        </w:rPr>
        <w:t>- при наличии не снятого дисциплинарного взыскания.</w:t>
      </w:r>
    </w:p>
    <w:p w14:paraId="591CE7F3" w14:textId="77777777" w:rsidR="00683327" w:rsidRPr="0070753F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213"/>
      <w:r w:rsidRPr="0070753F">
        <w:rPr>
          <w:rFonts w:ascii="Times New Roman" w:hAnsi="Times New Roman"/>
          <w:sz w:val="28"/>
          <w:szCs w:val="28"/>
        </w:rPr>
        <w:t xml:space="preserve">Размер премии </w:t>
      </w:r>
      <w:r>
        <w:rPr>
          <w:rFonts w:ascii="Times New Roman" w:hAnsi="Times New Roman"/>
          <w:sz w:val="28"/>
          <w:szCs w:val="28"/>
        </w:rPr>
        <w:t>з</w:t>
      </w:r>
      <w:r w:rsidRPr="0070753F">
        <w:rPr>
          <w:rFonts w:ascii="Times New Roman" w:hAnsi="Times New Roman"/>
          <w:sz w:val="28"/>
          <w:szCs w:val="28"/>
        </w:rPr>
        <w:t>а выполнение особо важных и срочных работ</w:t>
      </w:r>
      <w:r w:rsidRPr="002528D0">
        <w:rPr>
          <w:rFonts w:ascii="Times New Roman" w:hAnsi="Times New Roman"/>
          <w:sz w:val="28"/>
          <w:szCs w:val="28"/>
        </w:rPr>
        <w:t xml:space="preserve"> </w:t>
      </w:r>
      <w:r w:rsidRPr="0070753F">
        <w:rPr>
          <w:rFonts w:ascii="Times New Roman" w:hAnsi="Times New Roman"/>
          <w:sz w:val="28"/>
          <w:szCs w:val="28"/>
        </w:rPr>
        <w:t xml:space="preserve">может устанавливаться как в абсолютном значении, так и в процентном отношении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lastRenderedPageBreak/>
        <w:t>окладу (должностному окладу)</w:t>
      </w:r>
      <w:r w:rsidRPr="007B45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дальнейшим применением к </w:t>
      </w:r>
      <w:r w:rsidRPr="00040609">
        <w:rPr>
          <w:rFonts w:ascii="Times New Roman" w:hAnsi="Times New Roman"/>
          <w:sz w:val="28"/>
          <w:szCs w:val="28"/>
        </w:rPr>
        <w:t>преми</w:t>
      </w:r>
      <w:r>
        <w:rPr>
          <w:rFonts w:ascii="Times New Roman" w:hAnsi="Times New Roman"/>
          <w:sz w:val="28"/>
          <w:szCs w:val="28"/>
        </w:rPr>
        <w:t>и</w:t>
      </w:r>
      <w:r w:rsidRPr="00001F49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ого</w:t>
      </w:r>
      <w:r w:rsidRPr="00001F49">
        <w:rPr>
          <w:rFonts w:ascii="Times New Roman" w:hAnsi="Times New Roman"/>
          <w:sz w:val="28"/>
          <w:szCs w:val="28"/>
        </w:rPr>
        <w:t xml:space="preserve"> коэффициент</w:t>
      </w:r>
      <w:r>
        <w:rPr>
          <w:rFonts w:ascii="Times New Roman" w:hAnsi="Times New Roman"/>
          <w:sz w:val="28"/>
          <w:szCs w:val="28"/>
        </w:rPr>
        <w:t xml:space="preserve">а и </w:t>
      </w:r>
      <w:r w:rsidRPr="00001F49">
        <w:rPr>
          <w:rFonts w:ascii="Times New Roman" w:hAnsi="Times New Roman"/>
          <w:sz w:val="28"/>
          <w:szCs w:val="28"/>
        </w:rPr>
        <w:t>процентн</w:t>
      </w:r>
      <w:r>
        <w:rPr>
          <w:rFonts w:ascii="Times New Roman" w:hAnsi="Times New Roman"/>
          <w:sz w:val="28"/>
          <w:szCs w:val="28"/>
        </w:rPr>
        <w:t>ой</w:t>
      </w:r>
      <w:r w:rsidRPr="00001F49">
        <w:rPr>
          <w:rFonts w:ascii="Times New Roman" w:hAnsi="Times New Roman"/>
          <w:sz w:val="28"/>
          <w:szCs w:val="28"/>
        </w:rPr>
        <w:t xml:space="preserve"> надбавки за стаж работы в районах Крайнего Севера и приравненных к ним местностям</w:t>
      </w:r>
      <w:r>
        <w:rPr>
          <w:rFonts w:ascii="Times New Roman" w:hAnsi="Times New Roman"/>
          <w:sz w:val="28"/>
          <w:szCs w:val="28"/>
        </w:rPr>
        <w:t>).</w:t>
      </w:r>
    </w:p>
    <w:p w14:paraId="44FB48BE" w14:textId="77777777" w:rsidR="00683327" w:rsidRPr="0070753F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753F">
        <w:rPr>
          <w:rFonts w:ascii="Times New Roman" w:hAnsi="Times New Roman"/>
          <w:sz w:val="28"/>
          <w:szCs w:val="28"/>
        </w:rPr>
        <w:t>Максимальным размером премия за выполнение особо важных и срочных работ не ограничена.</w:t>
      </w:r>
      <w:bookmarkEnd w:id="1"/>
    </w:p>
    <w:p w14:paraId="77227756" w14:textId="77777777" w:rsidR="00683327" w:rsidRDefault="00683327" w:rsidP="00683327">
      <w:pPr>
        <w:pStyle w:val="a6"/>
        <w:spacing w:after="0" w:line="240" w:lineRule="auto"/>
        <w:ind w:left="1789"/>
        <w:rPr>
          <w:rFonts w:ascii="Times New Roman" w:hAnsi="Times New Roman"/>
          <w:sz w:val="28"/>
          <w:szCs w:val="28"/>
        </w:rPr>
      </w:pPr>
    </w:p>
    <w:p w14:paraId="0049280A" w14:textId="77777777" w:rsidR="00683327" w:rsidRPr="006D798E" w:rsidRDefault="00683327" w:rsidP="00683327">
      <w:pPr>
        <w:pStyle w:val="a6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Комиссии</w:t>
      </w:r>
    </w:p>
    <w:p w14:paraId="1191BC9C" w14:textId="77777777" w:rsidR="00683327" w:rsidRPr="007A6637" w:rsidRDefault="00683327" w:rsidP="006833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FD7043" w14:textId="26CB8974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0F2">
        <w:rPr>
          <w:rFonts w:ascii="Times New Roman" w:hAnsi="Times New Roman"/>
          <w:sz w:val="28"/>
          <w:szCs w:val="28"/>
        </w:rPr>
        <w:t>Комиссия в сво</w:t>
      </w:r>
      <w:r w:rsidR="00D16E4E">
        <w:rPr>
          <w:rFonts w:ascii="Times New Roman" w:hAnsi="Times New Roman"/>
          <w:sz w:val="28"/>
          <w:szCs w:val="28"/>
        </w:rPr>
        <w:t xml:space="preserve">ей деятельности руководствуется </w:t>
      </w:r>
      <w:r w:rsidRPr="009700F2">
        <w:rPr>
          <w:rFonts w:ascii="Times New Roman" w:hAnsi="Times New Roman"/>
          <w:sz w:val="28"/>
          <w:szCs w:val="28"/>
        </w:rPr>
        <w:t>Трудовым</w:t>
      </w:r>
      <w:r w:rsidR="00D16E4E">
        <w:rPr>
          <w:rFonts w:ascii="Times New Roman" w:hAnsi="Times New Roman"/>
          <w:sz w:val="28"/>
          <w:szCs w:val="28"/>
        </w:rPr>
        <w:t xml:space="preserve"> кодексом Российской Федерации, </w:t>
      </w:r>
      <w:r w:rsidRPr="009700F2">
        <w:rPr>
          <w:rFonts w:ascii="Times New Roman" w:hAnsi="Times New Roman"/>
          <w:sz w:val="28"/>
          <w:szCs w:val="28"/>
        </w:rPr>
        <w:t>постановлением Правительства Камчатского края от 24.11.2008 № 385-П «Об утверждении примерного положения о системе оплаты труда работников государственных учреждений, подведомственных Министерству здравоохранения Камчатского края»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725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6417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9700F2">
        <w:rPr>
          <w:rFonts w:ascii="Times New Roman" w:hAnsi="Times New Roman"/>
          <w:sz w:val="28"/>
          <w:szCs w:val="28"/>
        </w:rPr>
        <w:t>Правительства Камчатского края № 385-П</w:t>
      </w:r>
      <w:r w:rsidRPr="00641725">
        <w:rPr>
          <w:rFonts w:ascii="Times New Roman" w:hAnsi="Times New Roman"/>
          <w:sz w:val="28"/>
          <w:szCs w:val="28"/>
        </w:rPr>
        <w:t>)</w:t>
      </w:r>
      <w:r w:rsidRPr="009700F2">
        <w:rPr>
          <w:rFonts w:ascii="Times New Roman" w:hAnsi="Times New Roman"/>
          <w:sz w:val="28"/>
          <w:szCs w:val="28"/>
        </w:rPr>
        <w:t xml:space="preserve">, настоящим </w:t>
      </w:r>
      <w:r>
        <w:rPr>
          <w:rFonts w:ascii="Times New Roman" w:hAnsi="Times New Roman"/>
          <w:sz w:val="28"/>
          <w:szCs w:val="28"/>
        </w:rPr>
        <w:t>положением</w:t>
      </w:r>
      <w:r w:rsidRPr="009700F2">
        <w:rPr>
          <w:rFonts w:ascii="Times New Roman" w:hAnsi="Times New Roman"/>
          <w:sz w:val="28"/>
          <w:szCs w:val="28"/>
        </w:rPr>
        <w:t xml:space="preserve"> и иными нормативными правовыми актами Российской Федерации и Камчатского края</w:t>
      </w:r>
      <w:r>
        <w:rPr>
          <w:rFonts w:ascii="Times New Roman" w:hAnsi="Times New Roman"/>
          <w:sz w:val="28"/>
          <w:szCs w:val="28"/>
        </w:rPr>
        <w:t>.</w:t>
      </w:r>
    </w:p>
    <w:p w14:paraId="7BC87609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41725">
        <w:rPr>
          <w:rFonts w:ascii="Times New Roman" w:hAnsi="Times New Roman"/>
          <w:sz w:val="28"/>
          <w:szCs w:val="28"/>
        </w:rPr>
        <w:t>адач</w:t>
      </w:r>
      <w:r>
        <w:rPr>
          <w:rFonts w:ascii="Times New Roman" w:hAnsi="Times New Roman"/>
          <w:sz w:val="28"/>
          <w:szCs w:val="28"/>
        </w:rPr>
        <w:t>и</w:t>
      </w:r>
      <w:r w:rsidRPr="00641725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:</w:t>
      </w:r>
    </w:p>
    <w:p w14:paraId="5465366C" w14:textId="4D1E65C4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41725">
        <w:rPr>
          <w:rFonts w:ascii="Times New Roman" w:hAnsi="Times New Roman"/>
          <w:sz w:val="28"/>
          <w:szCs w:val="28"/>
        </w:rPr>
        <w:t xml:space="preserve"> оценка эффективности деятельно</w:t>
      </w:r>
      <w:r>
        <w:rPr>
          <w:rFonts w:ascii="Times New Roman" w:hAnsi="Times New Roman"/>
          <w:sz w:val="28"/>
          <w:szCs w:val="28"/>
        </w:rPr>
        <w:t xml:space="preserve">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7907D8">
        <w:rPr>
          <w:rFonts w:ascii="Times New Roman" w:hAnsi="Times New Roman"/>
          <w:sz w:val="28"/>
          <w:szCs w:val="28"/>
        </w:rPr>
        <w:t xml:space="preserve"> </w:t>
      </w:r>
      <w:r w:rsidRPr="00641725">
        <w:rPr>
          <w:rFonts w:ascii="Times New Roman" w:hAnsi="Times New Roman"/>
          <w:sz w:val="28"/>
          <w:szCs w:val="28"/>
        </w:rPr>
        <w:t>и их руководителей на основе выполнения целевых показате</w:t>
      </w:r>
      <w:r>
        <w:rPr>
          <w:rFonts w:ascii="Times New Roman" w:hAnsi="Times New Roman"/>
          <w:sz w:val="28"/>
          <w:szCs w:val="28"/>
        </w:rPr>
        <w:t>лей эффективности деятельности организации;</w:t>
      </w:r>
    </w:p>
    <w:p w14:paraId="0BB18548" w14:textId="69F4C028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7A35">
        <w:rPr>
          <w:rFonts w:ascii="Times New Roman" w:hAnsi="Times New Roman"/>
          <w:sz w:val="28"/>
          <w:szCs w:val="28"/>
        </w:rPr>
        <w:t xml:space="preserve">усиление материальной заинтересованности </w:t>
      </w:r>
      <w:r w:rsidRPr="00641725">
        <w:rPr>
          <w:rFonts w:ascii="Times New Roman" w:hAnsi="Times New Roman"/>
          <w:sz w:val="28"/>
          <w:szCs w:val="28"/>
        </w:rPr>
        <w:t>руководителей</w:t>
      </w:r>
      <w:r w:rsidRPr="005D6560"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9A7A35">
        <w:rPr>
          <w:rFonts w:ascii="Times New Roman" w:hAnsi="Times New Roman"/>
          <w:sz w:val="28"/>
          <w:szCs w:val="28"/>
        </w:rPr>
        <w:t>;</w:t>
      </w:r>
    </w:p>
    <w:p w14:paraId="3452E004" w14:textId="62470B27" w:rsidR="00683327" w:rsidRPr="009A7A35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7A35">
        <w:rPr>
          <w:rFonts w:ascii="Times New Roman" w:hAnsi="Times New Roman"/>
          <w:sz w:val="28"/>
          <w:szCs w:val="28"/>
        </w:rPr>
        <w:t xml:space="preserve">обеспечение внешней оценки труда </w:t>
      </w:r>
      <w:r w:rsidRPr="00641725">
        <w:rPr>
          <w:rFonts w:ascii="Times New Roman" w:hAnsi="Times New Roman"/>
          <w:sz w:val="28"/>
          <w:szCs w:val="28"/>
        </w:rPr>
        <w:t>руководителей</w:t>
      </w:r>
      <w:r w:rsidRPr="005D6560"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9A7A35">
        <w:rPr>
          <w:rFonts w:ascii="Times New Roman" w:hAnsi="Times New Roman"/>
          <w:sz w:val="28"/>
          <w:szCs w:val="28"/>
        </w:rPr>
        <w:t>.</w:t>
      </w:r>
    </w:p>
    <w:p w14:paraId="6A68D084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1725">
        <w:rPr>
          <w:rFonts w:ascii="Times New Roman" w:hAnsi="Times New Roman"/>
          <w:sz w:val="28"/>
          <w:szCs w:val="28"/>
        </w:rPr>
        <w:t>Комиссия имеет право:</w:t>
      </w:r>
    </w:p>
    <w:p w14:paraId="52145AB4" w14:textId="0C43C7B5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41725">
        <w:rPr>
          <w:rFonts w:ascii="Times New Roman" w:hAnsi="Times New Roman"/>
          <w:sz w:val="28"/>
          <w:szCs w:val="28"/>
        </w:rPr>
        <w:t>заслушивать доклады руководителей</w:t>
      </w:r>
      <w:r w:rsidRPr="005D6560">
        <w:rPr>
          <w:rFonts w:ascii="Times New Roman" w:hAnsi="Times New Roman"/>
          <w:sz w:val="28"/>
          <w:szCs w:val="28"/>
        </w:rPr>
        <w:t xml:space="preserve">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641725">
        <w:rPr>
          <w:rFonts w:ascii="Times New Roman" w:hAnsi="Times New Roman"/>
          <w:sz w:val="28"/>
          <w:szCs w:val="28"/>
        </w:rPr>
        <w:t>;</w:t>
      </w:r>
    </w:p>
    <w:p w14:paraId="71E883CE" w14:textId="07F5B89B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41725">
        <w:rPr>
          <w:rFonts w:ascii="Times New Roman" w:hAnsi="Times New Roman"/>
          <w:sz w:val="28"/>
          <w:szCs w:val="28"/>
        </w:rPr>
        <w:t xml:space="preserve">запрашивать необходимую информацию, дополнительные документы и материалы от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7907D8">
        <w:rPr>
          <w:rFonts w:ascii="Times New Roman" w:hAnsi="Times New Roman"/>
          <w:sz w:val="28"/>
          <w:szCs w:val="28"/>
        </w:rPr>
        <w:t xml:space="preserve"> </w:t>
      </w:r>
      <w:r w:rsidRPr="00641725">
        <w:rPr>
          <w:rFonts w:ascii="Times New Roman" w:hAnsi="Times New Roman"/>
          <w:sz w:val="28"/>
          <w:szCs w:val="28"/>
        </w:rPr>
        <w:t>и отделов</w:t>
      </w:r>
      <w:r>
        <w:rPr>
          <w:rFonts w:ascii="Times New Roman" w:hAnsi="Times New Roman"/>
          <w:sz w:val="28"/>
          <w:szCs w:val="28"/>
        </w:rPr>
        <w:t xml:space="preserve"> Министерства;</w:t>
      </w:r>
    </w:p>
    <w:p w14:paraId="00155C91" w14:textId="3EE06E09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41725">
        <w:rPr>
          <w:rFonts w:ascii="Times New Roman" w:hAnsi="Times New Roman"/>
          <w:sz w:val="28"/>
          <w:szCs w:val="28"/>
        </w:rPr>
        <w:t>привлекать к участию в заседаниях Комиссии руководител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641725">
        <w:rPr>
          <w:rFonts w:ascii="Times New Roman" w:hAnsi="Times New Roman"/>
          <w:sz w:val="28"/>
          <w:szCs w:val="28"/>
        </w:rPr>
        <w:t>.</w:t>
      </w:r>
    </w:p>
    <w:p w14:paraId="4E8CDB5A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2849">
        <w:rPr>
          <w:rFonts w:ascii="Times New Roman" w:hAnsi="Times New Roman"/>
          <w:sz w:val="28"/>
          <w:szCs w:val="28"/>
        </w:rPr>
        <w:t>Секретарь Комиссии обеспечивает:</w:t>
      </w:r>
    </w:p>
    <w:p w14:paraId="0CC7D9C7" w14:textId="0FAC0646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62849">
        <w:rPr>
          <w:rFonts w:ascii="Times New Roman" w:hAnsi="Times New Roman"/>
          <w:sz w:val="28"/>
          <w:szCs w:val="28"/>
        </w:rPr>
        <w:t xml:space="preserve"> получение от руководителей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7907D8">
        <w:rPr>
          <w:rFonts w:ascii="Times New Roman" w:hAnsi="Times New Roman"/>
          <w:sz w:val="28"/>
          <w:szCs w:val="28"/>
        </w:rPr>
        <w:t xml:space="preserve"> </w:t>
      </w:r>
      <w:r w:rsidRPr="00062849">
        <w:rPr>
          <w:rFonts w:ascii="Times New Roman" w:hAnsi="Times New Roman"/>
          <w:sz w:val="28"/>
          <w:szCs w:val="28"/>
        </w:rPr>
        <w:t xml:space="preserve">докладов и отчетных форм о деятельности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7907D8">
        <w:rPr>
          <w:rFonts w:ascii="Times New Roman" w:hAnsi="Times New Roman"/>
          <w:sz w:val="28"/>
          <w:szCs w:val="28"/>
        </w:rPr>
        <w:t xml:space="preserve"> </w:t>
      </w:r>
      <w:r w:rsidRPr="00062849">
        <w:rPr>
          <w:rFonts w:ascii="Times New Roman" w:hAnsi="Times New Roman"/>
          <w:sz w:val="28"/>
          <w:szCs w:val="28"/>
        </w:rPr>
        <w:t>за отчетный период по форм</w:t>
      </w:r>
      <w:r>
        <w:rPr>
          <w:rFonts w:ascii="Times New Roman" w:hAnsi="Times New Roman"/>
          <w:sz w:val="28"/>
          <w:szCs w:val="28"/>
        </w:rPr>
        <w:t>ам</w:t>
      </w:r>
      <w:r w:rsidRPr="00062849">
        <w:rPr>
          <w:rFonts w:ascii="Times New Roman" w:hAnsi="Times New Roman"/>
          <w:sz w:val="28"/>
          <w:szCs w:val="28"/>
        </w:rPr>
        <w:t>, уст</w:t>
      </w:r>
      <w:r>
        <w:rPr>
          <w:rFonts w:ascii="Times New Roman" w:hAnsi="Times New Roman"/>
          <w:sz w:val="28"/>
          <w:szCs w:val="28"/>
        </w:rPr>
        <w:t>ановленным в приложениях 2 и 3 к положению, в установленные положением сроки;</w:t>
      </w:r>
    </w:p>
    <w:p w14:paraId="69FA4C61" w14:textId="2EA7A005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2849">
        <w:rPr>
          <w:rFonts w:ascii="Times New Roman" w:hAnsi="Times New Roman"/>
          <w:sz w:val="28"/>
          <w:szCs w:val="28"/>
        </w:rPr>
        <w:t xml:space="preserve">направление в соответствующие </w:t>
      </w:r>
      <w:r>
        <w:rPr>
          <w:rFonts w:ascii="Times New Roman" w:hAnsi="Times New Roman"/>
          <w:sz w:val="28"/>
          <w:szCs w:val="28"/>
        </w:rPr>
        <w:t>отделы</w:t>
      </w:r>
      <w:r w:rsidRPr="00062849">
        <w:rPr>
          <w:rFonts w:ascii="Times New Roman" w:hAnsi="Times New Roman"/>
          <w:sz w:val="28"/>
          <w:szCs w:val="28"/>
        </w:rPr>
        <w:t xml:space="preserve"> Министерства для рассмотрения представленны</w:t>
      </w:r>
      <w:r>
        <w:rPr>
          <w:rFonts w:ascii="Times New Roman" w:hAnsi="Times New Roman"/>
          <w:sz w:val="28"/>
          <w:szCs w:val="28"/>
        </w:rPr>
        <w:t xml:space="preserve">е руководителями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 w:rsidRPr="007907D8">
        <w:rPr>
          <w:rFonts w:ascii="Times New Roman" w:hAnsi="Times New Roman"/>
          <w:sz w:val="28"/>
          <w:szCs w:val="28"/>
        </w:rPr>
        <w:t xml:space="preserve"> </w:t>
      </w:r>
      <w:r w:rsidRPr="00062849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ы;</w:t>
      </w:r>
    </w:p>
    <w:p w14:paraId="42512212" w14:textId="77777777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2849">
        <w:rPr>
          <w:rFonts w:ascii="Times New Roman" w:hAnsi="Times New Roman"/>
          <w:sz w:val="28"/>
          <w:szCs w:val="28"/>
        </w:rPr>
        <w:t>подготовку итогового доклада для рассмотрения на заседании Комисс</w:t>
      </w:r>
      <w:r>
        <w:rPr>
          <w:rFonts w:ascii="Times New Roman" w:hAnsi="Times New Roman"/>
          <w:sz w:val="28"/>
          <w:szCs w:val="28"/>
        </w:rPr>
        <w:t>ии и оформление протоколов и проектов приказов;</w:t>
      </w:r>
    </w:p>
    <w:p w14:paraId="3D94D78B" w14:textId="77777777" w:rsidR="00683327" w:rsidRDefault="00683327" w:rsidP="00683327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2849">
        <w:rPr>
          <w:rFonts w:ascii="Times New Roman" w:hAnsi="Times New Roman"/>
          <w:sz w:val="28"/>
          <w:szCs w:val="28"/>
        </w:rPr>
        <w:t>информирование членов Ком</w:t>
      </w:r>
      <w:r>
        <w:rPr>
          <w:rFonts w:ascii="Times New Roman" w:hAnsi="Times New Roman"/>
          <w:sz w:val="28"/>
          <w:szCs w:val="28"/>
        </w:rPr>
        <w:t>иссии о графике работы Комиссии.</w:t>
      </w:r>
    </w:p>
    <w:p w14:paraId="121DC285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2849">
        <w:rPr>
          <w:rFonts w:ascii="Times New Roman" w:hAnsi="Times New Roman"/>
          <w:sz w:val="28"/>
          <w:szCs w:val="28"/>
        </w:rPr>
        <w:t>Заседания Комиссии проводит председатель Комиссии, а при его отсутствии - заместитель председателя Комиссии.</w:t>
      </w:r>
    </w:p>
    <w:p w14:paraId="1ABC25AF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2849">
        <w:rPr>
          <w:rFonts w:ascii="Times New Roman" w:hAnsi="Times New Roman"/>
          <w:sz w:val="28"/>
          <w:szCs w:val="28"/>
        </w:rPr>
        <w:t>Общее руководство деятельностью Комиссии осуществляет председатель Комиссии.</w:t>
      </w:r>
    </w:p>
    <w:p w14:paraId="3EFE7B59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0ED">
        <w:rPr>
          <w:rFonts w:ascii="Times New Roman" w:hAnsi="Times New Roman"/>
          <w:sz w:val="28"/>
          <w:szCs w:val="28"/>
        </w:rPr>
        <w:t xml:space="preserve">Заседание Комиссии </w:t>
      </w:r>
      <w:r>
        <w:rPr>
          <w:rFonts w:ascii="Times New Roman" w:hAnsi="Times New Roman"/>
          <w:sz w:val="28"/>
          <w:szCs w:val="28"/>
        </w:rPr>
        <w:t xml:space="preserve">проводится до 27 числа </w:t>
      </w:r>
      <w:r w:rsidRPr="00091554">
        <w:rPr>
          <w:rFonts w:ascii="Times New Roman" w:hAnsi="Times New Roman"/>
          <w:sz w:val="28"/>
          <w:szCs w:val="28"/>
        </w:rPr>
        <w:t>текущего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 w:rsidRPr="00091554">
        <w:rPr>
          <w:rFonts w:ascii="Times New Roman" w:hAnsi="Times New Roman"/>
          <w:sz w:val="28"/>
          <w:szCs w:val="28"/>
        </w:rPr>
        <w:t>месяца</w:t>
      </w:r>
      <w:r w:rsidRPr="000E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220ED">
        <w:rPr>
          <w:rFonts w:ascii="Times New Roman" w:hAnsi="Times New Roman"/>
          <w:sz w:val="28"/>
          <w:szCs w:val="28"/>
        </w:rPr>
        <w:t>считается правомочным, если на нем присутствует не менее полови</w:t>
      </w:r>
      <w:r>
        <w:rPr>
          <w:rFonts w:ascii="Times New Roman" w:hAnsi="Times New Roman"/>
          <w:sz w:val="28"/>
          <w:szCs w:val="28"/>
        </w:rPr>
        <w:t>ны списочного состава Комиссии.</w:t>
      </w:r>
    </w:p>
    <w:p w14:paraId="43CED7D4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0ED">
        <w:rPr>
          <w:rFonts w:ascii="Times New Roman" w:hAnsi="Times New Roman"/>
          <w:sz w:val="28"/>
          <w:szCs w:val="28"/>
        </w:rPr>
        <w:t xml:space="preserve">Решения Комиссии принимаются простым большинством голосов, </w:t>
      </w:r>
      <w:r w:rsidRPr="009220ED">
        <w:rPr>
          <w:rFonts w:ascii="Times New Roman" w:hAnsi="Times New Roman"/>
          <w:sz w:val="28"/>
          <w:szCs w:val="28"/>
        </w:rPr>
        <w:lastRenderedPageBreak/>
        <w:t>присутствующих на заседании членов Комиссии. При равенстве голосов решающим является голос председателя Комиссии, а при его отсутствии - зам</w:t>
      </w:r>
      <w:r>
        <w:rPr>
          <w:rFonts w:ascii="Times New Roman" w:hAnsi="Times New Roman"/>
          <w:sz w:val="28"/>
          <w:szCs w:val="28"/>
        </w:rPr>
        <w:t>естителя председателя Комиссии.</w:t>
      </w:r>
    </w:p>
    <w:p w14:paraId="713AB954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0ED">
        <w:rPr>
          <w:rFonts w:ascii="Times New Roman" w:hAnsi="Times New Roman"/>
          <w:sz w:val="28"/>
          <w:szCs w:val="28"/>
        </w:rPr>
        <w:t xml:space="preserve">Решения Комиссии оформляются протоколом </w:t>
      </w:r>
      <w:r>
        <w:rPr>
          <w:rFonts w:ascii="Times New Roman" w:hAnsi="Times New Roman"/>
          <w:sz w:val="28"/>
          <w:szCs w:val="28"/>
        </w:rPr>
        <w:t>(</w:t>
      </w:r>
      <w:r w:rsidRPr="009220ED">
        <w:rPr>
          <w:rFonts w:ascii="Times New Roman" w:hAnsi="Times New Roman"/>
          <w:sz w:val="28"/>
          <w:szCs w:val="28"/>
        </w:rPr>
        <w:t>секретарем Комиссии</w:t>
      </w:r>
      <w:r>
        <w:rPr>
          <w:rFonts w:ascii="Times New Roman" w:hAnsi="Times New Roman"/>
          <w:sz w:val="28"/>
          <w:szCs w:val="28"/>
        </w:rPr>
        <w:t>)</w:t>
      </w:r>
      <w:r w:rsidRPr="009220ED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1</w:t>
      </w:r>
      <w:r w:rsidRPr="009220ED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 xml:space="preserve">его дня, следующего за днем заседания Комиссии. На основании протокола в течение 2 рабочих дней издается приказ министерства о премировании </w:t>
      </w:r>
      <w:r w:rsidRPr="00122875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ей</w:t>
      </w:r>
      <w:r w:rsidRPr="001228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учреждений.</w:t>
      </w:r>
    </w:p>
    <w:p w14:paraId="74E4B922" w14:textId="77777777" w:rsidR="00683327" w:rsidRDefault="00683327" w:rsidP="00683327">
      <w:pPr>
        <w:pStyle w:val="a6"/>
        <w:widowControl w:val="0"/>
        <w:numPr>
          <w:ilvl w:val="1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300">
        <w:rPr>
          <w:rFonts w:ascii="Times New Roman" w:hAnsi="Times New Roman"/>
          <w:sz w:val="28"/>
          <w:szCs w:val="28"/>
        </w:rPr>
        <w:t>Целевые показатели оцениваются в баллах. Стоимость одного балла равна 5 процентам премии от максимального размера премии, установленного в трудовом договоре. В случае отсутствия сведений или предоставления сведений несоответствующих действительности, такие целевые показатели оцениваются в 0 баллов.</w:t>
      </w:r>
    </w:p>
    <w:p w14:paraId="059F43AB" w14:textId="77777777" w:rsidR="00683327" w:rsidRDefault="00683327" w:rsidP="006833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D7BE80" w14:textId="77777777" w:rsidR="00683327" w:rsidRDefault="00683327" w:rsidP="00683327">
      <w:pPr>
        <w:pStyle w:val="1"/>
        <w:spacing w:before="0" w:after="0" w:line="240" w:lineRule="auto"/>
        <w:ind w:left="5670"/>
        <w:jc w:val="right"/>
        <w:rPr>
          <w:rFonts w:ascii="Times New Roman" w:hAnsi="Times New Roman"/>
          <w:b w:val="0"/>
          <w:sz w:val="28"/>
          <w:szCs w:val="28"/>
        </w:rPr>
      </w:pPr>
    </w:p>
    <w:p w14:paraId="01C214D6" w14:textId="77777777" w:rsidR="00683327" w:rsidRDefault="00683327" w:rsidP="00683327">
      <w:pPr>
        <w:rPr>
          <w:lang w:eastAsia="ru-RU"/>
        </w:rPr>
      </w:pPr>
    </w:p>
    <w:p w14:paraId="0DA5FA63" w14:textId="77777777" w:rsidR="00683327" w:rsidRDefault="00683327" w:rsidP="00683327">
      <w:pPr>
        <w:rPr>
          <w:lang w:eastAsia="ru-RU"/>
        </w:rPr>
      </w:pPr>
    </w:p>
    <w:p w14:paraId="338354A0" w14:textId="77777777" w:rsidR="00683327" w:rsidRDefault="00683327" w:rsidP="00683327">
      <w:pPr>
        <w:rPr>
          <w:lang w:eastAsia="ru-RU"/>
        </w:rPr>
      </w:pPr>
    </w:p>
    <w:p w14:paraId="5052527E" w14:textId="77777777" w:rsidR="00683327" w:rsidRDefault="00683327" w:rsidP="00683327">
      <w:pPr>
        <w:rPr>
          <w:lang w:eastAsia="ru-RU"/>
        </w:rPr>
      </w:pPr>
    </w:p>
    <w:p w14:paraId="013399D9" w14:textId="77777777" w:rsidR="00683327" w:rsidRDefault="00683327" w:rsidP="00683327">
      <w:pPr>
        <w:rPr>
          <w:lang w:eastAsia="ru-RU"/>
        </w:rPr>
      </w:pPr>
    </w:p>
    <w:p w14:paraId="33A1C6CA" w14:textId="77777777" w:rsidR="00683327" w:rsidRDefault="00683327" w:rsidP="00683327">
      <w:pPr>
        <w:rPr>
          <w:lang w:eastAsia="ru-RU"/>
        </w:rPr>
      </w:pPr>
    </w:p>
    <w:p w14:paraId="60540C9F" w14:textId="77777777" w:rsidR="00683327" w:rsidRDefault="00683327" w:rsidP="00683327">
      <w:pPr>
        <w:rPr>
          <w:lang w:eastAsia="ru-RU"/>
        </w:rPr>
      </w:pPr>
    </w:p>
    <w:p w14:paraId="0FA2F09E" w14:textId="77777777" w:rsidR="00683327" w:rsidRPr="00683327" w:rsidRDefault="00683327" w:rsidP="00683327">
      <w:pPr>
        <w:rPr>
          <w:lang w:eastAsia="ru-RU"/>
        </w:rPr>
      </w:pPr>
    </w:p>
    <w:p w14:paraId="05356130" w14:textId="77777777" w:rsidR="00683327" w:rsidRDefault="00683327" w:rsidP="00683327">
      <w:pPr>
        <w:pStyle w:val="1"/>
        <w:spacing w:before="0" w:after="0" w:line="240" w:lineRule="auto"/>
        <w:ind w:left="5670"/>
        <w:jc w:val="right"/>
        <w:rPr>
          <w:rFonts w:ascii="Times New Roman" w:hAnsi="Times New Roman"/>
          <w:b w:val="0"/>
          <w:sz w:val="28"/>
          <w:szCs w:val="28"/>
        </w:rPr>
      </w:pPr>
    </w:p>
    <w:p w14:paraId="78F5925F" w14:textId="77777777" w:rsidR="00683327" w:rsidRDefault="00683327" w:rsidP="00683327">
      <w:pPr>
        <w:rPr>
          <w:lang w:eastAsia="ru-RU"/>
        </w:rPr>
      </w:pPr>
    </w:p>
    <w:p w14:paraId="0749B54D" w14:textId="77777777" w:rsidR="00CA5042" w:rsidRDefault="00CA5042" w:rsidP="00683327">
      <w:pPr>
        <w:rPr>
          <w:lang w:eastAsia="ru-RU"/>
        </w:rPr>
      </w:pPr>
    </w:p>
    <w:p w14:paraId="31BCF4B5" w14:textId="77777777" w:rsidR="00CA5042" w:rsidRDefault="00CA5042" w:rsidP="00683327">
      <w:pPr>
        <w:rPr>
          <w:lang w:eastAsia="ru-RU"/>
        </w:rPr>
      </w:pPr>
    </w:p>
    <w:p w14:paraId="3904A443" w14:textId="77777777" w:rsidR="00CA5042" w:rsidRDefault="00CA5042" w:rsidP="00683327">
      <w:pPr>
        <w:rPr>
          <w:lang w:eastAsia="ru-RU"/>
        </w:rPr>
      </w:pPr>
    </w:p>
    <w:p w14:paraId="021E7662" w14:textId="77777777" w:rsidR="00CA5042" w:rsidRDefault="00CA5042" w:rsidP="00683327">
      <w:pPr>
        <w:rPr>
          <w:lang w:eastAsia="ru-RU"/>
        </w:rPr>
      </w:pPr>
    </w:p>
    <w:p w14:paraId="65B0517C" w14:textId="77777777" w:rsidR="00CA5042" w:rsidRDefault="00CA5042" w:rsidP="00683327">
      <w:pPr>
        <w:rPr>
          <w:lang w:eastAsia="ru-RU"/>
        </w:rPr>
      </w:pPr>
    </w:p>
    <w:p w14:paraId="3832F19E" w14:textId="77777777" w:rsidR="00CA5042" w:rsidRDefault="00CA5042" w:rsidP="00683327">
      <w:pPr>
        <w:rPr>
          <w:lang w:eastAsia="ru-RU"/>
        </w:rPr>
      </w:pPr>
    </w:p>
    <w:p w14:paraId="156C16A3" w14:textId="77777777" w:rsidR="00CA5042" w:rsidRDefault="00CA5042" w:rsidP="00683327">
      <w:pPr>
        <w:rPr>
          <w:lang w:eastAsia="ru-RU"/>
        </w:rPr>
      </w:pPr>
    </w:p>
    <w:p w14:paraId="6EAD35B1" w14:textId="77777777" w:rsidR="00CA5042" w:rsidRDefault="00CA5042" w:rsidP="00683327">
      <w:pPr>
        <w:rPr>
          <w:lang w:eastAsia="ru-RU"/>
        </w:rPr>
      </w:pPr>
    </w:p>
    <w:p w14:paraId="3865BCF1" w14:textId="77777777" w:rsidR="00996AB0" w:rsidRDefault="00996AB0" w:rsidP="00683327">
      <w:pPr>
        <w:rPr>
          <w:lang w:eastAsia="ru-RU"/>
        </w:rPr>
      </w:pPr>
    </w:p>
    <w:p w14:paraId="320E46FD" w14:textId="77777777" w:rsidR="00996AB0" w:rsidRDefault="00996AB0" w:rsidP="00683327">
      <w:pPr>
        <w:rPr>
          <w:lang w:eastAsia="ru-RU"/>
        </w:rPr>
      </w:pPr>
    </w:p>
    <w:p w14:paraId="44EFF25C" w14:textId="1E6454D2" w:rsidR="00683327" w:rsidRPr="00EE45C1" w:rsidRDefault="00683327" w:rsidP="00683327">
      <w:pPr>
        <w:pStyle w:val="1"/>
        <w:spacing w:before="0" w:after="0" w:line="240" w:lineRule="auto"/>
        <w:ind w:left="5670"/>
        <w:jc w:val="right"/>
        <w:rPr>
          <w:rFonts w:ascii="Times New Roman" w:hAnsi="Times New Roman"/>
          <w:b w:val="0"/>
          <w:sz w:val="28"/>
          <w:szCs w:val="28"/>
        </w:rPr>
      </w:pPr>
      <w:r w:rsidRPr="00EE45C1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F0430">
        <w:rPr>
          <w:rFonts w:ascii="Times New Roman" w:hAnsi="Times New Roman"/>
          <w:b w:val="0"/>
          <w:sz w:val="28"/>
          <w:szCs w:val="28"/>
        </w:rPr>
        <w:t>1</w:t>
      </w:r>
    </w:p>
    <w:p w14:paraId="44318A6A" w14:textId="2063A594" w:rsidR="00683327" w:rsidRDefault="00683327" w:rsidP="00683327">
      <w:pPr>
        <w:pStyle w:val="1"/>
        <w:spacing w:before="0"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</w:t>
      </w:r>
      <w:r w:rsidRPr="00EE45C1">
        <w:rPr>
          <w:rFonts w:ascii="Times New Roman" w:hAnsi="Times New Roman"/>
          <w:b w:val="0"/>
          <w:sz w:val="28"/>
          <w:szCs w:val="28"/>
        </w:rPr>
        <w:t xml:space="preserve"> </w:t>
      </w:r>
      <w:r w:rsidRPr="00217135">
        <w:rPr>
          <w:rFonts w:ascii="Times New Roman" w:hAnsi="Times New Roman"/>
          <w:b w:val="0"/>
          <w:sz w:val="28"/>
          <w:szCs w:val="28"/>
        </w:rPr>
        <w:t>Положени</w:t>
      </w:r>
      <w:r>
        <w:rPr>
          <w:rFonts w:ascii="Times New Roman" w:hAnsi="Times New Roman"/>
          <w:b w:val="0"/>
          <w:sz w:val="28"/>
          <w:szCs w:val="28"/>
        </w:rPr>
        <w:t>ю</w:t>
      </w:r>
      <w:r w:rsidRPr="00217135">
        <w:rPr>
          <w:rFonts w:ascii="Times New Roman" w:hAnsi="Times New Roman"/>
          <w:b w:val="0"/>
          <w:sz w:val="28"/>
          <w:szCs w:val="28"/>
        </w:rPr>
        <w:t xml:space="preserve"> </w:t>
      </w:r>
      <w:r w:rsidRPr="00165275">
        <w:rPr>
          <w:rFonts w:ascii="Times New Roman" w:hAnsi="Times New Roman"/>
          <w:b w:val="0"/>
          <w:sz w:val="28"/>
          <w:szCs w:val="28"/>
        </w:rPr>
        <w:t xml:space="preserve">об организации работы по оценке эффективности деятельности </w:t>
      </w:r>
      <w:r w:rsidR="00CA5042">
        <w:rPr>
          <w:rFonts w:ascii="Times New Roman" w:hAnsi="Times New Roman"/>
          <w:b w:val="0"/>
          <w:sz w:val="28"/>
          <w:szCs w:val="28"/>
        </w:rPr>
        <w:t>организаций</w:t>
      </w:r>
      <w:r w:rsidRPr="00683327">
        <w:rPr>
          <w:rFonts w:ascii="Times New Roman" w:hAnsi="Times New Roman"/>
          <w:b w:val="0"/>
          <w:sz w:val="28"/>
          <w:szCs w:val="28"/>
        </w:rPr>
        <w:t xml:space="preserve"> </w:t>
      </w:r>
      <w:r w:rsidRPr="00165275">
        <w:rPr>
          <w:rFonts w:ascii="Times New Roman" w:hAnsi="Times New Roman"/>
          <w:b w:val="0"/>
          <w:sz w:val="28"/>
          <w:szCs w:val="28"/>
        </w:rPr>
        <w:t xml:space="preserve">и премирования руководителей </w:t>
      </w:r>
      <w:r w:rsidR="00CA5042">
        <w:rPr>
          <w:rFonts w:ascii="Times New Roman" w:hAnsi="Times New Roman"/>
          <w:b w:val="0"/>
          <w:sz w:val="28"/>
          <w:szCs w:val="28"/>
        </w:rPr>
        <w:t>организаций</w:t>
      </w:r>
      <w:r w:rsidRPr="00683327">
        <w:rPr>
          <w:rFonts w:ascii="Times New Roman" w:hAnsi="Times New Roman"/>
          <w:b w:val="0"/>
          <w:sz w:val="28"/>
          <w:szCs w:val="28"/>
        </w:rPr>
        <w:t xml:space="preserve">, </w:t>
      </w:r>
      <w:r w:rsidRPr="00165275">
        <w:rPr>
          <w:rFonts w:ascii="Times New Roman" w:hAnsi="Times New Roman"/>
          <w:b w:val="0"/>
          <w:sz w:val="28"/>
          <w:szCs w:val="28"/>
        </w:rPr>
        <w:t>подведомственных Министерству здравоохранения Камчатского края</w:t>
      </w:r>
    </w:p>
    <w:p w14:paraId="3B97D9ED" w14:textId="77777777" w:rsidR="00683327" w:rsidRDefault="00683327" w:rsidP="006833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9035A2" w14:textId="426875D4" w:rsidR="00683327" w:rsidRPr="002879E0" w:rsidRDefault="00683327" w:rsidP="006833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Pr="009700F2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и</w:t>
      </w:r>
      <w:r w:rsidRPr="009700F2">
        <w:rPr>
          <w:rFonts w:ascii="Times New Roman" w:hAnsi="Times New Roman"/>
          <w:sz w:val="28"/>
          <w:szCs w:val="28"/>
        </w:rPr>
        <w:t xml:space="preserve"> по оценке выполнения целевых показателей эффективности деятельности государственных </w:t>
      </w:r>
      <w:r w:rsidR="00CA5042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</w:t>
      </w:r>
      <w:r w:rsidRPr="009700F2">
        <w:rPr>
          <w:rFonts w:ascii="Times New Roman" w:hAnsi="Times New Roman"/>
          <w:sz w:val="28"/>
          <w:szCs w:val="28"/>
        </w:rPr>
        <w:t xml:space="preserve"> подведомственных Министерству здравоохранения Камчатского края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666E33" w14:textId="77777777" w:rsidR="00683327" w:rsidRPr="002879E0" w:rsidRDefault="00683327" w:rsidP="006833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9E9F60" w14:textId="77777777" w:rsidR="00683327" w:rsidRPr="002879E0" w:rsidRDefault="00683327" w:rsidP="006833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47"/>
        <w:gridCol w:w="5581"/>
      </w:tblGrid>
      <w:tr w:rsidR="00683327" w:rsidRPr="00317E71" w14:paraId="3F325772" w14:textId="77777777" w:rsidTr="00237285">
        <w:tc>
          <w:tcPr>
            <w:tcW w:w="4047" w:type="dxa"/>
          </w:tcPr>
          <w:p w14:paraId="2A5501AA" w14:textId="0697F609" w:rsidR="00683327" w:rsidRDefault="00CA5042" w:rsidP="0068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</w:t>
            </w:r>
            <w:r w:rsidR="006833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Андрей</w:t>
            </w:r>
            <w:r w:rsidR="006833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Валерьевич</w:t>
            </w:r>
            <w:r w:rsidR="00683327">
              <w:rPr>
                <w:rFonts w:ascii="Times New Roman" w:hAnsi="Times New Roman"/>
              </w:rPr>
              <w:t xml:space="preserve"> </w:t>
            </w:r>
          </w:p>
          <w:p w14:paraId="1A2D9DCB" w14:textId="77777777" w:rsidR="00683327" w:rsidRPr="00317E71" w:rsidRDefault="00683327" w:rsidP="00683327">
            <w:pPr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5581" w:type="dxa"/>
          </w:tcPr>
          <w:p w14:paraId="630B2FB6" w14:textId="77BEF10C" w:rsidR="00683327" w:rsidRPr="00317E71" w:rsidRDefault="00996AB0" w:rsidP="006833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683327" w:rsidRPr="00317E71">
              <w:rPr>
                <w:rFonts w:ascii="Times New Roman" w:hAnsi="Times New Roman"/>
              </w:rPr>
              <w:t>Министр</w:t>
            </w:r>
            <w:r>
              <w:rPr>
                <w:rFonts w:ascii="Times New Roman" w:hAnsi="Times New Roman"/>
              </w:rPr>
              <w:t>а</w:t>
            </w:r>
            <w:r w:rsidR="00683327" w:rsidRPr="00317E71">
              <w:rPr>
                <w:rFonts w:ascii="Times New Roman" w:hAnsi="Times New Roman"/>
              </w:rPr>
              <w:t xml:space="preserve"> здравоохранения Камчатского края </w:t>
            </w:r>
          </w:p>
        </w:tc>
      </w:tr>
      <w:tr w:rsidR="00683327" w:rsidRPr="00317E71" w14:paraId="57EA306B" w14:textId="77777777" w:rsidTr="00237285">
        <w:tc>
          <w:tcPr>
            <w:tcW w:w="4047" w:type="dxa"/>
          </w:tcPr>
          <w:p w14:paraId="095193B3" w14:textId="77777777" w:rsidR="00683327" w:rsidRDefault="00683327" w:rsidP="00683327">
            <w:pPr>
              <w:jc w:val="both"/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Волкова Марина Владимировна</w:t>
            </w:r>
          </w:p>
          <w:p w14:paraId="199BE0FE" w14:textId="77777777" w:rsidR="00683327" w:rsidRPr="00317E71" w:rsidRDefault="00683327" w:rsidP="00683327">
            <w:pPr>
              <w:jc w:val="both"/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заместитель председателя Комиссии</w:t>
            </w:r>
          </w:p>
        </w:tc>
        <w:tc>
          <w:tcPr>
            <w:tcW w:w="5581" w:type="dxa"/>
          </w:tcPr>
          <w:p w14:paraId="0C133523" w14:textId="77777777" w:rsidR="00683327" w:rsidRPr="00317E71" w:rsidRDefault="00683327" w:rsidP="00683327">
            <w:pPr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Заместитель Министра здравоохранения Камчатского края</w:t>
            </w:r>
          </w:p>
        </w:tc>
      </w:tr>
      <w:tr w:rsidR="00683327" w:rsidRPr="00317E71" w14:paraId="4281B020" w14:textId="77777777" w:rsidTr="00237285">
        <w:tc>
          <w:tcPr>
            <w:tcW w:w="4047" w:type="dxa"/>
          </w:tcPr>
          <w:p w14:paraId="4E505542" w14:textId="77777777" w:rsidR="00683327" w:rsidRDefault="00683327" w:rsidP="00683327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Масич Павел Анатольевич</w:t>
            </w:r>
          </w:p>
          <w:p w14:paraId="7AE39D64" w14:textId="77777777" w:rsidR="00683327" w:rsidRPr="00317E71" w:rsidRDefault="00683327" w:rsidP="00683327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317E71">
              <w:rPr>
                <w:rFonts w:ascii="Times New Roman" w:eastAsia="Times New Roman" w:hAnsi="Times New Roman" w:cs="Times New Roman"/>
                <w:color w:val="auto"/>
              </w:rPr>
              <w:t>секретарь Комиссии</w:t>
            </w:r>
          </w:p>
        </w:tc>
        <w:tc>
          <w:tcPr>
            <w:tcW w:w="5581" w:type="dxa"/>
          </w:tcPr>
          <w:p w14:paraId="0919EC0F" w14:textId="77777777" w:rsidR="00683327" w:rsidRPr="00317E71" w:rsidRDefault="00683327" w:rsidP="00683327">
            <w:pPr>
              <w:jc w:val="both"/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Главный специалист государственного бюджетного учреждения «Камчатский краевой финансово-аналитический центр в сфере здравоохранения»</w:t>
            </w:r>
          </w:p>
        </w:tc>
      </w:tr>
      <w:tr w:rsidR="00683327" w:rsidRPr="00317E71" w14:paraId="717AD178" w14:textId="77777777" w:rsidTr="00237285">
        <w:tc>
          <w:tcPr>
            <w:tcW w:w="4047" w:type="dxa"/>
          </w:tcPr>
          <w:p w14:paraId="044E89B4" w14:textId="77777777" w:rsidR="00683327" w:rsidRPr="00317E71" w:rsidRDefault="00683327" w:rsidP="00683327">
            <w:pPr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Сидоренко Юлия Валерьевна</w:t>
            </w:r>
          </w:p>
        </w:tc>
        <w:tc>
          <w:tcPr>
            <w:tcW w:w="5581" w:type="dxa"/>
          </w:tcPr>
          <w:p w14:paraId="54057C35" w14:textId="77777777" w:rsidR="00683327" w:rsidRPr="00317E71" w:rsidRDefault="00683327" w:rsidP="00683327">
            <w:pPr>
              <w:jc w:val="both"/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Заместитель Министра – начальник отдела экономики здравоохранения, обязательного медицинского страхования Министерства здравоохранения Камчатского края</w:t>
            </w:r>
          </w:p>
        </w:tc>
      </w:tr>
      <w:tr w:rsidR="00683327" w:rsidRPr="00317E71" w14:paraId="770D8FBB" w14:textId="77777777" w:rsidTr="00237285">
        <w:tc>
          <w:tcPr>
            <w:tcW w:w="4047" w:type="dxa"/>
          </w:tcPr>
          <w:p w14:paraId="0FC2EF18" w14:textId="77777777" w:rsidR="00683327" w:rsidRPr="00317E71" w:rsidRDefault="00683327" w:rsidP="00683327">
            <w:pPr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Еперин Виктор Павлович</w:t>
            </w:r>
          </w:p>
        </w:tc>
        <w:tc>
          <w:tcPr>
            <w:tcW w:w="5581" w:type="dxa"/>
          </w:tcPr>
          <w:p w14:paraId="445B20FE" w14:textId="77777777" w:rsidR="00683327" w:rsidRPr="00317E71" w:rsidRDefault="00683327" w:rsidP="00683327">
            <w:pPr>
              <w:jc w:val="both"/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Заместитель Министра - начальник отдела по развитию здравоохранения и государственных закупок Министерства здравоохранения Камчатского края</w:t>
            </w:r>
          </w:p>
        </w:tc>
      </w:tr>
      <w:tr w:rsidR="00CA5042" w:rsidRPr="00317E71" w14:paraId="3DD5F7CF" w14:textId="77777777" w:rsidTr="00237285">
        <w:tc>
          <w:tcPr>
            <w:tcW w:w="4047" w:type="dxa"/>
          </w:tcPr>
          <w:p w14:paraId="405B7B03" w14:textId="48564BD7" w:rsidR="00CA5042" w:rsidRPr="00317E71" w:rsidRDefault="00CA5042" w:rsidP="00683327">
            <w:pPr>
              <w:rPr>
                <w:rFonts w:ascii="Times New Roman" w:hAnsi="Times New Roman"/>
              </w:rPr>
            </w:pPr>
            <w:r w:rsidRPr="00CA5042">
              <w:rPr>
                <w:rFonts w:ascii="Times New Roman" w:hAnsi="Times New Roman"/>
              </w:rPr>
              <w:t>Кучеренко Елена Николаевна</w:t>
            </w:r>
          </w:p>
        </w:tc>
        <w:tc>
          <w:tcPr>
            <w:tcW w:w="5581" w:type="dxa"/>
          </w:tcPr>
          <w:p w14:paraId="108AF497" w14:textId="699E5056" w:rsidR="00CA5042" w:rsidRPr="00317E71" w:rsidRDefault="00CA5042" w:rsidP="00683327">
            <w:pPr>
              <w:jc w:val="both"/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Заместитель Министра</w:t>
            </w:r>
            <w:r w:rsidR="00996AB0">
              <w:rPr>
                <w:rFonts w:ascii="Times New Roman" w:hAnsi="Times New Roman"/>
              </w:rPr>
              <w:t xml:space="preserve"> </w:t>
            </w:r>
            <w:r w:rsidR="00996AB0" w:rsidRPr="00317E71">
              <w:rPr>
                <w:rFonts w:ascii="Times New Roman" w:hAnsi="Times New Roman"/>
              </w:rPr>
              <w:t>здравоохранения Камчатского края</w:t>
            </w:r>
          </w:p>
        </w:tc>
      </w:tr>
      <w:tr w:rsidR="00683327" w:rsidRPr="00317E71" w14:paraId="669CF53E" w14:textId="77777777" w:rsidTr="00237285">
        <w:tc>
          <w:tcPr>
            <w:tcW w:w="4047" w:type="dxa"/>
          </w:tcPr>
          <w:p w14:paraId="5E4FE282" w14:textId="0AF5BAAE" w:rsidR="00683327" w:rsidRPr="00317E71" w:rsidRDefault="00CA5042" w:rsidP="00683327">
            <w:pPr>
              <w:rPr>
                <w:rFonts w:ascii="Times New Roman" w:hAnsi="Times New Roman"/>
              </w:rPr>
            </w:pPr>
            <w:r w:rsidRPr="00CA5042">
              <w:rPr>
                <w:rFonts w:ascii="Times New Roman" w:hAnsi="Times New Roman"/>
              </w:rPr>
              <w:t>Ларионов Денис Владимирович</w:t>
            </w:r>
          </w:p>
        </w:tc>
        <w:tc>
          <w:tcPr>
            <w:tcW w:w="5581" w:type="dxa"/>
          </w:tcPr>
          <w:p w14:paraId="39B16C85" w14:textId="77777777" w:rsidR="00683327" w:rsidRPr="00317E71" w:rsidRDefault="00683327" w:rsidP="00683327">
            <w:pPr>
              <w:jc w:val="both"/>
              <w:rPr>
                <w:rFonts w:cs="Arial"/>
                <w:color w:val="252525"/>
              </w:rPr>
            </w:pPr>
            <w:r w:rsidRPr="00317E71">
              <w:rPr>
                <w:rFonts w:ascii="Times New Roman" w:hAnsi="Times New Roman"/>
              </w:rPr>
              <w:t>Начальник отдела финансирования и сводной отчетности - главный бухгалтер Министерства здравоохранения Камчатского края</w:t>
            </w:r>
          </w:p>
        </w:tc>
      </w:tr>
      <w:tr w:rsidR="00683327" w:rsidRPr="00317E71" w14:paraId="3F233808" w14:textId="77777777" w:rsidTr="00237285">
        <w:tc>
          <w:tcPr>
            <w:tcW w:w="4047" w:type="dxa"/>
          </w:tcPr>
          <w:p w14:paraId="2E793DF1" w14:textId="77777777" w:rsidR="00683327" w:rsidRPr="00317E71" w:rsidRDefault="00683327" w:rsidP="00683327">
            <w:pPr>
              <w:rPr>
                <w:rFonts w:cs="Arial"/>
                <w:color w:val="252525"/>
              </w:rPr>
            </w:pPr>
            <w:r w:rsidRPr="00317E71">
              <w:rPr>
                <w:rFonts w:ascii="Times New Roman" w:hAnsi="Times New Roman"/>
              </w:rPr>
              <w:t>Жосул Светлана Юрьевна</w:t>
            </w:r>
          </w:p>
        </w:tc>
        <w:tc>
          <w:tcPr>
            <w:tcW w:w="5581" w:type="dxa"/>
          </w:tcPr>
          <w:p w14:paraId="7C4A0809" w14:textId="77777777" w:rsidR="00683327" w:rsidRPr="00317E71" w:rsidRDefault="00683327" w:rsidP="00683327">
            <w:pPr>
              <w:jc w:val="both"/>
              <w:rPr>
                <w:rFonts w:cs="Arial"/>
                <w:color w:val="252525"/>
              </w:rPr>
            </w:pPr>
            <w:r w:rsidRPr="00317E71">
              <w:rPr>
                <w:rFonts w:ascii="Times New Roman" w:hAnsi="Times New Roman"/>
              </w:rPr>
              <w:t>Начальник отдела организации оказания медицинской помощи взрослому населению и медицинской профилактики Министерства здравоохранения Камчатского края</w:t>
            </w:r>
          </w:p>
        </w:tc>
      </w:tr>
      <w:tr w:rsidR="00683327" w:rsidRPr="00317E71" w14:paraId="0E75FB4F" w14:textId="77777777" w:rsidTr="00237285">
        <w:tc>
          <w:tcPr>
            <w:tcW w:w="4047" w:type="dxa"/>
          </w:tcPr>
          <w:p w14:paraId="45296100" w14:textId="77777777" w:rsidR="00683327" w:rsidRPr="00317E71" w:rsidRDefault="00683327" w:rsidP="00683327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317E71">
              <w:rPr>
                <w:rFonts w:ascii="Times New Roman" w:eastAsia="Times New Roman" w:hAnsi="Times New Roman" w:cs="Times New Roman"/>
                <w:color w:val="auto"/>
              </w:rPr>
              <w:t>Водопьянов Владимир Олегович</w:t>
            </w:r>
          </w:p>
        </w:tc>
        <w:tc>
          <w:tcPr>
            <w:tcW w:w="5581" w:type="dxa"/>
          </w:tcPr>
          <w:p w14:paraId="5F7B0B86" w14:textId="77777777" w:rsidR="00683327" w:rsidRPr="00317E71" w:rsidRDefault="00683327" w:rsidP="00683327">
            <w:pPr>
              <w:jc w:val="both"/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Начальник отдела лицензирования и организации ГО и ЧС в сфере здравоохранения Министерства здравоохранения Камчатского края</w:t>
            </w:r>
          </w:p>
        </w:tc>
      </w:tr>
      <w:tr w:rsidR="00683327" w:rsidRPr="00317E71" w14:paraId="1F836C82" w14:textId="77777777" w:rsidTr="00237285">
        <w:tc>
          <w:tcPr>
            <w:tcW w:w="4047" w:type="dxa"/>
          </w:tcPr>
          <w:p w14:paraId="5F36C131" w14:textId="77777777" w:rsidR="00683327" w:rsidRPr="00317E71" w:rsidRDefault="00683327" w:rsidP="00683327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317E71">
              <w:rPr>
                <w:rFonts w:ascii="Times New Roman" w:eastAsia="Times New Roman" w:hAnsi="Times New Roman" w:cs="Times New Roman"/>
                <w:color w:val="auto"/>
              </w:rPr>
              <w:t>Поварова Татьяна Ивановна</w:t>
            </w:r>
          </w:p>
        </w:tc>
        <w:tc>
          <w:tcPr>
            <w:tcW w:w="5581" w:type="dxa"/>
          </w:tcPr>
          <w:p w14:paraId="529E572E" w14:textId="77777777" w:rsidR="00683327" w:rsidRPr="00317E71" w:rsidRDefault="00683327" w:rsidP="00683327">
            <w:pPr>
              <w:jc w:val="both"/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Начальник отдела организации обеспечения лекарствами и медицинской техникой Министерства здравоохранения Камчатского края</w:t>
            </w:r>
          </w:p>
        </w:tc>
      </w:tr>
      <w:tr w:rsidR="00683327" w:rsidRPr="00317E71" w14:paraId="3F5666A8" w14:textId="77777777" w:rsidTr="00237285">
        <w:tc>
          <w:tcPr>
            <w:tcW w:w="4047" w:type="dxa"/>
          </w:tcPr>
          <w:p w14:paraId="0FE6872E" w14:textId="77777777" w:rsidR="00683327" w:rsidRPr="00317E71" w:rsidRDefault="00683327" w:rsidP="00683327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17E71">
              <w:rPr>
                <w:rFonts w:ascii="Times New Roman" w:eastAsia="Times New Roman" w:hAnsi="Times New Roman" w:cs="Times New Roman"/>
                <w:color w:val="auto"/>
              </w:rPr>
              <w:t>Гришутина</w:t>
            </w:r>
            <w:proofErr w:type="spellEnd"/>
            <w:r w:rsidRPr="00317E71">
              <w:rPr>
                <w:rFonts w:ascii="Times New Roman" w:eastAsia="Times New Roman" w:hAnsi="Times New Roman" w:cs="Times New Roman"/>
                <w:color w:val="auto"/>
              </w:rPr>
              <w:t xml:space="preserve"> Жанна Валентиновна</w:t>
            </w:r>
          </w:p>
        </w:tc>
        <w:tc>
          <w:tcPr>
            <w:tcW w:w="5581" w:type="dxa"/>
          </w:tcPr>
          <w:p w14:paraId="19DC9BEC" w14:textId="77777777" w:rsidR="00683327" w:rsidRPr="00317E71" w:rsidRDefault="00683327" w:rsidP="00683327">
            <w:pPr>
              <w:jc w:val="both"/>
              <w:rPr>
                <w:rFonts w:ascii="Times New Roman" w:hAnsi="Times New Roman"/>
              </w:rPr>
            </w:pPr>
            <w:r w:rsidRPr="00317E71">
              <w:rPr>
                <w:rFonts w:ascii="Times New Roman" w:hAnsi="Times New Roman"/>
              </w:rPr>
              <w:t>Начальник отдела демографической политики и детства, службы родовспоможения и реабилитации Министерства здравоохранения Камчатского края</w:t>
            </w:r>
          </w:p>
        </w:tc>
      </w:tr>
      <w:tr w:rsidR="00683327" w:rsidRPr="00317E71" w14:paraId="7E2C3E2A" w14:textId="77777777" w:rsidTr="00237285">
        <w:tc>
          <w:tcPr>
            <w:tcW w:w="4047" w:type="dxa"/>
          </w:tcPr>
          <w:p w14:paraId="70ACFE2A" w14:textId="112D60C3" w:rsidR="00683327" w:rsidRPr="00317E71" w:rsidRDefault="00CA5042" w:rsidP="00CA5042">
            <w:pPr>
              <w:pStyle w:val="3"/>
              <w:shd w:val="clear" w:color="auto" w:fill="FFFFFF"/>
              <w:spacing w:before="0"/>
              <w:outlineLvl w:val="2"/>
              <w:rPr>
                <w:rFonts w:cs="Arial"/>
                <w:color w:val="252525"/>
              </w:rPr>
            </w:pPr>
            <w:r w:rsidRPr="00CA5042">
              <w:rPr>
                <w:rFonts w:ascii="Times New Roman" w:eastAsia="Times New Roman" w:hAnsi="Times New Roman" w:cs="Times New Roman"/>
                <w:color w:val="auto"/>
              </w:rPr>
              <w:t>Шляховая Татьяна Николаевна</w:t>
            </w:r>
          </w:p>
        </w:tc>
        <w:tc>
          <w:tcPr>
            <w:tcW w:w="5581" w:type="dxa"/>
          </w:tcPr>
          <w:p w14:paraId="379F87DF" w14:textId="20D11C0A" w:rsidR="00683327" w:rsidRPr="00317E71" w:rsidRDefault="00CA5042" w:rsidP="00683327">
            <w:pPr>
              <w:jc w:val="both"/>
              <w:rPr>
                <w:rFonts w:cs="Arial"/>
                <w:color w:val="252525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683327" w:rsidRPr="00317E71"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>а</w:t>
            </w:r>
            <w:r w:rsidR="00683327" w:rsidRPr="00317E71">
              <w:rPr>
                <w:rFonts w:ascii="Times New Roman" w:hAnsi="Times New Roman"/>
              </w:rPr>
              <w:t xml:space="preserve"> отдела правового и кадрового обеспечения Министерства здравоохранения Камчатского края</w:t>
            </w:r>
          </w:p>
        </w:tc>
      </w:tr>
    </w:tbl>
    <w:p w14:paraId="099D292B" w14:textId="77777777" w:rsidR="00E92BAE" w:rsidRDefault="00E92BAE" w:rsidP="0068332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712B07" w14:textId="77777777" w:rsidR="00683327" w:rsidRDefault="00683327" w:rsidP="0068332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8C9BA2" w14:textId="77777777" w:rsidR="00683327" w:rsidRDefault="00683327" w:rsidP="0068332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0B4360" w14:textId="77777777" w:rsidR="00674F9D" w:rsidRDefault="00674F9D" w:rsidP="00674F9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F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Положению об организации</w:t>
      </w:r>
    </w:p>
    <w:p w14:paraId="23AE5764" w14:textId="77777777" w:rsidR="00674F9D" w:rsidRDefault="00674F9D" w:rsidP="00674F9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F9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по оценке эффективности деятельности</w:t>
      </w:r>
    </w:p>
    <w:p w14:paraId="3417E996" w14:textId="77777777" w:rsidR="00674F9D" w:rsidRDefault="00674F9D" w:rsidP="00674F9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F9D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и премирования руководителей организаций,</w:t>
      </w:r>
    </w:p>
    <w:p w14:paraId="30938285" w14:textId="1468E926" w:rsidR="00674F9D" w:rsidRDefault="00674F9D" w:rsidP="00674F9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F9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подведомственных Министерству здравоохранения Камчатского края</w:t>
      </w:r>
    </w:p>
    <w:p w14:paraId="627A1739" w14:textId="77777777" w:rsidR="00674F9D" w:rsidRDefault="00674F9D" w:rsidP="00674F9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D9C9E4" w14:textId="12400142" w:rsidR="00674F9D" w:rsidRDefault="00674F9D" w:rsidP="00674F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F9D">
        <w:rPr>
          <w:rFonts w:ascii="Times New Roman" w:eastAsia="Times New Roman" w:hAnsi="Times New Roman"/>
          <w:sz w:val="28"/>
          <w:szCs w:val="28"/>
          <w:lang w:eastAsia="ru-RU"/>
        </w:rPr>
        <w:t>Информация на рассмотрение комиссии по премированию руководителей организаций, подведомственных Министерству здравоохранения Камчатского края для принятия решения о премировании руководителя</w:t>
      </w:r>
    </w:p>
    <w:p w14:paraId="3C7D06BC" w14:textId="77777777" w:rsidR="00674F9D" w:rsidRDefault="00674F9D" w:rsidP="00674F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D75D72" w14:textId="4A22090B" w:rsidR="003051D8" w:rsidRDefault="00AF09EB" w:rsidP="003051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object w:dxaOrig="1440" w:dyaOrig="1440" w14:anchorId="3B9DFA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6.1pt;width:491.5pt;height:196.7pt;z-index:251659264;mso-position-horizontal:center;mso-position-horizontal-relative:text;mso-position-vertical:absolute;mso-position-vertical-relative:text" wrapcoords="-31 0 -31 21435 21600 21435 21600 0 -31 0">
            <v:imagedata r:id="rId9" o:title=""/>
            <w10:wrap type="tight"/>
          </v:shape>
          <o:OLEObject Type="Embed" ProgID="Excel.Sheet.12" ShapeID="_x0000_s1026" DrawAspect="Content" ObjectID="_1666704296" r:id="rId10"/>
        </w:object>
      </w:r>
      <w:r>
        <w:rPr>
          <w:rFonts w:ascii="Times New Roman" w:eastAsia="Times New Roman" w:hAnsi="Times New Roman"/>
          <w:noProof/>
          <w:sz w:val="28"/>
          <w:szCs w:val="28"/>
        </w:rPr>
        <w:object w:dxaOrig="1440" w:dyaOrig="1440" w14:anchorId="22088E47">
          <v:shape id="_x0000_s1027" type="#_x0000_t75" style="position:absolute;left:0;text-align:left;margin-left:14.55pt;margin-top:258pt;width:445.6pt;height:241.6pt;z-index:251661312;mso-position-horizontal-relative:text;mso-position-vertical-relative:text" wrapcoords="-36 0 -36 21466 21600 21466 21600 0 -36 0">
            <v:imagedata r:id="rId11" o:title=""/>
            <w10:wrap type="tight"/>
          </v:shape>
          <o:OLEObject Type="Embed" ProgID="Excel.Sheet.12" ShapeID="_x0000_s1027" DrawAspect="Content" ObjectID="_1666704297" r:id="rId12"/>
        </w:object>
      </w:r>
    </w:p>
    <w:p w14:paraId="68F7E848" w14:textId="77777777" w:rsidR="003051D8" w:rsidRPr="003051D8" w:rsidRDefault="003051D8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BE1974" w14:textId="77777777" w:rsidR="001F1C07" w:rsidRDefault="001F1C07" w:rsidP="003051D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E32FA3" w14:textId="77777777" w:rsidR="001F1C07" w:rsidRDefault="001F1C07" w:rsidP="003051D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A75867" w14:textId="77777777" w:rsidR="001F1C07" w:rsidRDefault="001F1C07" w:rsidP="003051D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F75F9A" w14:textId="77777777" w:rsidR="001F1C07" w:rsidRDefault="001F1C07" w:rsidP="003051D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A77825" w14:textId="701FFCDA" w:rsidR="003051D8" w:rsidRDefault="003051D8" w:rsidP="003051D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F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74F9D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Положению об организации</w:t>
      </w:r>
    </w:p>
    <w:p w14:paraId="3DB8D498" w14:textId="77777777" w:rsidR="003051D8" w:rsidRDefault="003051D8" w:rsidP="003051D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F9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по оценке эффективности деятельности</w:t>
      </w:r>
    </w:p>
    <w:p w14:paraId="76C0AB0D" w14:textId="77777777" w:rsidR="003051D8" w:rsidRDefault="003051D8" w:rsidP="003051D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F9D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и премирования руководителей организаций,</w:t>
      </w:r>
    </w:p>
    <w:p w14:paraId="586EF7C6" w14:textId="77777777" w:rsidR="003051D8" w:rsidRDefault="003051D8" w:rsidP="003051D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F9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подведомственных Министерству здравоохранения Камчатского края</w:t>
      </w:r>
    </w:p>
    <w:p w14:paraId="15CA72EC" w14:textId="77777777" w:rsidR="003051D8" w:rsidRPr="003051D8" w:rsidRDefault="003051D8" w:rsidP="003051D8">
      <w:pPr>
        <w:tabs>
          <w:tab w:val="left" w:pos="720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25018F" w14:textId="048BB324" w:rsidR="003051D8" w:rsidRPr="003051D8" w:rsidRDefault="00AF09EB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object w:dxaOrig="1440" w:dyaOrig="1440" w14:anchorId="01066A61">
          <v:shape id="_x0000_s1028" type="#_x0000_t75" style="position:absolute;margin-left:0;margin-top:0;width:471.7pt;height:201.6pt;z-index:251663360;mso-position-horizontal:center;mso-position-horizontal-relative:text;mso-position-vertical:absolute;mso-position-vertical-relative:text" wrapcoords="-34 0 -34 21439 21600 21439 21600 0 -34 0">
            <v:imagedata r:id="rId13" o:title=""/>
            <w10:wrap type="tight"/>
          </v:shape>
          <o:OLEObject Type="Embed" ProgID="Excel.Sheet.12" ShapeID="_x0000_s1028" DrawAspect="Content" ObjectID="_1666704298" r:id="rId14"/>
        </w:object>
      </w:r>
    </w:p>
    <w:p w14:paraId="58A5B786" w14:textId="77777777" w:rsidR="003051D8" w:rsidRDefault="003051D8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26C796" w14:textId="77777777" w:rsidR="00B15E31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C3AA80" w14:textId="77777777" w:rsidR="00B15E31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709E47" w14:textId="77777777" w:rsidR="00B15E31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750952" w14:textId="77777777" w:rsidR="00B15E31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F36E9F" w14:textId="77777777" w:rsidR="00B15E31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E7AFD1" w14:textId="77777777" w:rsidR="00B15E31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50A789" w14:textId="77777777" w:rsidR="00B15E31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381EF8" w14:textId="77777777" w:rsidR="00B15E31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08CEA9" w14:textId="77777777" w:rsidR="00B15E31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ECF692" w14:textId="77777777" w:rsidR="00B15E31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1B7E46" w14:textId="77777777" w:rsidR="001F1C07" w:rsidRDefault="001F1C07" w:rsidP="00B15E3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72C80969" w14:textId="77777777" w:rsidR="001F1C07" w:rsidRDefault="001F1C07" w:rsidP="00B15E3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7F1DF402" w14:textId="77777777" w:rsidR="001F1C07" w:rsidRDefault="001F1C07" w:rsidP="00B15E3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3B26DC19" w14:textId="77777777" w:rsidR="001F1C07" w:rsidRDefault="001F1C07" w:rsidP="00B15E3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6FDAE2B4" w14:textId="041AEDF3" w:rsidR="00B15E31" w:rsidRPr="008400C5" w:rsidRDefault="00B15E31" w:rsidP="00B15E3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8400C5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2</w:t>
      </w:r>
      <w:r w:rsidRPr="008400C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14:paraId="3B37F805" w14:textId="77777777" w:rsidR="00B15E31" w:rsidRDefault="00B15E31" w:rsidP="00B15E3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00C5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8400C5">
          <w:rPr>
            <w:rFonts w:ascii="Times New Roman" w:hAnsi="Times New Roman" w:cs="Times New Roman"/>
            <w:sz w:val="28"/>
            <w:szCs w:val="28"/>
          </w:rPr>
          <w:t>приказу</w:t>
        </w:r>
      </w:hyperlink>
      <w:r w:rsidRPr="008400C5">
        <w:rPr>
          <w:rFonts w:ascii="Times New Roman" w:hAnsi="Times New Roman" w:cs="Times New Roman"/>
          <w:bCs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0DB">
        <w:rPr>
          <w:rFonts w:ascii="Times New Roman" w:hAnsi="Times New Roman" w:cs="Times New Roman"/>
          <w:sz w:val="28"/>
          <w:szCs w:val="28"/>
        </w:rPr>
        <w:t>здравоохранения</w:t>
      </w:r>
    </w:p>
    <w:p w14:paraId="6D32AF8E" w14:textId="77777777" w:rsidR="00B15E31" w:rsidRPr="008400C5" w:rsidRDefault="00B15E31" w:rsidP="00B15E3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00C5">
        <w:rPr>
          <w:rFonts w:ascii="Times New Roman" w:hAnsi="Times New Roman" w:cs="Times New Roman"/>
          <w:bCs/>
          <w:sz w:val="28"/>
          <w:szCs w:val="28"/>
        </w:rPr>
        <w:t xml:space="preserve">Камчатского края </w:t>
      </w:r>
    </w:p>
    <w:p w14:paraId="4C85CF53" w14:textId="77777777" w:rsidR="00B15E31" w:rsidRPr="008400C5" w:rsidRDefault="00B15E31" w:rsidP="00B15E3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204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</w:rPr>
        <w:t>03 ноября 2020 года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2020</w:t>
      </w:r>
      <w:r w:rsidRPr="002204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г.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</w:rPr>
        <w:t>21-761</w:t>
      </w:r>
    </w:p>
    <w:p w14:paraId="4107CD53" w14:textId="77777777" w:rsidR="00B15E31" w:rsidRPr="003051D8" w:rsidRDefault="00B15E31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AA4A58" w14:textId="7CD180A8" w:rsidR="003051D8" w:rsidRPr="003051D8" w:rsidRDefault="00AF09EB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object w:dxaOrig="1440" w:dyaOrig="1440" w14:anchorId="0920EB32">
          <v:shape id="_x0000_s1029" type="#_x0000_t75" style="position:absolute;margin-left:0;margin-top:0;width:469.4pt;height:281.55pt;z-index:251665408;mso-position-horizontal:center;mso-position-horizontal-relative:text;mso-position-vertical:absolute;mso-position-vertical-relative:text" wrapcoords="-35 0 -35 21485 21600 21485 21600 0 -35 0">
            <v:imagedata r:id="rId15" o:title=""/>
            <w10:wrap type="tight"/>
          </v:shape>
          <o:OLEObject Type="Embed" ProgID="Excel.Sheet.12" ShapeID="_x0000_s1029" DrawAspect="Content" ObjectID="_1666704299" r:id="rId16"/>
        </w:object>
      </w:r>
    </w:p>
    <w:p w14:paraId="72C56DE8" w14:textId="77777777" w:rsidR="003051D8" w:rsidRPr="003051D8" w:rsidRDefault="003051D8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DF5D73" w14:textId="77777777" w:rsidR="003051D8" w:rsidRPr="003051D8" w:rsidRDefault="003051D8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19DD84" w14:textId="77777777" w:rsidR="003051D8" w:rsidRPr="003051D8" w:rsidRDefault="003051D8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4FCE5D" w14:textId="77777777" w:rsidR="003051D8" w:rsidRPr="003051D8" w:rsidRDefault="003051D8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5AAFF6" w14:textId="77777777" w:rsidR="003051D8" w:rsidRPr="003051D8" w:rsidRDefault="003051D8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7567C5" w14:textId="77777777" w:rsidR="003051D8" w:rsidRPr="003051D8" w:rsidRDefault="003051D8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D9322C" w14:textId="77777777" w:rsidR="003051D8" w:rsidRPr="003051D8" w:rsidRDefault="003051D8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3A93DF" w14:textId="77777777" w:rsidR="003051D8" w:rsidRPr="003051D8" w:rsidRDefault="003051D8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41BA33" w14:textId="41B40109" w:rsidR="00977E80" w:rsidRDefault="00D537C9" w:rsidP="003051D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51A9FE2B">
          <v:shape id="_x0000_s1060" type="#_x0000_t75" style="position:absolute;margin-left:0;margin-top:-.3pt;width:469.15pt;height:652.6pt;z-index:251667456;mso-position-horizontal:center;mso-position-horizontal-relative:text;mso-position-vertical:absolute;mso-position-vertical-relative:text" wrapcoords="-35 0 -35 21550 21600 21550 21600 0 -35 0">
            <v:imagedata r:id="rId17" o:title=""/>
            <w10:wrap type="tight"/>
          </v:shape>
          <o:OLEObject Type="Embed" ProgID="Excel.Sheet.12" ShapeID="_x0000_s1060" DrawAspect="Content" ObjectID="_1666704300" r:id="rId18"/>
        </w:object>
      </w:r>
    </w:p>
    <w:p w14:paraId="3FCAC662" w14:textId="77777777" w:rsidR="00EF3160" w:rsidRDefault="00EF3160" w:rsidP="00977E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297B69" w14:textId="7C98050D" w:rsidR="00977E80" w:rsidRDefault="00D537C9" w:rsidP="00977E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52487795">
          <v:shape id="_x0000_s1061" type="#_x0000_t75" style="position:absolute;margin-left:0;margin-top:.3pt;width:469.15pt;height:670.25pt;z-index:251669504;mso-position-horizontal:center;mso-position-horizontal-relative:text;mso-position-vertical:absolute;mso-position-vertical-relative:text" wrapcoords="-35 0 -35 21552 21600 21552 21600 0 -35 0">
            <v:imagedata r:id="rId19" o:title=""/>
            <w10:wrap type="tight"/>
          </v:shape>
          <o:OLEObject Type="Embed" ProgID="Excel.Sheet.12" ShapeID="_x0000_s1061" DrawAspect="Content" ObjectID="_1666704301" r:id="rId20"/>
        </w:object>
      </w:r>
    </w:p>
    <w:p w14:paraId="0F7054DF" w14:textId="5BEFD7F1" w:rsidR="00977E80" w:rsidRDefault="00977E80" w:rsidP="00977E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B9EB6A" w14:textId="71E8916C" w:rsidR="00977E80" w:rsidRDefault="00D537C9" w:rsidP="00977E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6578326F">
          <v:shape id="_x0000_s1062" type="#_x0000_t75" style="position:absolute;margin-left:0;margin-top:.3pt;width:469.15pt;height:737.7pt;z-index:251671552;mso-position-horizontal:center;mso-position-horizontal-relative:text;mso-position-vertical:absolute;mso-position-vertical-relative:text" wrapcoords="-35 0 -35 21556 21600 21556 21600 0 -35 0">
            <v:imagedata r:id="rId21" o:title=""/>
            <w10:wrap type="tight"/>
          </v:shape>
          <o:OLEObject Type="Embed" ProgID="Excel.Sheet.12" ShapeID="_x0000_s1062" DrawAspect="Content" ObjectID="_1666704302" r:id="rId22"/>
        </w:object>
      </w:r>
    </w:p>
    <w:p w14:paraId="10187268" w14:textId="5FDB8696" w:rsidR="00D95E16" w:rsidRDefault="00D537C9" w:rsidP="00977E8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68B6CE59">
          <v:shape id="_x0000_s1063" type="#_x0000_t75" style="position:absolute;margin-left:0;margin-top:-.3pt;width:469.15pt;height:574.65pt;z-index:251673600;mso-position-horizontal:center;mso-position-horizontal-relative:text;mso-position-vertical:absolute;mso-position-vertical-relative:text" wrapcoords="-35 0 -35 21544 21600 21544 21600 0 -35 0">
            <v:imagedata r:id="rId23" o:title=""/>
            <w10:wrap type="tight"/>
          </v:shape>
          <o:OLEObject Type="Embed" ProgID="Excel.Sheet.12" ShapeID="_x0000_s1063" DrawAspect="Content" ObjectID="_1666704303" r:id="rId24"/>
        </w:object>
      </w:r>
    </w:p>
    <w:p w14:paraId="7700AE2C" w14:textId="77777777" w:rsidR="00D95E16" w:rsidRPr="00D95E16" w:rsidRDefault="00D95E16" w:rsidP="00D95E1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78D0E9" w14:textId="77777777" w:rsidR="00D95E16" w:rsidRPr="00D95E16" w:rsidRDefault="00D95E16" w:rsidP="00D95E1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C3A29E" w14:textId="61F33982" w:rsidR="00D95E16" w:rsidRDefault="00D95E16" w:rsidP="00D95E1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F21947" w14:textId="35408B6D" w:rsidR="00977E80" w:rsidRDefault="00D537C9" w:rsidP="00D95E16">
      <w:pPr>
        <w:tabs>
          <w:tab w:val="left" w:pos="126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1F63D5A3">
          <v:shape id="_x0000_s1064" type="#_x0000_t75" style="position:absolute;margin-left:0;margin-top:-.3pt;width:469.2pt;height:592.2pt;z-index:251675648;mso-position-horizontal:center;mso-position-horizontal-relative:text;mso-position-vertical:absolute;mso-position-vertical-relative:text" wrapcoords="-35 0 -35 21545 21600 21545 21600 0 -35 0">
            <v:imagedata r:id="rId25" o:title=""/>
            <w10:wrap type="tight"/>
          </v:shape>
          <o:OLEObject Type="Embed" ProgID="Excel.Sheet.12" ShapeID="_x0000_s1064" DrawAspect="Content" ObjectID="_1666704304" r:id="rId26"/>
        </w:object>
      </w:r>
      <w:r w:rsidR="00D95E1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5ED3344" w14:textId="0B24E49C" w:rsidR="00D95E16" w:rsidRDefault="00D95E16" w:rsidP="00D95E16">
      <w:pPr>
        <w:tabs>
          <w:tab w:val="left" w:pos="126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6276E0" w14:textId="77777777" w:rsidR="00D95E16" w:rsidRPr="00D95E16" w:rsidRDefault="00D95E16" w:rsidP="00D95E1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F69A07" w14:textId="7B77477D" w:rsidR="00D95E16" w:rsidRDefault="00D95E16" w:rsidP="00D95E1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D7387" w14:textId="0F944B1C" w:rsidR="0096320D" w:rsidRPr="0096320D" w:rsidRDefault="00D95E16" w:rsidP="001F1C07">
      <w:pPr>
        <w:tabs>
          <w:tab w:val="left" w:pos="177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D537C9">
        <w:rPr>
          <w:rFonts w:ascii="Times New Roman" w:eastAsia="Times New Roman" w:hAnsi="Times New Roman"/>
          <w:noProof/>
          <w:sz w:val="28"/>
          <w:szCs w:val="28"/>
        </w:rPr>
        <w:object w:dxaOrig="225" w:dyaOrig="225" w14:anchorId="06535D02">
          <v:shape id="_x0000_s1065" type="#_x0000_t75" style="position:absolute;margin-left:0;margin-top:.3pt;width:469.15pt;height:601.3pt;z-index:251677696;mso-position-horizontal:center;mso-position-horizontal-relative:text;mso-position-vertical:absolute;mso-position-vertical-relative:text" wrapcoords="-35 0 -35 21546 21600 21546 21600 0 -35 0">
            <v:imagedata r:id="rId27" o:title=""/>
            <w10:wrap type="tight"/>
          </v:shape>
          <o:OLEObject Type="Embed" ProgID="Excel.Sheet.12" ShapeID="_x0000_s1065" DrawAspect="Content" ObjectID="_1666704305" r:id="rId28"/>
        </w:object>
      </w:r>
    </w:p>
    <w:p w14:paraId="7AE1557A" w14:textId="77777777" w:rsidR="0096320D" w:rsidRPr="0096320D" w:rsidRDefault="0096320D" w:rsidP="0096320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44E128" w14:textId="0B97CC0C" w:rsidR="0096320D" w:rsidRDefault="00D537C9" w:rsidP="0096320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36838D08">
          <v:shape id="_x0000_s1066" type="#_x0000_t75" style="position:absolute;margin-left:0;margin-top:.3pt;width:469.15pt;height:606.05pt;z-index:251679744;mso-position-horizontal:center;mso-position-horizontal-relative:text;mso-position-vertical:absolute;mso-position-vertical-relative:text" wrapcoords="-35 0 -35 21547 21600 21547 21600 0 -35 0">
            <v:imagedata r:id="rId29" o:title=""/>
            <w10:wrap type="tight"/>
          </v:shape>
          <o:OLEObject Type="Embed" ProgID="Excel.Sheet.12" ShapeID="_x0000_s1066" DrawAspect="Content" ObjectID="_1666704306" r:id="rId30"/>
        </w:object>
      </w:r>
    </w:p>
    <w:p w14:paraId="5C03099D" w14:textId="7B94BF6C" w:rsidR="00D95E16" w:rsidRDefault="0096320D" w:rsidP="0096320D">
      <w:pPr>
        <w:tabs>
          <w:tab w:val="left" w:pos="142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1EC368B" w14:textId="16F4A44C" w:rsidR="00CA34F7" w:rsidRDefault="00CA34F7" w:rsidP="0096320D">
      <w:pPr>
        <w:tabs>
          <w:tab w:val="left" w:pos="1428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5E9246" w14:textId="231E2CAC" w:rsidR="00CA34F7" w:rsidRDefault="00CA34F7" w:rsidP="00CA34F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A48086" w14:textId="0FBC5A38" w:rsidR="0096320D" w:rsidRDefault="001F1C07" w:rsidP="00CA34F7">
      <w:pPr>
        <w:tabs>
          <w:tab w:val="left" w:pos="327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09C9D1EF">
          <v:shape id="_x0000_s1067" type="#_x0000_t75" style="position:absolute;margin-left:0;margin-top:.3pt;width:469.2pt;height:598.8pt;z-index:251681792;mso-position-horizontal:center;mso-position-horizontal-relative:text;mso-position-vertical:absolute;mso-position-vertical-relative:text" wrapcoords="-35 0 -35 21546 21600 21546 21600 0 -35 0">
            <v:imagedata r:id="rId31" o:title=""/>
            <w10:wrap type="tight"/>
          </v:shape>
          <o:OLEObject Type="Embed" ProgID="Excel.Sheet.12" ShapeID="_x0000_s1067" DrawAspect="Content" ObjectID="_1666704307" r:id="rId32"/>
        </w:object>
      </w:r>
      <w:r w:rsidR="00CA34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E5E1B9C" w14:textId="77777777" w:rsidR="00CA34F7" w:rsidRDefault="00CA34F7" w:rsidP="00CA34F7">
      <w:pPr>
        <w:tabs>
          <w:tab w:val="left" w:pos="3276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653590" w14:textId="7B33B124" w:rsidR="00CA34F7" w:rsidRDefault="00CA34F7" w:rsidP="00CA34F7">
      <w:pPr>
        <w:tabs>
          <w:tab w:val="left" w:pos="3276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B41A33" w14:textId="675DCD99" w:rsidR="00CA34F7" w:rsidRDefault="00CA34F7" w:rsidP="00CA34F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A553D5" w14:textId="06CDE425" w:rsidR="00CA34F7" w:rsidRDefault="001F1C07" w:rsidP="00CA34F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08931081">
          <v:shape id="_x0000_s1068" type="#_x0000_t75" style="position:absolute;margin-left:0;margin-top:.3pt;width:469.15pt;height:548.55pt;z-index:251683840;mso-position-horizontal:center;mso-position-horizontal-relative:text;mso-position-vertical:absolute;mso-position-vertical-relative:text" wrapcoords="-35 0 -35 21541 21600 21541 21600 0 -35 0">
            <v:imagedata r:id="rId33" o:title=""/>
            <w10:wrap type="tight"/>
          </v:shape>
          <o:OLEObject Type="Embed" ProgID="Excel.Sheet.12" ShapeID="_x0000_s1068" DrawAspect="Content" ObjectID="_1666704308" r:id="rId34"/>
        </w:object>
      </w:r>
      <w:r w:rsidR="00CA34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49F4FF5A" w14:textId="77777777" w:rsidR="00CA34F7" w:rsidRDefault="00CA34F7" w:rsidP="00CA34F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F5023A" w14:textId="77777777" w:rsidR="00CA34F7" w:rsidRDefault="00CA34F7" w:rsidP="00CA34F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8599C2" w14:textId="73362BFF" w:rsidR="00B62432" w:rsidRDefault="00B62432" w:rsidP="00CA34F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7100B1" w14:textId="77777777" w:rsidR="00B62432" w:rsidRPr="00B62432" w:rsidRDefault="00B62432" w:rsidP="00B6243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5636E2" w14:textId="77777777" w:rsidR="00B62432" w:rsidRPr="00B62432" w:rsidRDefault="00B62432" w:rsidP="00B6243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AA91F9" w14:textId="28CEFE80" w:rsidR="00B62432" w:rsidRDefault="001F1C07" w:rsidP="00B62432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1D6401D3">
          <v:shape id="_x0000_s1069" type="#_x0000_t75" style="position:absolute;margin-left:0;margin-top:.3pt;width:469.15pt;height:672.1pt;z-index:251685888;mso-position-horizontal:center;mso-position-horizontal-relative:text;mso-position-vertical:absolute;mso-position-vertical-relative:text" wrapcoords="-35 0 -35 21552 21600 21552 21600 0 -35 0">
            <v:imagedata r:id="rId35" o:title=""/>
            <w10:wrap type="tight"/>
          </v:shape>
          <o:OLEObject Type="Embed" ProgID="Excel.Sheet.12" ShapeID="_x0000_s1069" DrawAspect="Content" ObjectID="_1666704309" r:id="rId36"/>
        </w:object>
      </w:r>
    </w:p>
    <w:p w14:paraId="5DAEEC19" w14:textId="1AA470B9" w:rsidR="00CA34F7" w:rsidRDefault="00B62432" w:rsidP="00B62432">
      <w:pPr>
        <w:tabs>
          <w:tab w:val="left" w:pos="276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185236D" w14:textId="63195C96" w:rsidR="00B62432" w:rsidRDefault="001F1C07" w:rsidP="00B62432">
      <w:pPr>
        <w:tabs>
          <w:tab w:val="left" w:pos="276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0505ABB4">
          <v:shape id="_x0000_s1070" type="#_x0000_t75" style="position:absolute;margin-left:0;margin-top:-.3pt;width:469.15pt;height:661.65pt;z-index:251687936;mso-position-horizontal:center;mso-position-horizontal-relative:text;mso-position-vertical:absolute;mso-position-vertical-relative:text" wrapcoords="-35 0 -35 21551 21600 21551 21600 0 -35 0">
            <v:imagedata r:id="rId37" o:title=""/>
            <w10:wrap type="tight"/>
          </v:shape>
          <o:OLEObject Type="Embed" ProgID="Excel.Sheet.12" ShapeID="_x0000_s1070" DrawAspect="Content" ObjectID="_1666704310" r:id="rId38"/>
        </w:object>
      </w:r>
    </w:p>
    <w:p w14:paraId="5BACEB9B" w14:textId="77777777" w:rsidR="00B62432" w:rsidRDefault="00B62432" w:rsidP="00B62432">
      <w:pPr>
        <w:tabs>
          <w:tab w:val="left" w:pos="276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57933C" w14:textId="1801309B" w:rsidR="00B62432" w:rsidRDefault="001F1C07" w:rsidP="00B62432">
      <w:pPr>
        <w:tabs>
          <w:tab w:val="left" w:pos="276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5C7A3E3F">
          <v:shape id="_x0000_s1071" type="#_x0000_t75" style="position:absolute;margin-left:0;margin-top:.3pt;width:469.15pt;height:591.8pt;z-index:251689984;mso-position-horizontal:center;mso-position-horizontal-relative:text;mso-position-vertical:absolute;mso-position-vertical-relative:text" wrapcoords="-35 0 -35 21545 21600 21545 21600 0 -35 0">
            <v:imagedata r:id="rId39" o:title=""/>
            <w10:wrap type="tight"/>
          </v:shape>
          <o:OLEObject Type="Embed" ProgID="Excel.Sheet.12" ShapeID="_x0000_s1071" DrawAspect="Content" ObjectID="_1666704311" r:id="rId40"/>
        </w:object>
      </w:r>
    </w:p>
    <w:p w14:paraId="294D02E6" w14:textId="77777777" w:rsidR="00B62432" w:rsidRPr="00B62432" w:rsidRDefault="00B62432" w:rsidP="00B6243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C6EC2A" w14:textId="01189B98" w:rsidR="00763AE4" w:rsidRDefault="00763AE4" w:rsidP="00B62432">
      <w:pPr>
        <w:tabs>
          <w:tab w:val="left" w:pos="240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2E93B0" w14:textId="6CE495C3" w:rsidR="00B62432" w:rsidRDefault="00763AE4" w:rsidP="00763AE4">
      <w:pPr>
        <w:tabs>
          <w:tab w:val="left" w:pos="240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852455D" w14:textId="05FBCB5C" w:rsidR="00763AE4" w:rsidRDefault="001F1C07" w:rsidP="00763AE4">
      <w:pPr>
        <w:tabs>
          <w:tab w:val="left" w:pos="240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091E970D">
          <v:shape id="_x0000_s1072" type="#_x0000_t75" style="position:absolute;margin-left:0;margin-top:.3pt;width:469.15pt;height:559.5pt;z-index:251692032;mso-position-horizontal:center;mso-position-horizontal-relative:text;mso-position-vertical:absolute;mso-position-vertical-relative:text" wrapcoords="-35 0 -35 21542 21600 21542 21600 0 -35 0">
            <v:imagedata r:id="rId41" o:title=""/>
            <w10:wrap type="tight"/>
          </v:shape>
          <o:OLEObject Type="Embed" ProgID="Excel.Sheet.12" ShapeID="_x0000_s1072" DrawAspect="Content" ObjectID="_1666704312" r:id="rId42"/>
        </w:object>
      </w:r>
    </w:p>
    <w:p w14:paraId="273BCD70" w14:textId="42438B33" w:rsidR="00763AE4" w:rsidRDefault="00763AE4" w:rsidP="00763AE4">
      <w:pPr>
        <w:tabs>
          <w:tab w:val="left" w:pos="240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DE63A5" w14:textId="27205D0A" w:rsidR="004F2968" w:rsidRDefault="004F2968" w:rsidP="00763AE4">
      <w:pPr>
        <w:tabs>
          <w:tab w:val="left" w:pos="240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405478" w14:textId="68F547BF" w:rsidR="004F2968" w:rsidRDefault="004F2968" w:rsidP="004F296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CE6785" w14:textId="1D6619D5" w:rsidR="004F2968" w:rsidRDefault="004F2968" w:rsidP="004F2968">
      <w:pPr>
        <w:tabs>
          <w:tab w:val="left" w:pos="924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0F9C2EA" w14:textId="77777777" w:rsidR="004F2968" w:rsidRDefault="004F2968" w:rsidP="004F2968">
      <w:pPr>
        <w:tabs>
          <w:tab w:val="left" w:pos="92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20030D" w14:textId="19FD1724" w:rsidR="00055C02" w:rsidRPr="001F5D9A" w:rsidRDefault="001F1C07" w:rsidP="001F1C07">
      <w:pPr>
        <w:tabs>
          <w:tab w:val="left" w:pos="924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object w:dxaOrig="225" w:dyaOrig="225" w14:anchorId="3EB48FF6">
          <v:shape id="_x0000_s1073" type="#_x0000_t75" style="position:absolute;margin-left:0;margin-top:.3pt;width:469.15pt;height:664.5pt;z-index:251694080;mso-position-horizontal:center;mso-position-horizontal-relative:text;mso-position-vertical:absolute;mso-position-vertical-relative:text" wrapcoords="-35 0 -35 21551 21600 21551 21600 0 -35 0">
            <v:imagedata r:id="rId43" o:title=""/>
            <w10:wrap type="tight"/>
          </v:shape>
          <o:OLEObject Type="Embed" ProgID="Excel.Sheet.12" ShapeID="_x0000_s1073" DrawAspect="Content" ObjectID="_1666704313" r:id="rId44"/>
        </w:object>
      </w:r>
    </w:p>
    <w:sectPr w:rsidR="00055C02" w:rsidRPr="001F5D9A" w:rsidSect="005B63C3">
      <w:headerReference w:type="default" r:id="rId4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E5AD0" w14:textId="77777777" w:rsidR="00AF09EB" w:rsidRDefault="00AF09EB" w:rsidP="0089582A">
      <w:pPr>
        <w:spacing w:after="0" w:line="240" w:lineRule="auto"/>
      </w:pPr>
      <w:r>
        <w:separator/>
      </w:r>
    </w:p>
  </w:endnote>
  <w:endnote w:type="continuationSeparator" w:id="0">
    <w:p w14:paraId="57C6949B" w14:textId="77777777" w:rsidR="00AF09EB" w:rsidRDefault="00AF09EB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72E3F" w14:textId="77777777" w:rsidR="00AF09EB" w:rsidRDefault="00AF09EB" w:rsidP="0089582A">
      <w:pPr>
        <w:spacing w:after="0" w:line="240" w:lineRule="auto"/>
      </w:pPr>
      <w:r>
        <w:separator/>
      </w:r>
    </w:p>
  </w:footnote>
  <w:footnote w:type="continuationSeparator" w:id="0">
    <w:p w14:paraId="6ED7D142" w14:textId="77777777" w:rsidR="00AF09EB" w:rsidRDefault="00AF09EB" w:rsidP="0089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150981016"/>
      <w:docPartObj>
        <w:docPartGallery w:val="Page Numbers (Top of Page)"/>
        <w:docPartUnique/>
      </w:docPartObj>
    </w:sdtPr>
    <w:sdtContent>
      <w:p w14:paraId="58EBC24B" w14:textId="24927F07" w:rsidR="00105D3C" w:rsidRPr="00105D3C" w:rsidRDefault="00105D3C">
        <w:pPr>
          <w:pStyle w:val="ae"/>
          <w:jc w:val="center"/>
          <w:rPr>
            <w:rFonts w:ascii="Times New Roman" w:hAnsi="Times New Roman" w:cs="Times New Roman"/>
          </w:rPr>
        </w:pPr>
        <w:r w:rsidRPr="00105D3C">
          <w:rPr>
            <w:rFonts w:ascii="Times New Roman" w:hAnsi="Times New Roman" w:cs="Times New Roman"/>
          </w:rPr>
          <w:fldChar w:fldCharType="begin"/>
        </w:r>
        <w:r w:rsidRPr="00105D3C">
          <w:rPr>
            <w:rFonts w:ascii="Times New Roman" w:hAnsi="Times New Roman" w:cs="Times New Roman"/>
          </w:rPr>
          <w:instrText>PAGE   \* MERGEFORMAT</w:instrText>
        </w:r>
        <w:r w:rsidRPr="00105D3C">
          <w:rPr>
            <w:rFonts w:ascii="Times New Roman" w:hAnsi="Times New Roman" w:cs="Times New Roman"/>
          </w:rPr>
          <w:fldChar w:fldCharType="separate"/>
        </w:r>
        <w:r w:rsidR="001F1C07">
          <w:rPr>
            <w:rFonts w:ascii="Times New Roman" w:hAnsi="Times New Roman" w:cs="Times New Roman"/>
            <w:noProof/>
          </w:rPr>
          <w:t>2</w:t>
        </w:r>
        <w:r w:rsidRPr="00105D3C">
          <w:rPr>
            <w:rFonts w:ascii="Times New Roman" w:hAnsi="Times New Roman" w:cs="Times New Roman"/>
          </w:rPr>
          <w:fldChar w:fldCharType="end"/>
        </w:r>
      </w:p>
    </w:sdtContent>
  </w:sdt>
  <w:p w14:paraId="3463BED7" w14:textId="77777777" w:rsidR="00105D3C" w:rsidRDefault="00105D3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7D314F"/>
    <w:multiLevelType w:val="hybridMultilevel"/>
    <w:tmpl w:val="34C013FC"/>
    <w:lvl w:ilvl="0" w:tplc="B11E6E3A">
      <w:start w:val="6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0F4D3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760FAF"/>
    <w:multiLevelType w:val="hybridMultilevel"/>
    <w:tmpl w:val="9FFABF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9B681C"/>
    <w:multiLevelType w:val="hybridMultilevel"/>
    <w:tmpl w:val="FB4AE354"/>
    <w:lvl w:ilvl="0" w:tplc="07E2EC6E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743FD9"/>
    <w:multiLevelType w:val="multilevel"/>
    <w:tmpl w:val="481E1F9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0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46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8939" w:hanging="2160"/>
      </w:pPr>
      <w:rPr>
        <w:rFonts w:hint="default"/>
      </w:rPr>
    </w:lvl>
  </w:abstractNum>
  <w:abstractNum w:abstractNumId="21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9A129B"/>
    <w:multiLevelType w:val="hybridMultilevel"/>
    <w:tmpl w:val="10CCE4FE"/>
    <w:lvl w:ilvl="0" w:tplc="0419000F">
      <w:start w:val="1"/>
      <w:numFmt w:val="decimal"/>
      <w:lvlText w:val="%1.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3" w15:restartNumberingAfterBreak="0">
    <w:nsid w:val="5E47116E"/>
    <w:multiLevelType w:val="multilevel"/>
    <w:tmpl w:val="9EEEB1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A435AE"/>
    <w:multiLevelType w:val="hybridMultilevel"/>
    <w:tmpl w:val="B20E5F82"/>
    <w:lvl w:ilvl="0" w:tplc="CEB69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45129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6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0"/>
  </w:num>
  <w:num w:numId="5">
    <w:abstractNumId w:val="48"/>
  </w:num>
  <w:num w:numId="6">
    <w:abstractNumId w:val="37"/>
  </w:num>
  <w:num w:numId="7">
    <w:abstractNumId w:val="34"/>
  </w:num>
  <w:num w:numId="8">
    <w:abstractNumId w:val="38"/>
  </w:num>
  <w:num w:numId="9">
    <w:abstractNumId w:val="10"/>
  </w:num>
  <w:num w:numId="10">
    <w:abstractNumId w:val="18"/>
  </w:num>
  <w:num w:numId="11">
    <w:abstractNumId w:val="23"/>
  </w:num>
  <w:num w:numId="12">
    <w:abstractNumId w:val="4"/>
  </w:num>
  <w:num w:numId="13">
    <w:abstractNumId w:val="45"/>
  </w:num>
  <w:num w:numId="14">
    <w:abstractNumId w:val="14"/>
  </w:num>
  <w:num w:numId="15">
    <w:abstractNumId w:val="31"/>
  </w:num>
  <w:num w:numId="16">
    <w:abstractNumId w:val="15"/>
  </w:num>
  <w:num w:numId="17">
    <w:abstractNumId w:val="30"/>
  </w:num>
  <w:num w:numId="18">
    <w:abstractNumId w:val="28"/>
  </w:num>
  <w:num w:numId="19">
    <w:abstractNumId w:val="24"/>
  </w:num>
  <w:num w:numId="20">
    <w:abstractNumId w:val="40"/>
  </w:num>
  <w:num w:numId="21">
    <w:abstractNumId w:val="1"/>
  </w:num>
  <w:num w:numId="22">
    <w:abstractNumId w:val="6"/>
  </w:num>
  <w:num w:numId="23">
    <w:abstractNumId w:val="22"/>
  </w:num>
  <w:num w:numId="24">
    <w:abstractNumId w:val="17"/>
  </w:num>
  <w:num w:numId="25">
    <w:abstractNumId w:val="11"/>
  </w:num>
  <w:num w:numId="26">
    <w:abstractNumId w:val="43"/>
  </w:num>
  <w:num w:numId="27">
    <w:abstractNumId w:val="3"/>
  </w:num>
  <w:num w:numId="28">
    <w:abstractNumId w:val="26"/>
  </w:num>
  <w:num w:numId="29">
    <w:abstractNumId w:val="7"/>
  </w:num>
  <w:num w:numId="30">
    <w:abstractNumId w:val="9"/>
  </w:num>
  <w:num w:numId="31">
    <w:abstractNumId w:val="36"/>
  </w:num>
  <w:num w:numId="32">
    <w:abstractNumId w:val="21"/>
  </w:num>
  <w:num w:numId="33">
    <w:abstractNumId w:val="29"/>
  </w:num>
  <w:num w:numId="34">
    <w:abstractNumId w:val="39"/>
  </w:num>
  <w:num w:numId="35">
    <w:abstractNumId w:val="46"/>
  </w:num>
  <w:num w:numId="36">
    <w:abstractNumId w:val="27"/>
  </w:num>
  <w:num w:numId="37">
    <w:abstractNumId w:val="35"/>
  </w:num>
  <w:num w:numId="38">
    <w:abstractNumId w:val="41"/>
  </w:num>
  <w:num w:numId="39">
    <w:abstractNumId w:val="25"/>
  </w:num>
  <w:num w:numId="40">
    <w:abstractNumId w:val="49"/>
  </w:num>
  <w:num w:numId="41">
    <w:abstractNumId w:val="47"/>
  </w:num>
  <w:num w:numId="42">
    <w:abstractNumId w:val="16"/>
  </w:num>
  <w:num w:numId="43">
    <w:abstractNumId w:val="2"/>
  </w:num>
  <w:num w:numId="44">
    <w:abstractNumId w:val="32"/>
  </w:num>
  <w:num w:numId="45">
    <w:abstractNumId w:val="5"/>
  </w:num>
  <w:num w:numId="46">
    <w:abstractNumId w:val="8"/>
  </w:num>
  <w:num w:numId="47">
    <w:abstractNumId w:val="42"/>
  </w:num>
  <w:num w:numId="48">
    <w:abstractNumId w:val="44"/>
  </w:num>
  <w:num w:numId="49">
    <w:abstractNumId w:val="33"/>
  </w:num>
  <w:num w:numId="5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5C02"/>
    <w:rsid w:val="000564CB"/>
    <w:rsid w:val="00062DC2"/>
    <w:rsid w:val="00065E2A"/>
    <w:rsid w:val="00066243"/>
    <w:rsid w:val="000669A0"/>
    <w:rsid w:val="00067893"/>
    <w:rsid w:val="000717A8"/>
    <w:rsid w:val="000753C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3631"/>
    <w:rsid w:val="000C6AC6"/>
    <w:rsid w:val="000D20DE"/>
    <w:rsid w:val="000D29E5"/>
    <w:rsid w:val="000D5A05"/>
    <w:rsid w:val="000D6587"/>
    <w:rsid w:val="000E0974"/>
    <w:rsid w:val="000E09DC"/>
    <w:rsid w:val="000E0BC5"/>
    <w:rsid w:val="000E3B09"/>
    <w:rsid w:val="000E5F91"/>
    <w:rsid w:val="000E64F2"/>
    <w:rsid w:val="000E71E5"/>
    <w:rsid w:val="000F08AD"/>
    <w:rsid w:val="000F219E"/>
    <w:rsid w:val="000F5A56"/>
    <w:rsid w:val="00100628"/>
    <w:rsid w:val="00103973"/>
    <w:rsid w:val="00105D3C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1C07"/>
    <w:rsid w:val="001F2302"/>
    <w:rsid w:val="001F5267"/>
    <w:rsid w:val="001F5B73"/>
    <w:rsid w:val="001F5D9A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32099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8742E"/>
    <w:rsid w:val="00290BF5"/>
    <w:rsid w:val="00290EFA"/>
    <w:rsid w:val="00293A36"/>
    <w:rsid w:val="00295B76"/>
    <w:rsid w:val="002A1A6E"/>
    <w:rsid w:val="002A21DF"/>
    <w:rsid w:val="002A250D"/>
    <w:rsid w:val="002A461C"/>
    <w:rsid w:val="002A4EFE"/>
    <w:rsid w:val="002A65FC"/>
    <w:rsid w:val="002B0708"/>
    <w:rsid w:val="002B0B82"/>
    <w:rsid w:val="002B229D"/>
    <w:rsid w:val="002B3D6D"/>
    <w:rsid w:val="002B6184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0430"/>
    <w:rsid w:val="002F2DC5"/>
    <w:rsid w:val="002F5F45"/>
    <w:rsid w:val="002F688D"/>
    <w:rsid w:val="00300338"/>
    <w:rsid w:val="0030358E"/>
    <w:rsid w:val="00304425"/>
    <w:rsid w:val="003051D8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91A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1BE8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C1C7E"/>
    <w:rsid w:val="004D3DA7"/>
    <w:rsid w:val="004D5612"/>
    <w:rsid w:val="004D6487"/>
    <w:rsid w:val="004E6975"/>
    <w:rsid w:val="004E78AA"/>
    <w:rsid w:val="004F00DC"/>
    <w:rsid w:val="004F1303"/>
    <w:rsid w:val="004F15A0"/>
    <w:rsid w:val="004F2968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192A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63C3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44D1F"/>
    <w:rsid w:val="00651159"/>
    <w:rsid w:val="006542C6"/>
    <w:rsid w:val="00656062"/>
    <w:rsid w:val="00656BDD"/>
    <w:rsid w:val="006573F2"/>
    <w:rsid w:val="006606F2"/>
    <w:rsid w:val="00660AC4"/>
    <w:rsid w:val="00665396"/>
    <w:rsid w:val="00666376"/>
    <w:rsid w:val="006740BB"/>
    <w:rsid w:val="00674F9D"/>
    <w:rsid w:val="006815B1"/>
    <w:rsid w:val="00681F51"/>
    <w:rsid w:val="00682F4E"/>
    <w:rsid w:val="00683327"/>
    <w:rsid w:val="006838A1"/>
    <w:rsid w:val="00684487"/>
    <w:rsid w:val="00685396"/>
    <w:rsid w:val="0068558D"/>
    <w:rsid w:val="00686408"/>
    <w:rsid w:val="00686EAB"/>
    <w:rsid w:val="0069013A"/>
    <w:rsid w:val="00690893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7C8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9DD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3AE4"/>
    <w:rsid w:val="00764C8F"/>
    <w:rsid w:val="00765A37"/>
    <w:rsid w:val="00767EE2"/>
    <w:rsid w:val="00775B24"/>
    <w:rsid w:val="007766BF"/>
    <w:rsid w:val="00776F58"/>
    <w:rsid w:val="00777F2A"/>
    <w:rsid w:val="00780300"/>
    <w:rsid w:val="00783C0F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67F68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18F7"/>
    <w:rsid w:val="008D353F"/>
    <w:rsid w:val="008D4A1C"/>
    <w:rsid w:val="008E084B"/>
    <w:rsid w:val="008E16D8"/>
    <w:rsid w:val="008E3D8F"/>
    <w:rsid w:val="008F4480"/>
    <w:rsid w:val="008F59B3"/>
    <w:rsid w:val="0090045A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0079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320D"/>
    <w:rsid w:val="009649B3"/>
    <w:rsid w:val="009650C8"/>
    <w:rsid w:val="00965421"/>
    <w:rsid w:val="0096643A"/>
    <w:rsid w:val="00976FB1"/>
    <w:rsid w:val="00977E80"/>
    <w:rsid w:val="0098258B"/>
    <w:rsid w:val="009833FA"/>
    <w:rsid w:val="00983517"/>
    <w:rsid w:val="00985013"/>
    <w:rsid w:val="009860AC"/>
    <w:rsid w:val="00987524"/>
    <w:rsid w:val="00992DFB"/>
    <w:rsid w:val="00992FBA"/>
    <w:rsid w:val="00996AB0"/>
    <w:rsid w:val="009A026C"/>
    <w:rsid w:val="009A0B85"/>
    <w:rsid w:val="009A20DF"/>
    <w:rsid w:val="009A46D1"/>
    <w:rsid w:val="009A6FC5"/>
    <w:rsid w:val="009A7B65"/>
    <w:rsid w:val="009B1904"/>
    <w:rsid w:val="009B1B05"/>
    <w:rsid w:val="009B1DCD"/>
    <w:rsid w:val="009B690D"/>
    <w:rsid w:val="009C0A1B"/>
    <w:rsid w:val="009C1FC8"/>
    <w:rsid w:val="009C6B2D"/>
    <w:rsid w:val="009C7C11"/>
    <w:rsid w:val="009D05B9"/>
    <w:rsid w:val="009D0BB2"/>
    <w:rsid w:val="009D1115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A7681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09EB"/>
    <w:rsid w:val="00AF4010"/>
    <w:rsid w:val="00AF7812"/>
    <w:rsid w:val="00B077B0"/>
    <w:rsid w:val="00B10123"/>
    <w:rsid w:val="00B112E6"/>
    <w:rsid w:val="00B14533"/>
    <w:rsid w:val="00B14FCF"/>
    <w:rsid w:val="00B15E31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47D5E"/>
    <w:rsid w:val="00B5434F"/>
    <w:rsid w:val="00B565DA"/>
    <w:rsid w:val="00B57513"/>
    <w:rsid w:val="00B60980"/>
    <w:rsid w:val="00B60B73"/>
    <w:rsid w:val="00B6134A"/>
    <w:rsid w:val="00B62432"/>
    <w:rsid w:val="00B64AD4"/>
    <w:rsid w:val="00B66309"/>
    <w:rsid w:val="00B75F35"/>
    <w:rsid w:val="00B8312D"/>
    <w:rsid w:val="00B83E69"/>
    <w:rsid w:val="00B86218"/>
    <w:rsid w:val="00B8730A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B6F55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34F7"/>
    <w:rsid w:val="00CA4642"/>
    <w:rsid w:val="00CA50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2F6A"/>
    <w:rsid w:val="00D03CC1"/>
    <w:rsid w:val="00D13D78"/>
    <w:rsid w:val="00D1513E"/>
    <w:rsid w:val="00D16E4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37C9"/>
    <w:rsid w:val="00D55B55"/>
    <w:rsid w:val="00D55ECB"/>
    <w:rsid w:val="00D5736E"/>
    <w:rsid w:val="00D57E05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95E16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F0EB1"/>
    <w:rsid w:val="00DF151A"/>
    <w:rsid w:val="00DF2EA1"/>
    <w:rsid w:val="00DF4F7A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0C09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AD2"/>
    <w:rsid w:val="00E72B36"/>
    <w:rsid w:val="00E75ABB"/>
    <w:rsid w:val="00E776ED"/>
    <w:rsid w:val="00E804FF"/>
    <w:rsid w:val="00E878B0"/>
    <w:rsid w:val="00E9162C"/>
    <w:rsid w:val="00E91D8B"/>
    <w:rsid w:val="00E91F95"/>
    <w:rsid w:val="00E92BAE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3160"/>
    <w:rsid w:val="00EF5C30"/>
    <w:rsid w:val="00EF5D61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A91"/>
    <w:rsid w:val="00F95E25"/>
    <w:rsid w:val="00F97B07"/>
    <w:rsid w:val="00FA1191"/>
    <w:rsid w:val="00FA1622"/>
    <w:rsid w:val="00FA20BF"/>
    <w:rsid w:val="00FA3C2C"/>
    <w:rsid w:val="00FB0780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7F68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1">
    <w:name w:val="Body Text Indent 3"/>
    <w:basedOn w:val="a"/>
    <w:link w:val="32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7F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package" Target="embeddings/_____Microsoft_Excel5.xlsx"/><Relationship Id="rId26" Type="http://schemas.openxmlformats.org/officeDocument/2006/relationships/package" Target="embeddings/_____Microsoft_Excel9.xlsx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package" Target="embeddings/_____Microsoft_Excel13.xlsx"/><Relationship Id="rId42" Type="http://schemas.openxmlformats.org/officeDocument/2006/relationships/package" Target="embeddings/_____Microsoft_Excel17.xlsx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4.xlsx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package" Target="embeddings/_____Microsoft_Excel8.xlsx"/><Relationship Id="rId32" Type="http://schemas.openxmlformats.org/officeDocument/2006/relationships/package" Target="embeddings/_____Microsoft_Excel12.xlsx"/><Relationship Id="rId37" Type="http://schemas.openxmlformats.org/officeDocument/2006/relationships/image" Target="media/image16.emf"/><Relationship Id="rId40" Type="http://schemas.openxmlformats.org/officeDocument/2006/relationships/package" Target="embeddings/_____Microsoft_Excel16.xlsx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package" Target="embeddings/_____Microsoft_Excel10.xlsx"/><Relationship Id="rId36" Type="http://schemas.openxmlformats.org/officeDocument/2006/relationships/package" Target="embeddings/_____Microsoft_Excel14.xlsx"/><Relationship Id="rId10" Type="http://schemas.openxmlformats.org/officeDocument/2006/relationships/package" Target="embeddings/_____Microsoft_Excel1.xlsx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package" Target="embeddings/_____Microsoft_Excel18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_____Microsoft_Excel3.xlsx"/><Relationship Id="rId22" Type="http://schemas.openxmlformats.org/officeDocument/2006/relationships/package" Target="embeddings/_____Microsoft_Excel7.xlsx"/><Relationship Id="rId27" Type="http://schemas.openxmlformats.org/officeDocument/2006/relationships/image" Target="media/image11.emf"/><Relationship Id="rId30" Type="http://schemas.openxmlformats.org/officeDocument/2006/relationships/package" Target="embeddings/_____Microsoft_Excel11.xlsx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package" Target="embeddings/_____Microsoft_Excel2.xlsx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package" Target="embeddings/_____Microsoft_Excel15.xlsx"/><Relationship Id="rId46" Type="http://schemas.openxmlformats.org/officeDocument/2006/relationships/fontTable" Target="fontTable.xml"/><Relationship Id="rId20" Type="http://schemas.openxmlformats.org/officeDocument/2006/relationships/package" Target="embeddings/_____Microsoft_Excel6.xlsx"/><Relationship Id="rId41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9B40D-00D6-43E4-9654-04AFBCDC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25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Ластовина Наталья Валентиновна</cp:lastModifiedBy>
  <cp:revision>30</cp:revision>
  <cp:lastPrinted>2020-10-29T03:09:00Z</cp:lastPrinted>
  <dcterms:created xsi:type="dcterms:W3CDTF">2020-10-29T03:11:00Z</dcterms:created>
  <dcterms:modified xsi:type="dcterms:W3CDTF">2020-11-12T04:32:00Z</dcterms:modified>
</cp:coreProperties>
</file>