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B74EA3">
        <w:tc>
          <w:tcPr>
            <w:tcW w:w="5137" w:type="dxa"/>
          </w:tcPr>
          <w:p w:rsidR="00B60245" w:rsidRDefault="0033764C" w:rsidP="00EE0DFD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 внесении изменений </w:t>
            </w:r>
            <w:r w:rsidR="00EE4E18">
              <w:rPr>
                <w:rFonts w:eastAsia="Calibri"/>
                <w:szCs w:val="28"/>
                <w:lang w:eastAsia="en-US"/>
              </w:rPr>
              <w:t>в постановление</w:t>
            </w:r>
            <w:r>
              <w:rPr>
                <w:rFonts w:eastAsia="Calibri"/>
                <w:szCs w:val="28"/>
                <w:lang w:eastAsia="en-US"/>
              </w:rPr>
              <w:t xml:space="preserve"> Правительства Камчатского края от 01.09.2021 № 394-П «</w:t>
            </w:r>
            <w:r w:rsidRPr="00BD3902">
              <w:rPr>
                <w:rFonts w:eastAsia="Calibri"/>
                <w:szCs w:val="28"/>
                <w:lang w:eastAsia="en-US"/>
              </w:rPr>
              <w:t>Об организации совместного нахождения работников организаций для детей-сирот</w:t>
            </w:r>
            <w:r>
              <w:rPr>
                <w:rFonts w:eastAsia="Calibri"/>
                <w:szCs w:val="28"/>
                <w:lang w:eastAsia="en-US"/>
              </w:rPr>
              <w:t xml:space="preserve"> и детей, оставшихся без попечения родителей, </w:t>
            </w:r>
            <w:r w:rsidRPr="00BD3902">
              <w:rPr>
                <w:rFonts w:eastAsia="Calibri"/>
                <w:szCs w:val="28"/>
                <w:lang w:eastAsia="en-US"/>
              </w:rPr>
              <w:t>с детьми в медицинской организации при оказании им медицинской помощи в стационарных условиях</w:t>
            </w:r>
            <w:r>
              <w:rPr>
                <w:rFonts w:eastAsia="Calibri"/>
                <w:szCs w:val="28"/>
                <w:lang w:eastAsia="en-US"/>
              </w:rPr>
              <w:t>»</w:t>
            </w:r>
            <w:r w:rsidRPr="00BD3902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33764C" w:rsidRPr="008D13CF" w:rsidRDefault="0033764C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3764C" w:rsidRDefault="005C64AF" w:rsidP="0033764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33764C" w:rsidRPr="00A859D0">
        <w:rPr>
          <w:szCs w:val="28"/>
        </w:rPr>
        <w:t xml:space="preserve">1. Внести в </w:t>
      </w:r>
      <w:r w:rsidR="000F0DCF">
        <w:rPr>
          <w:szCs w:val="28"/>
        </w:rPr>
        <w:t>постановление</w:t>
      </w:r>
      <w:r w:rsidR="0033764C">
        <w:rPr>
          <w:szCs w:val="28"/>
        </w:rPr>
        <w:t xml:space="preserve"> Правительства Камчатского края от </w:t>
      </w:r>
      <w:r w:rsidR="0033764C">
        <w:rPr>
          <w:rFonts w:eastAsia="Calibri"/>
          <w:szCs w:val="28"/>
          <w:lang w:eastAsia="en-US"/>
        </w:rPr>
        <w:t>01.09.2021 № 394-П «</w:t>
      </w:r>
      <w:r w:rsidR="0033764C" w:rsidRPr="00BD3902">
        <w:rPr>
          <w:rFonts w:eastAsia="Calibri"/>
          <w:szCs w:val="28"/>
          <w:lang w:eastAsia="en-US"/>
        </w:rPr>
        <w:t>Об организации совместного нахождения работников организаций для детей-сирот</w:t>
      </w:r>
      <w:r w:rsidR="0033764C">
        <w:rPr>
          <w:rFonts w:eastAsia="Calibri"/>
          <w:szCs w:val="28"/>
          <w:lang w:eastAsia="en-US"/>
        </w:rPr>
        <w:t xml:space="preserve"> и детей, оставшихся без попечения родителей, </w:t>
      </w:r>
      <w:r w:rsidR="0033764C" w:rsidRPr="00BD3902">
        <w:rPr>
          <w:rFonts w:eastAsia="Calibri"/>
          <w:szCs w:val="28"/>
          <w:lang w:eastAsia="en-US"/>
        </w:rPr>
        <w:t>с детьми в медицинской организации при оказании им медицинской помощи в стационарных условиях</w:t>
      </w:r>
      <w:r w:rsidR="0033764C">
        <w:rPr>
          <w:rFonts w:eastAsia="Calibri"/>
          <w:szCs w:val="28"/>
          <w:lang w:eastAsia="en-US"/>
        </w:rPr>
        <w:t>» следующие изменения:</w:t>
      </w:r>
    </w:p>
    <w:p w:rsidR="0045755C" w:rsidRDefault="0045755C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 преамбулу изложить в следующей редакции:</w:t>
      </w:r>
    </w:p>
    <w:p w:rsidR="0033764C" w:rsidRPr="008B2F3C" w:rsidRDefault="0033764C" w:rsidP="0033764C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BD3902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соответствии с</w:t>
      </w:r>
      <w:r w:rsidRPr="008B2F3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постановлением Правительства Российской Федерации </w:t>
      </w:r>
      <w:r w:rsidRPr="008B2F3C">
        <w:rPr>
          <w:rFonts w:eastAsia="Calibri"/>
          <w:szCs w:val="28"/>
          <w:lang w:eastAsia="en-US"/>
        </w:rPr>
        <w:t>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45755C" w:rsidRDefault="00C07D4F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ПОСТАНОВЛЯЕТ:»</w:t>
      </w:r>
      <w:r w:rsidR="0045755C">
        <w:rPr>
          <w:szCs w:val="28"/>
        </w:rPr>
        <w:t>;</w:t>
      </w:r>
    </w:p>
    <w:p w:rsidR="0045755C" w:rsidRDefault="0045755C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постановляющую часть изложить в следующей редакции:</w:t>
      </w:r>
    </w:p>
    <w:p w:rsidR="0033764C" w:rsidRDefault="0045755C" w:rsidP="003376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</w:t>
      </w:r>
      <w:r w:rsidR="0033764C">
        <w:rPr>
          <w:szCs w:val="28"/>
        </w:rPr>
        <w:t xml:space="preserve">. </w:t>
      </w:r>
      <w:r w:rsidR="0033764C" w:rsidRPr="00BD3902">
        <w:rPr>
          <w:szCs w:val="28"/>
        </w:rPr>
        <w:t>Ут</w:t>
      </w:r>
      <w:r w:rsidR="0033764C">
        <w:rPr>
          <w:szCs w:val="28"/>
        </w:rPr>
        <w:t xml:space="preserve">вердить Порядок </w:t>
      </w:r>
      <w:r w:rsidR="0033764C" w:rsidRPr="008B2F3C">
        <w:rPr>
          <w:szCs w:val="28"/>
        </w:rPr>
        <w:t>организации совместного нахождения работников организаций для детей-сирот и детей, оставшихся без попечения родителей, с детьми в медицинской организации при оказании им медицинской помощи в стационарных условиях</w:t>
      </w:r>
      <w:r w:rsidR="0033764C">
        <w:rPr>
          <w:szCs w:val="28"/>
        </w:rPr>
        <w:t>,</w:t>
      </w:r>
      <w:r w:rsidR="0033764C" w:rsidRPr="00BD3902">
        <w:rPr>
          <w:szCs w:val="28"/>
        </w:rPr>
        <w:t xml:space="preserve"> со</w:t>
      </w:r>
      <w:r w:rsidR="0033764C">
        <w:rPr>
          <w:szCs w:val="28"/>
        </w:rPr>
        <w:t xml:space="preserve">гласно </w:t>
      </w:r>
      <w:proofErr w:type="gramStart"/>
      <w:r w:rsidR="0033764C">
        <w:rPr>
          <w:szCs w:val="28"/>
        </w:rPr>
        <w:t>приложению</w:t>
      </w:r>
      <w:proofErr w:type="gramEnd"/>
      <w:r w:rsidR="0033764C">
        <w:rPr>
          <w:szCs w:val="28"/>
        </w:rPr>
        <w:t xml:space="preserve"> к настоящему п</w:t>
      </w:r>
      <w:r w:rsidR="0033764C" w:rsidRPr="00BD3902">
        <w:rPr>
          <w:szCs w:val="28"/>
        </w:rPr>
        <w:t>остановлению.</w:t>
      </w:r>
    </w:p>
    <w:p w:rsidR="0045755C" w:rsidRDefault="0033764C" w:rsidP="003376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45755C">
        <w:rPr>
          <w:szCs w:val="28"/>
        </w:rPr>
        <w:t>. Настоящее постановление вступает в силу после дня его официального опубликования.»;</w:t>
      </w:r>
    </w:p>
    <w:p w:rsidR="0045755C" w:rsidRDefault="000F0DCF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3764C">
        <w:rPr>
          <w:szCs w:val="28"/>
        </w:rPr>
        <w:t xml:space="preserve">) приложение </w:t>
      </w:r>
      <w:r w:rsidR="0045755C">
        <w:rPr>
          <w:szCs w:val="28"/>
        </w:rPr>
        <w:t xml:space="preserve">изложить в редакции согласно </w:t>
      </w:r>
      <w:proofErr w:type="gramStart"/>
      <w:r w:rsidR="0045755C">
        <w:rPr>
          <w:szCs w:val="28"/>
        </w:rPr>
        <w:t>приложению</w:t>
      </w:r>
      <w:proofErr w:type="gramEnd"/>
      <w:r w:rsidR="0045755C">
        <w:rPr>
          <w:szCs w:val="28"/>
        </w:rPr>
        <w:t xml:space="preserve"> к настоящему постановлению.</w:t>
      </w:r>
    </w:p>
    <w:p w:rsidR="00D50EBB" w:rsidRPr="004A59AD" w:rsidRDefault="007774C3" w:rsidP="00AF5014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szCs w:val="28"/>
        </w:rPr>
        <w:tab/>
      </w:r>
      <w:r w:rsidR="007C2556">
        <w:rPr>
          <w:szCs w:val="28"/>
        </w:rPr>
        <w:t xml:space="preserve">2. </w:t>
      </w:r>
      <w:r>
        <w:rPr>
          <w:rFonts w:eastAsiaTheme="minorHAnsi"/>
          <w:szCs w:val="28"/>
          <w:lang w:eastAsia="en-US"/>
        </w:rPr>
        <w:t>Настоящее п</w:t>
      </w:r>
      <w:r w:rsidR="007C2556" w:rsidRPr="003E381A">
        <w:rPr>
          <w:rFonts w:eastAsiaTheme="minorHAnsi"/>
          <w:szCs w:val="28"/>
          <w:lang w:eastAsia="en-US"/>
        </w:rPr>
        <w:t xml:space="preserve">остановление вступает в силу </w:t>
      </w:r>
      <w:r w:rsidR="0027798C">
        <w:rPr>
          <w:rFonts w:eastAsiaTheme="minorHAnsi"/>
          <w:szCs w:val="28"/>
          <w:lang w:eastAsia="en-US"/>
        </w:rPr>
        <w:t>после</w:t>
      </w:r>
      <w:r w:rsidR="007C2556" w:rsidRPr="003E381A">
        <w:rPr>
          <w:rFonts w:eastAsiaTheme="minorHAnsi"/>
          <w:szCs w:val="28"/>
          <w:lang w:eastAsia="en-US"/>
        </w:rPr>
        <w:t xml:space="preserve"> дня его официального опубликования</w:t>
      </w:r>
      <w:r w:rsidR="0027798C">
        <w:rPr>
          <w:rFonts w:eastAsiaTheme="minorHAnsi"/>
          <w:szCs w:val="28"/>
          <w:lang w:eastAsia="en-US"/>
        </w:rPr>
        <w:t>.</w:t>
      </w:r>
    </w:p>
    <w:p w:rsidR="00634703" w:rsidRDefault="00634703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EA458C" w:rsidRPr="00E32F0C" w:rsidTr="00866046">
        <w:tc>
          <w:tcPr>
            <w:tcW w:w="3970" w:type="dxa"/>
            <w:shd w:val="clear" w:color="auto" w:fill="auto"/>
          </w:tcPr>
          <w:p w:rsidR="00EA458C" w:rsidRPr="00E32F0C" w:rsidRDefault="00C07D4F" w:rsidP="002847B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Временно и</w:t>
            </w:r>
            <w:r w:rsidR="00EA458C">
              <w:rPr>
                <w:szCs w:val="28"/>
              </w:rPr>
              <w:t xml:space="preserve">сполняющий обязанности </w:t>
            </w:r>
            <w:r w:rsidR="002847BF">
              <w:rPr>
                <w:szCs w:val="28"/>
              </w:rPr>
              <w:t>П</w:t>
            </w:r>
            <w:r w:rsidR="00EA458C">
              <w:rPr>
                <w:szCs w:val="28"/>
              </w:rPr>
              <w:t xml:space="preserve">редседателя Правительства - </w:t>
            </w:r>
            <w:r w:rsidR="00EA458C" w:rsidRPr="0016371D">
              <w:rPr>
                <w:szCs w:val="28"/>
              </w:rPr>
              <w:t>Перв</w:t>
            </w:r>
            <w:r w:rsidR="006C7358">
              <w:rPr>
                <w:szCs w:val="28"/>
              </w:rPr>
              <w:t>ого</w:t>
            </w:r>
            <w:r w:rsidR="00EA458C" w:rsidRPr="0016371D">
              <w:rPr>
                <w:szCs w:val="28"/>
              </w:rPr>
              <w:t xml:space="preserve"> вице-губернатор</w:t>
            </w:r>
            <w:r w:rsidR="006C7358">
              <w:rPr>
                <w:szCs w:val="28"/>
              </w:rPr>
              <w:t>а</w:t>
            </w:r>
            <w:r w:rsidR="00EA458C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A458C" w:rsidRPr="000C67D4" w:rsidRDefault="00EA458C" w:rsidP="00866046">
            <w:pPr>
              <w:rPr>
                <w:color w:val="D9D9D9" w:themeColor="background1" w:themeShade="D9"/>
              </w:rPr>
            </w:pPr>
            <w:bookmarkStart w:id="0" w:name="SIGNERSTAMP1"/>
            <w:r w:rsidRPr="000C67D4">
              <w:rPr>
                <w:color w:val="D9D9D9" w:themeColor="background1" w:themeShade="D9"/>
              </w:rPr>
              <w:t>[горизонтальный штамп подписи 1]</w:t>
            </w:r>
            <w:bookmarkEnd w:id="0"/>
          </w:p>
          <w:p w:rsidR="00EA458C" w:rsidRPr="000C67D4" w:rsidRDefault="00EA458C" w:rsidP="00866046">
            <w:pPr>
              <w:adjustRightInd w:val="0"/>
              <w:jc w:val="both"/>
              <w:rPr>
                <w:color w:val="D9D9D9" w:themeColor="background1" w:themeShade="D9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A458C" w:rsidRDefault="00EA458C" w:rsidP="00866046">
            <w:pPr>
              <w:ind w:left="142" w:right="126" w:hanging="142"/>
              <w:jc w:val="right"/>
            </w:pPr>
          </w:p>
          <w:p w:rsidR="00EA458C" w:rsidRDefault="00EA458C" w:rsidP="00866046">
            <w:pPr>
              <w:ind w:left="142" w:right="126" w:hanging="142"/>
              <w:jc w:val="right"/>
            </w:pPr>
          </w:p>
          <w:p w:rsidR="000C67D4" w:rsidRDefault="000C67D4" w:rsidP="00866046">
            <w:pPr>
              <w:adjustRightInd w:val="0"/>
            </w:pPr>
          </w:p>
          <w:p w:rsidR="00EA458C" w:rsidRPr="00E32F0C" w:rsidRDefault="008053C1" w:rsidP="00866046">
            <w:pPr>
              <w:adjustRightInd w:val="0"/>
              <w:rPr>
                <w:szCs w:val="28"/>
              </w:rPr>
            </w:pPr>
            <w:r>
              <w:t xml:space="preserve">      </w:t>
            </w:r>
            <w:r w:rsidR="00EA458C">
              <w:t>Е.А. Чеки</w:t>
            </w:r>
            <w:r w:rsidR="00C07D4F">
              <w:t>н</w:t>
            </w:r>
          </w:p>
        </w:tc>
      </w:tr>
    </w:tbl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C45DE6" w:rsidRDefault="00C45DE6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18271F" w:rsidRDefault="0018271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18271F" w:rsidRDefault="0018271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C07D4F" w:rsidRDefault="00C07D4F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C42D18">
        <w:rPr>
          <w:szCs w:val="28"/>
        </w:rPr>
        <w:t xml:space="preserve">от </w:t>
      </w:r>
      <w:r w:rsidRPr="00C42D18">
        <w:t>[</w:t>
      </w:r>
      <w:r w:rsidRPr="00C42D18">
        <w:rPr>
          <w:color w:val="E7E6E6"/>
          <w:sz w:val="20"/>
          <w:szCs w:val="20"/>
        </w:rPr>
        <w:t>Дата регистрации</w:t>
      </w:r>
      <w:r w:rsidRPr="00C42D18">
        <w:t xml:space="preserve">] </w:t>
      </w:r>
      <w:r>
        <w:rPr>
          <w:szCs w:val="28"/>
        </w:rPr>
        <w:t xml:space="preserve">№ </w:t>
      </w:r>
      <w:r w:rsidRPr="00C42D18">
        <w:t>[</w:t>
      </w:r>
      <w:r w:rsidRPr="00C42D18">
        <w:rPr>
          <w:color w:val="E7E6E6"/>
          <w:sz w:val="22"/>
          <w:szCs w:val="20"/>
        </w:rPr>
        <w:t>Номер</w:t>
      </w:r>
      <w:r w:rsidRPr="00C42D18">
        <w:rPr>
          <w:color w:val="E7E6E6"/>
          <w:sz w:val="20"/>
          <w:szCs w:val="20"/>
        </w:rPr>
        <w:t xml:space="preserve"> </w:t>
      </w:r>
      <w:r w:rsidRPr="00F10B4F">
        <w:rPr>
          <w:color w:val="E7E6E6"/>
          <w:sz w:val="20"/>
          <w:szCs w:val="20"/>
        </w:rPr>
        <w:t>документа</w:t>
      </w:r>
      <w:r w:rsidRPr="00C42D18">
        <w:t>]</w:t>
      </w:r>
    </w:p>
    <w:p w:rsidR="00EA458C" w:rsidRDefault="00EA458C" w:rsidP="00EA458C">
      <w:pPr>
        <w:ind w:left="5670"/>
        <w:jc w:val="both"/>
      </w:pPr>
    </w:p>
    <w:p w:rsidR="00EA458C" w:rsidRPr="00970B60" w:rsidRDefault="00EA458C" w:rsidP="00EA458C">
      <w:pPr>
        <w:ind w:left="5387"/>
        <w:jc w:val="both"/>
        <w:rPr>
          <w:szCs w:val="28"/>
        </w:rPr>
      </w:pPr>
      <w:r>
        <w:t>«</w:t>
      </w:r>
      <w:r w:rsidRPr="00970B60">
        <w:t>П</w:t>
      </w:r>
      <w:r w:rsidR="00FD2104">
        <w:rPr>
          <w:szCs w:val="28"/>
        </w:rPr>
        <w:t>риложение</w:t>
      </w:r>
      <w:r>
        <w:rPr>
          <w:szCs w:val="28"/>
        </w:rPr>
        <w:t xml:space="preserve"> </w:t>
      </w:r>
      <w:r w:rsidRPr="00970B60">
        <w:rPr>
          <w:szCs w:val="28"/>
        </w:rPr>
        <w:t xml:space="preserve">к постановлению </w:t>
      </w:r>
      <w:r>
        <w:rPr>
          <w:szCs w:val="28"/>
        </w:rPr>
        <w:t>Правительства</w:t>
      </w:r>
      <w:r w:rsidRPr="00970B60">
        <w:rPr>
          <w:szCs w:val="28"/>
        </w:rPr>
        <w:t xml:space="preserve"> Камчатского края</w:t>
      </w:r>
    </w:p>
    <w:p w:rsidR="00EA458C" w:rsidRPr="00970B60" w:rsidRDefault="00FD2104" w:rsidP="00EA458C">
      <w:pPr>
        <w:ind w:left="5387"/>
        <w:jc w:val="both"/>
      </w:pPr>
      <w:r>
        <w:rPr>
          <w:szCs w:val="28"/>
        </w:rPr>
        <w:t>от 01.09</w:t>
      </w:r>
      <w:r w:rsidR="00EA458C">
        <w:rPr>
          <w:szCs w:val="28"/>
        </w:rPr>
        <w:t xml:space="preserve">.2021 № </w:t>
      </w:r>
      <w:r>
        <w:rPr>
          <w:szCs w:val="28"/>
        </w:rPr>
        <w:t>394</w:t>
      </w:r>
      <w:r w:rsidR="00EA458C">
        <w:rPr>
          <w:szCs w:val="28"/>
        </w:rPr>
        <w:t>-П</w:t>
      </w:r>
    </w:p>
    <w:p w:rsidR="00FD2104" w:rsidRPr="00421527" w:rsidRDefault="00FD2104" w:rsidP="00FD2104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Cs w:val="28"/>
          <w:lang w:eastAsia="en-US"/>
        </w:rPr>
      </w:pPr>
    </w:p>
    <w:p w:rsidR="00FD2104" w:rsidRPr="00421527" w:rsidRDefault="00FD2104" w:rsidP="00FD2104">
      <w:pPr>
        <w:autoSpaceDE w:val="0"/>
        <w:autoSpaceDN w:val="0"/>
        <w:adjustRightInd w:val="0"/>
        <w:ind w:firstLine="1701"/>
        <w:contextualSpacing/>
        <w:jc w:val="center"/>
        <w:rPr>
          <w:rFonts w:eastAsia="Calibri"/>
          <w:szCs w:val="28"/>
          <w:lang w:eastAsia="en-US"/>
        </w:rPr>
      </w:pP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Порядок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 xml:space="preserve">организации </w:t>
      </w:r>
      <w:r w:rsidRPr="00D25834">
        <w:rPr>
          <w:rFonts w:eastAsia="Calibri"/>
          <w:szCs w:val="28"/>
          <w:lang w:eastAsia="en-US"/>
        </w:rPr>
        <w:t xml:space="preserve">совместного нахождения работников организаций 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  <w:r w:rsidRPr="00D25834">
        <w:rPr>
          <w:rFonts w:eastAsia="Calibri"/>
          <w:szCs w:val="28"/>
          <w:lang w:eastAsia="en-US"/>
        </w:rPr>
        <w:t xml:space="preserve">для детей-сирот и детей, оставшихся без попечения родителей, 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  <w:r w:rsidRPr="00D25834">
        <w:rPr>
          <w:rFonts w:eastAsia="Calibri"/>
          <w:szCs w:val="28"/>
          <w:lang w:eastAsia="en-US"/>
        </w:rPr>
        <w:t xml:space="preserve">с детьми в медицинской организации при оказании им медицинской помощи в стационарных условиях </w:t>
      </w:r>
    </w:p>
    <w:p w:rsidR="00FD2104" w:rsidRPr="00421527" w:rsidRDefault="00FD2104" w:rsidP="00FD210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</w:p>
    <w:p w:rsidR="00FD2104" w:rsidRDefault="00FD2104" w:rsidP="00FD21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Настоящий Порядок регулирует вопросы организации</w:t>
      </w:r>
      <w:r w:rsidRPr="00D25834">
        <w:rPr>
          <w:rFonts w:eastAsia="Calibri"/>
          <w:szCs w:val="28"/>
          <w:lang w:eastAsia="en-US"/>
        </w:rPr>
        <w:t xml:space="preserve"> совместного нахождения работников организаций для детей-сирот и детей, оставшихся без попечения родителей, с детьми в медицинской организации при оказании им медицинской помощи в стационарных условиях в течение всего периода оказания медицинской помощи</w:t>
      </w:r>
      <w:r>
        <w:rPr>
          <w:rFonts w:eastAsia="Calibri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>в соответствии с законодательством в сфере охраны здоровья и трудовым законодательством, в том числе с возможностью привлечения негосударственных некоммерческих, в том числе общественных и религиозных, организаций, благотворительных фондов, а также отдельных граждан - добров</w:t>
      </w:r>
      <w:r>
        <w:rPr>
          <w:rFonts w:eastAsia="Calibri"/>
          <w:szCs w:val="28"/>
          <w:lang w:eastAsia="en-US"/>
        </w:rPr>
        <w:t>ольцев (волонтеров)</w:t>
      </w:r>
      <w:r w:rsidRPr="00BD3902">
        <w:rPr>
          <w:rFonts w:eastAsia="Calibri"/>
          <w:szCs w:val="28"/>
          <w:lang w:eastAsia="en-US"/>
        </w:rPr>
        <w:t>.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BD3902">
        <w:rPr>
          <w:rFonts w:eastAsia="Calibri"/>
          <w:szCs w:val="28"/>
          <w:lang w:eastAsia="en-US"/>
        </w:rPr>
        <w:t>Участниками отношений при реализации настоящего Порядка являются:</w:t>
      </w:r>
    </w:p>
    <w:p w:rsidR="00FD2104" w:rsidRPr="00421527" w:rsidRDefault="007C2067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</w:t>
      </w:r>
      <w:r w:rsidRPr="00421527">
        <w:rPr>
          <w:rFonts w:eastAsia="Calibri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>дети-сироты и дети, оставшиеся без попечения родителей, до достижения ими возраста четырех лет, а также дети старше указанного возраста</w:t>
      </w:r>
      <w:r>
        <w:rPr>
          <w:rFonts w:eastAsia="Calibri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>при наличии медицинских показаний, нуждающиеся в оказании им медицинской помощи в стационарных условиях</w:t>
      </w:r>
      <w:r w:rsidRPr="002141FB">
        <w:rPr>
          <w:rFonts w:eastAsia="Calibri"/>
          <w:color w:val="FF0000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>(далее – воспитанники)</w:t>
      </w:r>
      <w:r w:rsidR="00FD2104" w:rsidRPr="00BD3902">
        <w:rPr>
          <w:rFonts w:eastAsia="Calibri"/>
          <w:szCs w:val="28"/>
          <w:lang w:eastAsia="en-US"/>
        </w:rPr>
        <w:t>;</w:t>
      </w:r>
      <w:r w:rsidR="00FD2104" w:rsidRPr="00421527">
        <w:rPr>
          <w:rFonts w:eastAsia="Calibri"/>
          <w:szCs w:val="28"/>
          <w:lang w:eastAsia="en-US"/>
        </w:rPr>
        <w:t xml:space="preserve"> 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Pr="00BD3902">
        <w:rPr>
          <w:rFonts w:eastAsia="Calibri"/>
          <w:szCs w:val="28"/>
          <w:lang w:eastAsia="en-US"/>
        </w:rPr>
        <w:t xml:space="preserve">организации для детей-сирот и детей, оставшихся без попечения родителей, подведомственные </w:t>
      </w:r>
      <w:r w:rsidRPr="00421527">
        <w:rPr>
          <w:rFonts w:eastAsia="Calibri"/>
          <w:szCs w:val="28"/>
          <w:lang w:eastAsia="en-US"/>
        </w:rPr>
        <w:t xml:space="preserve">Министерству здравоохранения Камчатского края, </w:t>
      </w:r>
      <w:r w:rsidRPr="00BD3902">
        <w:rPr>
          <w:rFonts w:eastAsia="Calibri"/>
          <w:szCs w:val="28"/>
          <w:lang w:eastAsia="en-US"/>
        </w:rPr>
        <w:t>Министерству</w:t>
      </w:r>
      <w:r w:rsidRPr="00421527">
        <w:rPr>
          <w:rFonts w:eastAsia="Calibri"/>
          <w:szCs w:val="28"/>
          <w:lang w:eastAsia="en-US"/>
        </w:rPr>
        <w:t xml:space="preserve"> социального благополучия </w:t>
      </w:r>
      <w:r w:rsidRPr="00D75A40">
        <w:rPr>
          <w:rFonts w:eastAsia="Calibri"/>
          <w:szCs w:val="28"/>
          <w:lang w:eastAsia="en-US"/>
        </w:rPr>
        <w:t>и семейной политики</w:t>
      </w:r>
      <w:r w:rsidRPr="00421527">
        <w:rPr>
          <w:rFonts w:eastAsia="Calibri"/>
          <w:szCs w:val="28"/>
          <w:lang w:eastAsia="en-US"/>
        </w:rPr>
        <w:t xml:space="preserve"> </w:t>
      </w:r>
      <w:r w:rsidRPr="00D75A40">
        <w:rPr>
          <w:rFonts w:eastAsia="Calibri"/>
          <w:szCs w:val="28"/>
          <w:lang w:eastAsia="en-US"/>
        </w:rPr>
        <w:t>Камчатского края</w:t>
      </w:r>
      <w:r w:rsidRPr="00D75A40">
        <w:rPr>
          <w:szCs w:val="28"/>
        </w:rPr>
        <w:t xml:space="preserve"> </w:t>
      </w:r>
      <w:r w:rsidRPr="00421527">
        <w:rPr>
          <w:szCs w:val="28"/>
        </w:rPr>
        <w:t>и Министерству образования Камчатского края</w:t>
      </w:r>
      <w:r w:rsidRPr="00421527">
        <w:rPr>
          <w:rFonts w:eastAsia="Calibri"/>
          <w:szCs w:val="28"/>
          <w:lang w:eastAsia="en-US"/>
        </w:rPr>
        <w:t xml:space="preserve"> </w:t>
      </w:r>
      <w:r w:rsidRPr="00BD3902">
        <w:rPr>
          <w:rFonts w:eastAsia="Calibri"/>
          <w:szCs w:val="28"/>
          <w:lang w:eastAsia="en-US"/>
        </w:rPr>
        <w:t>(далее – организации для детей-сирот);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краевые государственные организации, </w:t>
      </w:r>
      <w:r w:rsidRPr="00BD3902">
        <w:rPr>
          <w:rFonts w:eastAsia="Calibri"/>
          <w:szCs w:val="28"/>
          <w:lang w:eastAsia="en-US"/>
        </w:rPr>
        <w:t xml:space="preserve">подведомственные </w:t>
      </w:r>
      <w:r w:rsidRPr="00421527">
        <w:rPr>
          <w:rFonts w:eastAsia="Calibri"/>
          <w:szCs w:val="28"/>
          <w:lang w:eastAsia="en-US"/>
        </w:rPr>
        <w:t>Министерству здравоохранения Камчатского кра</w:t>
      </w:r>
      <w:r>
        <w:rPr>
          <w:rFonts w:eastAsia="Calibri"/>
          <w:szCs w:val="28"/>
          <w:lang w:eastAsia="en-US"/>
        </w:rPr>
        <w:t>я</w:t>
      </w:r>
      <w:r w:rsidRPr="00421527">
        <w:rPr>
          <w:rFonts w:eastAsia="Calibri"/>
          <w:szCs w:val="28"/>
          <w:lang w:eastAsia="en-US"/>
        </w:rPr>
        <w:t xml:space="preserve"> (далее – медицинские организации)</w:t>
      </w:r>
      <w:r w:rsidRPr="00BD3902">
        <w:rPr>
          <w:rFonts w:eastAsia="Calibri"/>
          <w:szCs w:val="28"/>
          <w:lang w:eastAsia="en-US"/>
        </w:rPr>
        <w:t>;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Pr="00BD3902">
        <w:rPr>
          <w:rFonts w:eastAsia="Calibri"/>
          <w:szCs w:val="28"/>
          <w:lang w:eastAsia="en-US"/>
        </w:rPr>
        <w:t xml:space="preserve">негосударственные некоммерческие, в том числе общественные и религиозные, организации, </w:t>
      </w:r>
      <w:r>
        <w:rPr>
          <w:rFonts w:eastAsia="Calibri"/>
          <w:szCs w:val="28"/>
          <w:lang w:eastAsia="en-US"/>
        </w:rPr>
        <w:t>благотворительные фонды;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25834">
        <w:rPr>
          <w:rFonts w:eastAsia="Calibri"/>
          <w:szCs w:val="28"/>
          <w:lang w:eastAsia="en-US"/>
        </w:rPr>
        <w:t>5) добровольцы (волонтеры).</w:t>
      </w:r>
    </w:p>
    <w:p w:rsidR="00FD2104" w:rsidRPr="000A2AD5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A2AD5">
        <w:rPr>
          <w:rFonts w:eastAsia="Calibri"/>
          <w:szCs w:val="28"/>
          <w:lang w:eastAsia="en-US"/>
        </w:rPr>
        <w:t>3. Совместное нахождение работника организации для детей-</w:t>
      </w:r>
      <w:r>
        <w:rPr>
          <w:rFonts w:eastAsia="Calibri"/>
          <w:szCs w:val="28"/>
          <w:lang w:eastAsia="en-US"/>
        </w:rPr>
        <w:t>сирот с воспитанником</w:t>
      </w:r>
      <w:r w:rsidRPr="000A2AD5">
        <w:rPr>
          <w:rFonts w:eastAsia="Calibri"/>
          <w:szCs w:val="28"/>
          <w:lang w:eastAsia="en-US"/>
        </w:rPr>
        <w:t xml:space="preserve">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осуществляется в соответствии с частью 3 статьи 51 </w:t>
      </w:r>
      <w:r w:rsidRPr="000A2AD5">
        <w:rPr>
          <w:rFonts w:eastAsia="Calibri"/>
          <w:szCs w:val="28"/>
          <w:lang w:eastAsia="en-US"/>
        </w:rPr>
        <w:lastRenderedPageBreak/>
        <w:t>Федерального закона от 21.11.2011 № 323-ФЗ «Об основах охраны здоровья граждан в Российской Федерации».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BD3902">
        <w:rPr>
          <w:rFonts w:eastAsia="Calibri"/>
          <w:szCs w:val="28"/>
          <w:lang w:eastAsia="en-US"/>
        </w:rPr>
        <w:t xml:space="preserve">. Основанием для начала организации совместного нахождения является наличие </w:t>
      </w:r>
      <w:r>
        <w:rPr>
          <w:rFonts w:eastAsia="Calibri"/>
          <w:szCs w:val="28"/>
          <w:lang w:eastAsia="en-US"/>
        </w:rPr>
        <w:t>у воспитанников</w:t>
      </w:r>
      <w:r w:rsidRPr="00BD3902">
        <w:rPr>
          <w:rFonts w:eastAsia="Calibri"/>
          <w:szCs w:val="28"/>
          <w:lang w:eastAsia="en-US"/>
        </w:rPr>
        <w:t xml:space="preserve"> симптомов объективных данных, свидетельствующих о необходимости оказания пациенту врачебной помощи в стационарных условиях в рамках плановой и (или) внеплановой госпитал</w:t>
      </w:r>
      <w:r>
        <w:rPr>
          <w:rFonts w:eastAsia="Calibri"/>
          <w:szCs w:val="28"/>
          <w:lang w:eastAsia="en-US"/>
        </w:rPr>
        <w:t>изации</w:t>
      </w:r>
      <w:r w:rsidRPr="00BD3902">
        <w:rPr>
          <w:rFonts w:eastAsia="Calibri"/>
          <w:szCs w:val="28"/>
          <w:lang w:eastAsia="en-US"/>
        </w:rPr>
        <w:t>. Решение о госпитализации принимает врач скорой помощи или педиатр, закрепл</w:t>
      </w:r>
      <w:r>
        <w:rPr>
          <w:rFonts w:eastAsia="Calibri"/>
          <w:szCs w:val="28"/>
          <w:lang w:eastAsia="en-US"/>
        </w:rPr>
        <w:t>е</w:t>
      </w:r>
      <w:r w:rsidRPr="00BD3902">
        <w:rPr>
          <w:rFonts w:eastAsia="Calibri"/>
          <w:szCs w:val="28"/>
          <w:lang w:eastAsia="en-US"/>
        </w:rPr>
        <w:t>нный за организацией для детей-сирот.</w:t>
      </w:r>
    </w:p>
    <w:p w:rsidR="00FD2104" w:rsidRPr="00BD3902" w:rsidRDefault="00FD2104" w:rsidP="00FD21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BD3902">
        <w:rPr>
          <w:rFonts w:eastAsia="Calibri"/>
          <w:szCs w:val="28"/>
          <w:lang w:eastAsia="en-US"/>
        </w:rPr>
        <w:t xml:space="preserve">. При оформлении воспитанника в стационар сопровождающий незамедлительно </w:t>
      </w:r>
      <w:r w:rsidRPr="00D25834">
        <w:rPr>
          <w:rFonts w:eastAsia="Calibri"/>
          <w:szCs w:val="28"/>
          <w:lang w:eastAsia="en-US"/>
        </w:rPr>
        <w:t xml:space="preserve">назначается </w:t>
      </w:r>
      <w:r w:rsidRPr="00BD3902">
        <w:rPr>
          <w:rFonts w:eastAsia="Calibri"/>
          <w:szCs w:val="28"/>
          <w:lang w:eastAsia="en-US"/>
        </w:rPr>
        <w:t>приказом руководителя организации для детей-сирот с</w:t>
      </w:r>
      <w:r>
        <w:rPr>
          <w:rFonts w:eastAsia="Calibri"/>
          <w:szCs w:val="28"/>
          <w:lang w:eastAsia="en-US"/>
        </w:rPr>
        <w:t xml:space="preserve"> письменного согласия работника</w:t>
      </w:r>
      <w:r w:rsidRPr="00BD3902">
        <w:rPr>
          <w:rFonts w:eastAsia="Calibri"/>
          <w:szCs w:val="28"/>
          <w:lang w:eastAsia="en-US"/>
        </w:rPr>
        <w:t>. Работа в качестве сопровождающего фиксируется отдельным табелем и отдельным графиком (посменно), оплата труда производится за фактически отработанное время в соо</w:t>
      </w:r>
      <w:r>
        <w:rPr>
          <w:rFonts w:eastAsia="Calibri"/>
          <w:szCs w:val="28"/>
          <w:lang w:eastAsia="en-US"/>
        </w:rPr>
        <w:t>тветствии с трудовым законодательством</w:t>
      </w:r>
      <w:r w:rsidRPr="00BD3902">
        <w:rPr>
          <w:rFonts w:eastAsia="Calibri"/>
          <w:szCs w:val="28"/>
          <w:lang w:eastAsia="en-US"/>
        </w:rPr>
        <w:t xml:space="preserve"> Российской Федерации.  </w:t>
      </w:r>
    </w:p>
    <w:p w:rsidR="00FD2104" w:rsidRPr="00BD3902" w:rsidRDefault="00FD2104" w:rsidP="00FD21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случае если у воспитанника</w:t>
      </w:r>
      <w:r w:rsidRPr="00BD3902">
        <w:rPr>
          <w:rFonts w:eastAsia="Calibri"/>
          <w:szCs w:val="28"/>
          <w:lang w:eastAsia="en-US"/>
        </w:rPr>
        <w:t xml:space="preserve"> подозрение на новую </w:t>
      </w:r>
      <w:proofErr w:type="spellStart"/>
      <w:r w:rsidRPr="00BD3902">
        <w:rPr>
          <w:rFonts w:eastAsia="Calibri"/>
          <w:szCs w:val="28"/>
          <w:lang w:eastAsia="en-US"/>
        </w:rPr>
        <w:t>коронавирусную</w:t>
      </w:r>
      <w:proofErr w:type="spellEnd"/>
      <w:r w:rsidRPr="00BD3902">
        <w:rPr>
          <w:rFonts w:eastAsia="Calibri"/>
          <w:szCs w:val="28"/>
          <w:lang w:eastAsia="en-US"/>
        </w:rPr>
        <w:t xml:space="preserve"> инфекцию (COVID-19) или подтвержд</w:t>
      </w:r>
      <w:r>
        <w:rPr>
          <w:rFonts w:eastAsia="Calibri"/>
          <w:szCs w:val="28"/>
          <w:lang w:eastAsia="en-US"/>
        </w:rPr>
        <w:t>е</w:t>
      </w:r>
      <w:r w:rsidRPr="00BD3902">
        <w:rPr>
          <w:rFonts w:eastAsia="Calibri"/>
          <w:szCs w:val="28"/>
          <w:lang w:eastAsia="en-US"/>
        </w:rPr>
        <w:t xml:space="preserve">нный диагноз новой </w:t>
      </w:r>
      <w:proofErr w:type="spellStart"/>
      <w:r w:rsidRPr="00BD3902">
        <w:rPr>
          <w:rFonts w:eastAsia="Calibri"/>
          <w:szCs w:val="28"/>
          <w:lang w:eastAsia="en-US"/>
        </w:rPr>
        <w:t>коронавирусной</w:t>
      </w:r>
      <w:proofErr w:type="spellEnd"/>
      <w:r w:rsidRPr="00BD3902">
        <w:rPr>
          <w:rFonts w:eastAsia="Calibri"/>
          <w:szCs w:val="28"/>
          <w:lang w:eastAsia="en-US"/>
        </w:rPr>
        <w:t xml:space="preserve"> инфекции (</w:t>
      </w:r>
      <w:r w:rsidRPr="00BD3902">
        <w:rPr>
          <w:rFonts w:eastAsia="Calibri"/>
          <w:szCs w:val="28"/>
          <w:lang w:val="en-US" w:eastAsia="en-US"/>
        </w:rPr>
        <w:t>COVID</w:t>
      </w:r>
      <w:r w:rsidR="008B180C">
        <w:rPr>
          <w:rFonts w:eastAsia="Calibri"/>
          <w:szCs w:val="28"/>
          <w:lang w:eastAsia="en-US"/>
        </w:rPr>
        <w:t>-19)</w:t>
      </w:r>
      <w:r w:rsidRPr="00BD3902">
        <w:rPr>
          <w:rFonts w:eastAsia="Calibri"/>
          <w:szCs w:val="28"/>
          <w:lang w:eastAsia="en-US"/>
        </w:rPr>
        <w:t xml:space="preserve"> приказом руководителя организации для детей-сирот в качестве сопровождающего</w:t>
      </w:r>
      <w:r>
        <w:rPr>
          <w:rFonts w:eastAsia="Calibri"/>
          <w:szCs w:val="28"/>
          <w:lang w:eastAsia="en-US"/>
        </w:rPr>
        <w:t xml:space="preserve"> назначается один из работников</w:t>
      </w:r>
      <w:r w:rsidRPr="00BD3902">
        <w:rPr>
          <w:rFonts w:eastAsia="Calibri"/>
          <w:szCs w:val="28"/>
          <w:lang w:eastAsia="en-US"/>
        </w:rPr>
        <w:t>, который ухаживает за воспитанником в режиме обсервации до дня выписки. Оплата труда производится за фактически отработанное время в соот</w:t>
      </w:r>
      <w:r>
        <w:rPr>
          <w:rFonts w:eastAsia="Calibri"/>
          <w:szCs w:val="28"/>
          <w:lang w:eastAsia="en-US"/>
        </w:rPr>
        <w:t>ветствии с трудовым законодательством</w:t>
      </w:r>
      <w:r w:rsidRPr="00BD3902">
        <w:rPr>
          <w:rFonts w:eastAsia="Calibri"/>
          <w:szCs w:val="28"/>
          <w:lang w:eastAsia="en-US"/>
        </w:rPr>
        <w:t xml:space="preserve"> Российской Федерации, при выписке воспитанника приказом руководителя организации для детей-сирот назначаются выплаты стимулирующего характера за сложность и напряж</w:t>
      </w:r>
      <w:r>
        <w:rPr>
          <w:rFonts w:eastAsia="Calibri"/>
          <w:szCs w:val="28"/>
          <w:lang w:eastAsia="en-US"/>
        </w:rPr>
        <w:t>е</w:t>
      </w:r>
      <w:r w:rsidRPr="00BD3902">
        <w:rPr>
          <w:rFonts w:eastAsia="Calibri"/>
          <w:szCs w:val="28"/>
          <w:lang w:eastAsia="en-US"/>
        </w:rPr>
        <w:t xml:space="preserve">нность.                                   </w:t>
      </w:r>
    </w:p>
    <w:p w:rsidR="00FD2104" w:rsidRPr="00BD3902" w:rsidRDefault="00FD2104" w:rsidP="00FD21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D3902">
        <w:rPr>
          <w:rFonts w:eastAsia="Calibri"/>
          <w:szCs w:val="28"/>
          <w:lang w:eastAsia="en-US"/>
        </w:rPr>
        <w:t xml:space="preserve">При направлении воспитанника на оказание высокотехнологичной медицинской помощи, которая осуществляется в субъектах Российской Федерации за пределами </w:t>
      </w:r>
      <w:r w:rsidRPr="00421527">
        <w:rPr>
          <w:rFonts w:eastAsia="Calibri"/>
          <w:szCs w:val="28"/>
          <w:lang w:eastAsia="en-US"/>
        </w:rPr>
        <w:t>Камчатского края</w:t>
      </w:r>
      <w:r w:rsidRPr="00BD3902">
        <w:rPr>
          <w:rFonts w:eastAsia="Calibri"/>
          <w:szCs w:val="28"/>
          <w:lang w:eastAsia="en-US"/>
        </w:rPr>
        <w:t>, воспитанника (без возрастных ограничений) на весь период госпи</w:t>
      </w:r>
      <w:r>
        <w:rPr>
          <w:rFonts w:eastAsia="Calibri"/>
          <w:szCs w:val="28"/>
          <w:lang w:eastAsia="en-US"/>
        </w:rPr>
        <w:t>тализации сопровождает работник</w:t>
      </w:r>
      <w:r w:rsidRPr="00BD3902">
        <w:rPr>
          <w:rFonts w:eastAsia="Calibri"/>
          <w:szCs w:val="28"/>
          <w:lang w:eastAsia="en-US"/>
        </w:rPr>
        <w:t xml:space="preserve"> организации для детей-сирот из числа воспитателей или </w:t>
      </w:r>
      <w:r>
        <w:rPr>
          <w:rFonts w:eastAsia="Calibri"/>
          <w:szCs w:val="28"/>
          <w:lang w:eastAsia="en-US"/>
        </w:rPr>
        <w:t>младших воспитателей. Работнику</w:t>
      </w:r>
      <w:r w:rsidRPr="00BD3902">
        <w:rPr>
          <w:rFonts w:eastAsia="Calibri"/>
          <w:szCs w:val="28"/>
          <w:lang w:eastAsia="en-US"/>
        </w:rPr>
        <w:t xml:space="preserve"> оформл</w:t>
      </w:r>
      <w:r>
        <w:rPr>
          <w:rFonts w:eastAsia="Calibri"/>
          <w:szCs w:val="28"/>
          <w:lang w:eastAsia="en-US"/>
        </w:rPr>
        <w:t>яется командировка, по окончании</w:t>
      </w:r>
      <w:r w:rsidRPr="00BD3902">
        <w:rPr>
          <w:rFonts w:eastAsia="Calibri"/>
          <w:szCs w:val="28"/>
          <w:lang w:eastAsia="en-US"/>
        </w:rPr>
        <w:t xml:space="preserve"> сопровождения приказом руководителя организации для детей-сирот назначаются выплаты стимулирующего характера за сложность и напряж</w:t>
      </w:r>
      <w:r>
        <w:rPr>
          <w:rFonts w:eastAsia="Calibri"/>
          <w:szCs w:val="28"/>
          <w:lang w:eastAsia="en-US"/>
        </w:rPr>
        <w:t>е</w:t>
      </w:r>
      <w:r w:rsidRPr="00BD3902">
        <w:rPr>
          <w:rFonts w:eastAsia="Calibri"/>
          <w:szCs w:val="28"/>
          <w:lang w:eastAsia="en-US"/>
        </w:rPr>
        <w:t xml:space="preserve">нность.  </w:t>
      </w:r>
    </w:p>
    <w:p w:rsidR="00FD2104" w:rsidRPr="00BD3902" w:rsidRDefault="00FD2104" w:rsidP="00FD21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Pr="00BD3902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  <w:r w:rsidRPr="00D25834">
        <w:rPr>
          <w:rFonts w:eastAsia="Calibri"/>
          <w:szCs w:val="28"/>
          <w:lang w:eastAsia="en-US"/>
        </w:rPr>
        <w:t>Создание условий для круглосуточного пребывания, включая предоставление спального места и питания, при совместном нахождении работника органи</w:t>
      </w:r>
      <w:r>
        <w:rPr>
          <w:rFonts w:eastAsia="Calibri"/>
          <w:szCs w:val="28"/>
          <w:lang w:eastAsia="en-US"/>
        </w:rPr>
        <w:t>зации для детей-сирот с воспитанником</w:t>
      </w:r>
      <w:r w:rsidRPr="00D25834">
        <w:rPr>
          <w:rFonts w:eastAsia="Calibri"/>
          <w:szCs w:val="28"/>
          <w:lang w:eastAsia="en-US"/>
        </w:rPr>
        <w:t xml:space="preserve"> обеспечивает медицинская </w:t>
      </w:r>
      <w:r>
        <w:rPr>
          <w:rFonts w:eastAsia="Calibri"/>
          <w:szCs w:val="28"/>
          <w:lang w:eastAsia="en-US"/>
        </w:rPr>
        <w:t>организация в рамках Т</w:t>
      </w:r>
      <w:r w:rsidRPr="00D25834">
        <w:rPr>
          <w:rFonts w:eastAsia="Calibri"/>
          <w:szCs w:val="28"/>
          <w:lang w:eastAsia="en-US"/>
        </w:rPr>
        <w:t xml:space="preserve">ерриториальной </w:t>
      </w:r>
      <w:r w:rsidRPr="000A2AD5">
        <w:rPr>
          <w:rFonts w:eastAsia="Calibri"/>
          <w:szCs w:val="28"/>
          <w:lang w:eastAsia="en-US"/>
        </w:rPr>
        <w:t>программы государственных гарантий бесплатного оказания гражданам медицинской помощи на территории Камчатского края</w:t>
      </w:r>
      <w:r>
        <w:rPr>
          <w:rFonts w:eastAsia="Calibri"/>
          <w:szCs w:val="28"/>
          <w:lang w:eastAsia="en-US"/>
        </w:rPr>
        <w:t>.</w:t>
      </w:r>
    </w:p>
    <w:p w:rsidR="00FD2104" w:rsidRPr="00BD3902" w:rsidRDefault="00FD2104" w:rsidP="00FD21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Pr="00BD3902">
        <w:rPr>
          <w:rFonts w:eastAsia="Calibri"/>
          <w:szCs w:val="28"/>
          <w:lang w:eastAsia="en-US"/>
        </w:rPr>
        <w:t>. На период лечения организация для детей-сирот обеспечивает воспитанника сменной одеждой, набором средств личной гигиены</w:t>
      </w:r>
      <w:r>
        <w:rPr>
          <w:rFonts w:eastAsia="Calibri"/>
          <w:szCs w:val="28"/>
          <w:lang w:eastAsia="en-US"/>
        </w:rPr>
        <w:t>, при необходимости памперсами.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</w:t>
      </w:r>
      <w:r w:rsidRPr="00BD3902">
        <w:rPr>
          <w:rFonts w:eastAsia="Calibri"/>
          <w:szCs w:val="28"/>
          <w:lang w:eastAsia="en-US"/>
        </w:rPr>
        <w:t xml:space="preserve">. Срок совместного нахождения </w:t>
      </w:r>
      <w:r>
        <w:rPr>
          <w:rFonts w:eastAsia="Calibri"/>
          <w:szCs w:val="28"/>
          <w:lang w:eastAsia="en-US"/>
        </w:rPr>
        <w:t xml:space="preserve">в медицинской организации </w:t>
      </w:r>
      <w:r w:rsidRPr="00BD3902">
        <w:rPr>
          <w:rFonts w:eastAsia="Calibri"/>
          <w:szCs w:val="28"/>
          <w:lang w:eastAsia="en-US"/>
        </w:rPr>
        <w:t>зависит от срока лечения воспитанника и определяется лечащим врачом медицинской организации.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9</w:t>
      </w:r>
      <w:r w:rsidRPr="00BD3902">
        <w:rPr>
          <w:rFonts w:eastAsia="Calibri"/>
          <w:szCs w:val="28"/>
          <w:lang w:eastAsia="en-US"/>
        </w:rPr>
        <w:t>. Для организации совместного нахождения с воспитанниками организаций для детей-сирот могут привлекаться негосударственные некоммерческие, в том числе общественные и религиозные, организации, благотворительные фонды, а также отдельные граждане - добровольцы (волонтеры)</w:t>
      </w:r>
      <w:r>
        <w:rPr>
          <w:rFonts w:eastAsia="Calibri"/>
          <w:szCs w:val="28"/>
          <w:lang w:eastAsia="en-US"/>
        </w:rPr>
        <w:t>.</w:t>
      </w:r>
    </w:p>
    <w:p w:rsidR="00FD2104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10. </w:t>
      </w:r>
      <w:r w:rsidRPr="00BB2898">
        <w:rPr>
          <w:szCs w:val="28"/>
        </w:rPr>
        <w:t>Привлечение негосударственных некоммерческих,</w:t>
      </w:r>
      <w:r w:rsidRPr="00BB289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том числе общественных и религиозных, организаций, благотворительных фондов, а также отдельных граждан - добровольцев </w:t>
      </w:r>
      <w:r w:rsidRPr="00BD3902">
        <w:rPr>
          <w:rFonts w:eastAsia="Calibri"/>
          <w:szCs w:val="28"/>
          <w:lang w:eastAsia="en-US"/>
        </w:rPr>
        <w:t>(волонтер</w:t>
      </w:r>
      <w:r>
        <w:rPr>
          <w:rFonts w:eastAsia="Calibri"/>
          <w:szCs w:val="28"/>
          <w:lang w:eastAsia="en-US"/>
        </w:rPr>
        <w:t>ов</w:t>
      </w:r>
      <w:r w:rsidRPr="00BD3902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</w:t>
      </w:r>
      <w:r w:rsidRPr="00BB2898">
        <w:rPr>
          <w:szCs w:val="28"/>
        </w:rPr>
        <w:t>осуществляется в соответствии с Федеральным законом от 11.08.1995 № 135-ФЗ «О благотворительной деятельности и добровольчестве (</w:t>
      </w:r>
      <w:proofErr w:type="spellStart"/>
      <w:r w:rsidRPr="00BB2898">
        <w:rPr>
          <w:szCs w:val="28"/>
        </w:rPr>
        <w:t>волонтерстве</w:t>
      </w:r>
      <w:proofErr w:type="spellEnd"/>
      <w:r w:rsidRPr="00BB2898">
        <w:rPr>
          <w:szCs w:val="28"/>
        </w:rPr>
        <w:t>)»</w:t>
      </w:r>
      <w:r>
        <w:rPr>
          <w:szCs w:val="28"/>
        </w:rPr>
        <w:t xml:space="preserve"> </w:t>
      </w:r>
      <w:r w:rsidRPr="00BD3902">
        <w:rPr>
          <w:rFonts w:eastAsia="Calibri"/>
          <w:szCs w:val="28"/>
          <w:lang w:eastAsia="en-US"/>
        </w:rPr>
        <w:t>на основании договора о сотрудничестве, заключаемого между организацией для детей-сиро</w:t>
      </w:r>
      <w:r>
        <w:rPr>
          <w:rFonts w:eastAsia="Calibri"/>
          <w:szCs w:val="28"/>
          <w:lang w:eastAsia="en-US"/>
        </w:rPr>
        <w:t>т и указанными организациями и добровольцами (волонтерами).</w:t>
      </w:r>
    </w:p>
    <w:p w:rsidR="00FD2104" w:rsidRDefault="00FD2104" w:rsidP="00FD2104">
      <w:pPr>
        <w:ind w:firstLine="709"/>
        <w:jc w:val="both"/>
        <w:rPr>
          <w:szCs w:val="28"/>
        </w:rPr>
      </w:pPr>
      <w:r w:rsidRPr="0070514C">
        <w:rPr>
          <w:szCs w:val="28"/>
        </w:rPr>
        <w:t>11.</w:t>
      </w:r>
      <w:r w:rsidRPr="00BB2898">
        <w:rPr>
          <w:szCs w:val="28"/>
        </w:rPr>
        <w:t xml:space="preserve"> Организация для </w:t>
      </w:r>
      <w:r>
        <w:rPr>
          <w:szCs w:val="28"/>
        </w:rPr>
        <w:t>детей-сирот назначает работника</w:t>
      </w:r>
      <w:r w:rsidRPr="00BB2898">
        <w:rPr>
          <w:szCs w:val="28"/>
        </w:rPr>
        <w:t>, ответственного</w:t>
      </w:r>
      <w:r>
        <w:rPr>
          <w:szCs w:val="28"/>
        </w:rPr>
        <w:t xml:space="preserve"> за взаимодействие с </w:t>
      </w:r>
      <w:r w:rsidRPr="0070514C">
        <w:rPr>
          <w:szCs w:val="28"/>
        </w:rPr>
        <w:t>добровольцами (волонтерами)</w:t>
      </w:r>
      <w:r w:rsidRPr="00BB2898">
        <w:rPr>
          <w:szCs w:val="28"/>
        </w:rPr>
        <w:t xml:space="preserve">. Волонтерская организация назначает представителя для взаимодействия с организацией для детей-сирот из числа работников или </w:t>
      </w:r>
      <w:r>
        <w:rPr>
          <w:szCs w:val="28"/>
        </w:rPr>
        <w:t>добровольце (</w:t>
      </w:r>
      <w:r w:rsidRPr="00BB2898">
        <w:rPr>
          <w:szCs w:val="28"/>
        </w:rPr>
        <w:t>волонтеров</w:t>
      </w:r>
      <w:r>
        <w:rPr>
          <w:szCs w:val="28"/>
        </w:rPr>
        <w:t>)</w:t>
      </w:r>
      <w:r w:rsidRPr="00BB2898">
        <w:rPr>
          <w:szCs w:val="28"/>
        </w:rPr>
        <w:t>.</w:t>
      </w:r>
    </w:p>
    <w:p w:rsidR="00FD2104" w:rsidRPr="0048108F" w:rsidRDefault="00FD2104" w:rsidP="00FD2104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Pr="0048108F">
        <w:rPr>
          <w:szCs w:val="28"/>
        </w:rPr>
        <w:t xml:space="preserve">Для допуска к организации ухода </w:t>
      </w:r>
      <w:r>
        <w:rPr>
          <w:szCs w:val="28"/>
        </w:rPr>
        <w:t xml:space="preserve">доброволец (волонтер) </w:t>
      </w:r>
      <w:r w:rsidRPr="0048108F">
        <w:rPr>
          <w:szCs w:val="28"/>
        </w:rPr>
        <w:t>должен предоставить непосредственно в организацию для детей-сирот и в медицинскую орган</w:t>
      </w:r>
      <w:r>
        <w:rPr>
          <w:szCs w:val="28"/>
        </w:rPr>
        <w:t>изацию по месту оказания воспитаннику</w:t>
      </w:r>
      <w:r w:rsidRPr="0048108F">
        <w:rPr>
          <w:szCs w:val="28"/>
        </w:rPr>
        <w:t xml:space="preserve"> медицинской помощи </w:t>
      </w:r>
      <w:r>
        <w:rPr>
          <w:szCs w:val="28"/>
        </w:rPr>
        <w:t>р</w:t>
      </w:r>
      <w:r w:rsidRPr="0048108F">
        <w:rPr>
          <w:szCs w:val="28"/>
        </w:rPr>
        <w:t>езультаты медицинского обследования в виде соответствующих справок или индивидуальную медицинскую книжку установленного образца</w:t>
      </w:r>
      <w:r>
        <w:rPr>
          <w:szCs w:val="28"/>
        </w:rPr>
        <w:t>.</w:t>
      </w:r>
    </w:p>
    <w:p w:rsidR="00FD2104" w:rsidRPr="0048108F" w:rsidRDefault="00FD2104" w:rsidP="00FD2104">
      <w:pPr>
        <w:ind w:firstLine="709"/>
        <w:jc w:val="both"/>
        <w:rPr>
          <w:szCs w:val="28"/>
        </w:rPr>
      </w:pPr>
      <w:r w:rsidRPr="0048108F">
        <w:rPr>
          <w:szCs w:val="28"/>
        </w:rPr>
        <w:t>1</w:t>
      </w:r>
      <w:r>
        <w:rPr>
          <w:szCs w:val="28"/>
        </w:rPr>
        <w:t>3</w:t>
      </w:r>
      <w:r w:rsidRPr="0048108F">
        <w:rPr>
          <w:szCs w:val="28"/>
        </w:rPr>
        <w:t xml:space="preserve">. Для допуска </w:t>
      </w:r>
      <w:r>
        <w:rPr>
          <w:szCs w:val="28"/>
        </w:rPr>
        <w:t>добровольцев (</w:t>
      </w:r>
      <w:r w:rsidRPr="0048108F">
        <w:rPr>
          <w:szCs w:val="28"/>
        </w:rPr>
        <w:t>волонтеров</w:t>
      </w:r>
      <w:r>
        <w:rPr>
          <w:szCs w:val="28"/>
        </w:rPr>
        <w:t>)</w:t>
      </w:r>
      <w:r w:rsidRPr="0048108F">
        <w:rPr>
          <w:szCs w:val="28"/>
        </w:rPr>
        <w:t xml:space="preserve"> </w:t>
      </w:r>
      <w:r w:rsidRPr="00D50FEE">
        <w:rPr>
          <w:szCs w:val="28"/>
        </w:rPr>
        <w:t xml:space="preserve">к совместному нахождению с воспитанниками в медицинской организации при оказании им медицинской помощи </w:t>
      </w:r>
      <w:r w:rsidRPr="0048108F">
        <w:rPr>
          <w:szCs w:val="28"/>
        </w:rPr>
        <w:t>организация для детей-сирот</w:t>
      </w:r>
      <w:r>
        <w:rPr>
          <w:szCs w:val="28"/>
        </w:rPr>
        <w:t xml:space="preserve"> </w:t>
      </w:r>
      <w:r w:rsidRPr="0048108F">
        <w:rPr>
          <w:szCs w:val="28"/>
        </w:rPr>
        <w:t xml:space="preserve">проводит собеседование и анкетирование </w:t>
      </w:r>
      <w:r>
        <w:rPr>
          <w:szCs w:val="28"/>
        </w:rPr>
        <w:t>добровольцев (</w:t>
      </w:r>
      <w:r w:rsidRPr="0048108F">
        <w:rPr>
          <w:szCs w:val="28"/>
        </w:rPr>
        <w:t>волонтеров</w:t>
      </w:r>
      <w:r>
        <w:rPr>
          <w:szCs w:val="28"/>
        </w:rPr>
        <w:t>)</w:t>
      </w:r>
      <w:r w:rsidRPr="0048108F">
        <w:rPr>
          <w:szCs w:val="28"/>
        </w:rPr>
        <w:t>, а также обеспечивает психологическое и организационное сопровождение их деятельности.</w:t>
      </w:r>
    </w:p>
    <w:p w:rsidR="00FD2104" w:rsidRPr="0048108F" w:rsidRDefault="00FD2104" w:rsidP="00FD2104">
      <w:pPr>
        <w:ind w:firstLine="709"/>
        <w:jc w:val="both"/>
        <w:rPr>
          <w:szCs w:val="28"/>
        </w:rPr>
      </w:pPr>
      <w:r>
        <w:rPr>
          <w:szCs w:val="28"/>
        </w:rPr>
        <w:t>14. О</w:t>
      </w:r>
      <w:r w:rsidRPr="0048108F">
        <w:rPr>
          <w:szCs w:val="28"/>
        </w:rPr>
        <w:t>рганизация для детей-сирот оформляет доверенность на представлен</w:t>
      </w:r>
      <w:r>
        <w:rPr>
          <w:szCs w:val="28"/>
        </w:rPr>
        <w:t>ие интересов воспитанника добровольцем</w:t>
      </w:r>
      <w:r w:rsidRPr="0048108F">
        <w:rPr>
          <w:szCs w:val="28"/>
        </w:rPr>
        <w:t xml:space="preserve"> </w:t>
      </w:r>
      <w:r>
        <w:rPr>
          <w:szCs w:val="28"/>
        </w:rPr>
        <w:t>(</w:t>
      </w:r>
      <w:r w:rsidRPr="0048108F">
        <w:rPr>
          <w:szCs w:val="28"/>
        </w:rPr>
        <w:t>волонтером</w:t>
      </w:r>
      <w:r>
        <w:rPr>
          <w:szCs w:val="28"/>
        </w:rPr>
        <w:t>)</w:t>
      </w:r>
      <w:r w:rsidRPr="0048108F">
        <w:rPr>
          <w:szCs w:val="28"/>
        </w:rPr>
        <w:t xml:space="preserve"> на период совместного </w:t>
      </w:r>
      <w:r>
        <w:rPr>
          <w:szCs w:val="28"/>
        </w:rPr>
        <w:t>нахождения</w:t>
      </w:r>
      <w:r w:rsidRPr="00D50FEE">
        <w:rPr>
          <w:szCs w:val="28"/>
        </w:rPr>
        <w:t xml:space="preserve"> с воспитанниками в медицинской организации при оказании им медицинской помощи </w:t>
      </w:r>
      <w:r w:rsidRPr="0048108F">
        <w:rPr>
          <w:szCs w:val="28"/>
        </w:rPr>
        <w:t>в соответствии с Гражданским кодексом Российской Федерации.</w:t>
      </w:r>
    </w:p>
    <w:p w:rsidR="00FD2104" w:rsidRPr="00BB2898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50FEE">
        <w:rPr>
          <w:rFonts w:eastAsia="Calibri"/>
          <w:szCs w:val="28"/>
          <w:lang w:eastAsia="en-US"/>
        </w:rPr>
        <w:t>15.</w:t>
      </w:r>
      <w:r w:rsidRPr="00BD3902">
        <w:rPr>
          <w:rFonts w:eastAsia="Calibri"/>
          <w:szCs w:val="28"/>
          <w:lang w:eastAsia="en-US"/>
        </w:rPr>
        <w:t xml:space="preserve"> Совместное нахождение добровольцев (волонтеров) с воспитанниками осуществляется безвозмездно и заключается в информационной, консультационной, психологической, просветительской, досуговой и иной поддержке воспитанников: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Pr="00BD3902">
        <w:rPr>
          <w:rFonts w:eastAsia="Calibri"/>
          <w:szCs w:val="28"/>
          <w:lang w:eastAsia="en-US"/>
        </w:rPr>
        <w:t>орган</w:t>
      </w:r>
      <w:r>
        <w:rPr>
          <w:rFonts w:eastAsia="Calibri"/>
          <w:szCs w:val="28"/>
          <w:lang w:eastAsia="en-US"/>
        </w:rPr>
        <w:t>изация</w:t>
      </w:r>
      <w:r w:rsidRPr="00BD3902">
        <w:rPr>
          <w:rFonts w:eastAsia="Calibri"/>
          <w:szCs w:val="28"/>
          <w:lang w:eastAsia="en-US"/>
        </w:rPr>
        <w:t xml:space="preserve"> досуговых мероприятий (общение, эмоциональная поддержка воспитанников; игры в помещении и на свежем воздухе; проведение творческих занятий, встреч; постановка театрализованных представлений; организация и проведение праздников; проведение сеансов АРТ-терапии; проведение сеансов музыкальной терапии; проведение сеансов ПЭТ-терапии; показ видео и кинофильмов; выпуск больничных газет и журналов совместно с воспитанниками; чтение книг вслух, иные виды организации досуга воспитанников и развлекательные мероприятия);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Pr="00BD3902">
        <w:rPr>
          <w:rFonts w:eastAsia="Calibri"/>
          <w:szCs w:val="28"/>
          <w:lang w:eastAsia="en-US"/>
        </w:rPr>
        <w:t>творческие занятия с воспитанниками;</w:t>
      </w:r>
    </w:p>
    <w:p w:rsidR="00FD2104" w:rsidRPr="00BD3902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3) бытовая помощь воспитанникам</w:t>
      </w:r>
      <w:r w:rsidRPr="00BD3902">
        <w:rPr>
          <w:rFonts w:eastAsia="Calibri"/>
          <w:szCs w:val="28"/>
          <w:lang w:eastAsia="en-US"/>
        </w:rPr>
        <w:t xml:space="preserve"> (поддержание чистоты помещения, покупка необходи</w:t>
      </w:r>
      <w:r>
        <w:rPr>
          <w:rFonts w:eastAsia="Calibri"/>
          <w:szCs w:val="28"/>
          <w:lang w:eastAsia="en-US"/>
        </w:rPr>
        <w:t xml:space="preserve">мых продуктов, вещей, лекарств </w:t>
      </w:r>
      <w:r w:rsidRPr="00BD3902">
        <w:rPr>
          <w:rFonts w:eastAsia="Calibri"/>
          <w:szCs w:val="28"/>
          <w:lang w:eastAsia="en-US"/>
        </w:rPr>
        <w:t>и т.д.);</w:t>
      </w:r>
    </w:p>
    <w:p w:rsidR="00FD2104" w:rsidRPr="00421527" w:rsidRDefault="00FD2104" w:rsidP="00FD210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4) </w:t>
      </w:r>
      <w:r w:rsidRPr="00BD3902">
        <w:rPr>
          <w:rFonts w:eastAsia="Calibri"/>
          <w:szCs w:val="28"/>
          <w:lang w:eastAsia="en-US"/>
        </w:rPr>
        <w:t>обучающие мероприятия (проведение лекций; проведение занятий по компьютерной грамотности; помощь в освоении программы школьного образования; помощь в освоении программы среднего профессионального образования; помощь в получении дополнительного образования; иные виды образовательной деятельности</w:t>
      </w:r>
      <w:r>
        <w:rPr>
          <w:rFonts w:eastAsia="Calibri"/>
          <w:szCs w:val="28"/>
          <w:lang w:eastAsia="en-US"/>
        </w:rPr>
        <w:t>)</w:t>
      </w:r>
      <w:r w:rsidRPr="00BD3902">
        <w:rPr>
          <w:rFonts w:eastAsia="Calibri"/>
          <w:szCs w:val="28"/>
          <w:lang w:eastAsia="en-US"/>
        </w:rPr>
        <w:t>.</w:t>
      </w:r>
      <w:r w:rsidR="00EE4E18">
        <w:rPr>
          <w:szCs w:val="28"/>
        </w:rPr>
        <w:t>».</w:t>
      </w:r>
      <w:bookmarkStart w:id="1" w:name="_GoBack"/>
      <w:bookmarkEnd w:id="1"/>
      <w:r w:rsidRPr="00421527">
        <w:rPr>
          <w:szCs w:val="28"/>
        </w:rPr>
        <w:t xml:space="preserve"> </w:t>
      </w:r>
    </w:p>
    <w:p w:rsidR="00866046" w:rsidRDefault="00866046" w:rsidP="0086604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sectPr w:rsidR="00866046" w:rsidSect="00866046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4A" w:rsidRDefault="0073354A" w:rsidP="00342D13">
      <w:r>
        <w:separator/>
      </w:r>
    </w:p>
  </w:endnote>
  <w:endnote w:type="continuationSeparator" w:id="0">
    <w:p w:rsidR="0073354A" w:rsidRDefault="0073354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4A" w:rsidRDefault="0073354A" w:rsidP="00342D13">
      <w:r>
        <w:separator/>
      </w:r>
    </w:p>
  </w:footnote>
  <w:footnote w:type="continuationSeparator" w:id="0">
    <w:p w:rsidR="0073354A" w:rsidRDefault="0073354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0371"/>
      <w:docPartObj>
        <w:docPartGallery w:val="Page Numbers (Top of Page)"/>
        <w:docPartUnique/>
      </w:docPartObj>
    </w:sdtPr>
    <w:sdtEndPr/>
    <w:sdtContent>
      <w:p w:rsidR="005A7508" w:rsidRDefault="005A750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18">
          <w:rPr>
            <w:noProof/>
          </w:rPr>
          <w:t>6</w:t>
        </w:r>
        <w:r>
          <w:fldChar w:fldCharType="end"/>
        </w:r>
      </w:p>
    </w:sdtContent>
  </w:sdt>
  <w:p w:rsidR="005A7508" w:rsidRDefault="005A75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B6BC8"/>
    <w:multiLevelType w:val="hybridMultilevel"/>
    <w:tmpl w:val="35D226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C72"/>
    <w:rsid w:val="00013733"/>
    <w:rsid w:val="00031A7C"/>
    <w:rsid w:val="0003329F"/>
    <w:rsid w:val="00035C9A"/>
    <w:rsid w:val="00044126"/>
    <w:rsid w:val="00054468"/>
    <w:rsid w:val="000545B3"/>
    <w:rsid w:val="00057669"/>
    <w:rsid w:val="00087D3B"/>
    <w:rsid w:val="000C1841"/>
    <w:rsid w:val="000C67D4"/>
    <w:rsid w:val="000E0034"/>
    <w:rsid w:val="000E134D"/>
    <w:rsid w:val="000F0DCF"/>
    <w:rsid w:val="0010596D"/>
    <w:rsid w:val="001723D0"/>
    <w:rsid w:val="0018271F"/>
    <w:rsid w:val="001850E5"/>
    <w:rsid w:val="00191854"/>
    <w:rsid w:val="00196836"/>
    <w:rsid w:val="001B5371"/>
    <w:rsid w:val="001C19A2"/>
    <w:rsid w:val="001E0B39"/>
    <w:rsid w:val="001E62AB"/>
    <w:rsid w:val="001E6FE1"/>
    <w:rsid w:val="001F74BA"/>
    <w:rsid w:val="00200564"/>
    <w:rsid w:val="00200EF7"/>
    <w:rsid w:val="00205F32"/>
    <w:rsid w:val="00223D68"/>
    <w:rsid w:val="00230F4D"/>
    <w:rsid w:val="00232A85"/>
    <w:rsid w:val="002722F0"/>
    <w:rsid w:val="0027798C"/>
    <w:rsid w:val="002847BF"/>
    <w:rsid w:val="002938FD"/>
    <w:rsid w:val="00296585"/>
    <w:rsid w:val="002A71B0"/>
    <w:rsid w:val="002B334D"/>
    <w:rsid w:val="002C51B8"/>
    <w:rsid w:val="002D43BE"/>
    <w:rsid w:val="00321E7D"/>
    <w:rsid w:val="00335E14"/>
    <w:rsid w:val="0033764C"/>
    <w:rsid w:val="00342D13"/>
    <w:rsid w:val="0035102A"/>
    <w:rsid w:val="00362299"/>
    <w:rsid w:val="00375AAD"/>
    <w:rsid w:val="003832CF"/>
    <w:rsid w:val="003926A3"/>
    <w:rsid w:val="003A5BEF"/>
    <w:rsid w:val="003A5FAA"/>
    <w:rsid w:val="003A7F52"/>
    <w:rsid w:val="003C2A43"/>
    <w:rsid w:val="003D6F0D"/>
    <w:rsid w:val="003E38BA"/>
    <w:rsid w:val="00432A22"/>
    <w:rsid w:val="00441A91"/>
    <w:rsid w:val="0045755C"/>
    <w:rsid w:val="00460247"/>
    <w:rsid w:val="0046790E"/>
    <w:rsid w:val="0048068C"/>
    <w:rsid w:val="0048261B"/>
    <w:rsid w:val="00493EFD"/>
    <w:rsid w:val="004A59AD"/>
    <w:rsid w:val="004D3DD6"/>
    <w:rsid w:val="004D492F"/>
    <w:rsid w:val="004D5582"/>
    <w:rsid w:val="004D735A"/>
    <w:rsid w:val="004D79DB"/>
    <w:rsid w:val="004E327A"/>
    <w:rsid w:val="004F0472"/>
    <w:rsid w:val="00511A74"/>
    <w:rsid w:val="00512C6C"/>
    <w:rsid w:val="00537329"/>
    <w:rsid w:val="0054446A"/>
    <w:rsid w:val="005709CE"/>
    <w:rsid w:val="005A7508"/>
    <w:rsid w:val="005C64AF"/>
    <w:rsid w:val="005E22DD"/>
    <w:rsid w:val="005F0B57"/>
    <w:rsid w:val="005F2BC6"/>
    <w:rsid w:val="00603058"/>
    <w:rsid w:val="006317BF"/>
    <w:rsid w:val="00634703"/>
    <w:rsid w:val="006604E4"/>
    <w:rsid w:val="006650EC"/>
    <w:rsid w:val="006979FB"/>
    <w:rsid w:val="006A5AB2"/>
    <w:rsid w:val="006C7358"/>
    <w:rsid w:val="006D4BF2"/>
    <w:rsid w:val="006E4B23"/>
    <w:rsid w:val="006F3E88"/>
    <w:rsid w:val="007120E9"/>
    <w:rsid w:val="0072115F"/>
    <w:rsid w:val="0073354A"/>
    <w:rsid w:val="00733DC4"/>
    <w:rsid w:val="007357C8"/>
    <w:rsid w:val="00747197"/>
    <w:rsid w:val="00760202"/>
    <w:rsid w:val="007774C3"/>
    <w:rsid w:val="007836C1"/>
    <w:rsid w:val="00785335"/>
    <w:rsid w:val="00791FE4"/>
    <w:rsid w:val="00793645"/>
    <w:rsid w:val="007A764E"/>
    <w:rsid w:val="007B4D98"/>
    <w:rsid w:val="007C2067"/>
    <w:rsid w:val="007C2556"/>
    <w:rsid w:val="007C6DC9"/>
    <w:rsid w:val="007D402F"/>
    <w:rsid w:val="007E17B7"/>
    <w:rsid w:val="007F3290"/>
    <w:rsid w:val="007F49CA"/>
    <w:rsid w:val="008053C1"/>
    <w:rsid w:val="00815D96"/>
    <w:rsid w:val="008208C9"/>
    <w:rsid w:val="00823DE4"/>
    <w:rsid w:val="0083039A"/>
    <w:rsid w:val="00832E23"/>
    <w:rsid w:val="008434A6"/>
    <w:rsid w:val="008545C6"/>
    <w:rsid w:val="00856C9C"/>
    <w:rsid w:val="00863EEF"/>
    <w:rsid w:val="00866046"/>
    <w:rsid w:val="008B180C"/>
    <w:rsid w:val="008B7954"/>
    <w:rsid w:val="008D13CF"/>
    <w:rsid w:val="008F114E"/>
    <w:rsid w:val="008F586A"/>
    <w:rsid w:val="009045F7"/>
    <w:rsid w:val="00905B59"/>
    <w:rsid w:val="009244DB"/>
    <w:rsid w:val="00941FB5"/>
    <w:rsid w:val="009649E7"/>
    <w:rsid w:val="00967E57"/>
    <w:rsid w:val="00970B2B"/>
    <w:rsid w:val="00992F2C"/>
    <w:rsid w:val="009A5446"/>
    <w:rsid w:val="009B185D"/>
    <w:rsid w:val="009B1C1D"/>
    <w:rsid w:val="009B6B79"/>
    <w:rsid w:val="009D27F0"/>
    <w:rsid w:val="009E0C88"/>
    <w:rsid w:val="009E5EC5"/>
    <w:rsid w:val="009F2212"/>
    <w:rsid w:val="009F71BC"/>
    <w:rsid w:val="00A07339"/>
    <w:rsid w:val="00A16406"/>
    <w:rsid w:val="00A31570"/>
    <w:rsid w:val="00A52C9A"/>
    <w:rsid w:val="00A540B6"/>
    <w:rsid w:val="00A5593D"/>
    <w:rsid w:val="00A57EB9"/>
    <w:rsid w:val="00A62100"/>
    <w:rsid w:val="00A63668"/>
    <w:rsid w:val="00A7789B"/>
    <w:rsid w:val="00A8079C"/>
    <w:rsid w:val="00A87BB7"/>
    <w:rsid w:val="00A96A62"/>
    <w:rsid w:val="00AA2ECD"/>
    <w:rsid w:val="00AA3CED"/>
    <w:rsid w:val="00AA7CE5"/>
    <w:rsid w:val="00AB08DC"/>
    <w:rsid w:val="00AB3503"/>
    <w:rsid w:val="00AC1954"/>
    <w:rsid w:val="00AC267B"/>
    <w:rsid w:val="00AC284F"/>
    <w:rsid w:val="00AC6BC7"/>
    <w:rsid w:val="00AD2204"/>
    <w:rsid w:val="00AE6285"/>
    <w:rsid w:val="00AE7CE5"/>
    <w:rsid w:val="00AF5014"/>
    <w:rsid w:val="00B0143F"/>
    <w:rsid w:val="00B047CC"/>
    <w:rsid w:val="00B05805"/>
    <w:rsid w:val="00B440AB"/>
    <w:rsid w:val="00B524A1"/>
    <w:rsid w:val="00B539F9"/>
    <w:rsid w:val="00B540BB"/>
    <w:rsid w:val="00B60245"/>
    <w:rsid w:val="00B71E22"/>
    <w:rsid w:val="00B74965"/>
    <w:rsid w:val="00B74EA3"/>
    <w:rsid w:val="00B84CB2"/>
    <w:rsid w:val="00BA2CFB"/>
    <w:rsid w:val="00BA2D9F"/>
    <w:rsid w:val="00BA3416"/>
    <w:rsid w:val="00BD3083"/>
    <w:rsid w:val="00BF3927"/>
    <w:rsid w:val="00BF5293"/>
    <w:rsid w:val="00C00871"/>
    <w:rsid w:val="00C07D4F"/>
    <w:rsid w:val="00C3629F"/>
    <w:rsid w:val="00C45DE6"/>
    <w:rsid w:val="00C87DDD"/>
    <w:rsid w:val="00C91A23"/>
    <w:rsid w:val="00C93614"/>
    <w:rsid w:val="00C94013"/>
    <w:rsid w:val="00C942BC"/>
    <w:rsid w:val="00C966C3"/>
    <w:rsid w:val="00CA2E6F"/>
    <w:rsid w:val="00CB67A4"/>
    <w:rsid w:val="00CB7B1B"/>
    <w:rsid w:val="00CD4A09"/>
    <w:rsid w:val="00CD71F8"/>
    <w:rsid w:val="00CE5360"/>
    <w:rsid w:val="00D04C82"/>
    <w:rsid w:val="00D23436"/>
    <w:rsid w:val="00D364B3"/>
    <w:rsid w:val="00D469A1"/>
    <w:rsid w:val="00D50EBB"/>
    <w:rsid w:val="00D605CF"/>
    <w:rsid w:val="00D6468B"/>
    <w:rsid w:val="00D840CE"/>
    <w:rsid w:val="00D871DE"/>
    <w:rsid w:val="00D9164C"/>
    <w:rsid w:val="00D95F0D"/>
    <w:rsid w:val="00DA3A2D"/>
    <w:rsid w:val="00DA6D48"/>
    <w:rsid w:val="00DC0E95"/>
    <w:rsid w:val="00DC34F7"/>
    <w:rsid w:val="00DD3F53"/>
    <w:rsid w:val="00E0636D"/>
    <w:rsid w:val="00E12CCF"/>
    <w:rsid w:val="00E2008A"/>
    <w:rsid w:val="00E2363A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458C"/>
    <w:rsid w:val="00EB3439"/>
    <w:rsid w:val="00EE0DFD"/>
    <w:rsid w:val="00EE3775"/>
    <w:rsid w:val="00EE4E18"/>
    <w:rsid w:val="00EE579F"/>
    <w:rsid w:val="00EE60C2"/>
    <w:rsid w:val="00EE6F1E"/>
    <w:rsid w:val="00F12360"/>
    <w:rsid w:val="00F35D89"/>
    <w:rsid w:val="00F52888"/>
    <w:rsid w:val="00F5711E"/>
    <w:rsid w:val="00F64BF8"/>
    <w:rsid w:val="00F73B10"/>
    <w:rsid w:val="00F74A59"/>
    <w:rsid w:val="00F85D97"/>
    <w:rsid w:val="00FA06A4"/>
    <w:rsid w:val="00FA11B3"/>
    <w:rsid w:val="00FA5708"/>
    <w:rsid w:val="00FB6E5E"/>
    <w:rsid w:val="00FD210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A45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58C"/>
    <w:rPr>
      <w:sz w:val="28"/>
      <w:szCs w:val="24"/>
    </w:rPr>
  </w:style>
  <w:style w:type="paragraph" w:styleId="af">
    <w:name w:val="footer"/>
    <w:basedOn w:val="a"/>
    <w:link w:val="af0"/>
    <w:rsid w:val="00EA45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A458C"/>
    <w:rPr>
      <w:sz w:val="28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66046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B23F-33D5-4FFF-9E3B-88EDD84B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9997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Кочергина Олеся Викторовна</cp:lastModifiedBy>
  <cp:revision>9</cp:revision>
  <cp:lastPrinted>2021-09-15T01:07:00Z</cp:lastPrinted>
  <dcterms:created xsi:type="dcterms:W3CDTF">2021-09-28T21:54:00Z</dcterms:created>
  <dcterms:modified xsi:type="dcterms:W3CDTF">2021-09-28T23:29:00Z</dcterms:modified>
</cp:coreProperties>
</file>