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E9" w:rsidRDefault="002E02E9" w:rsidP="002E02E9">
      <w:pPr>
        <w:pStyle w:val="ConsPlusTitle"/>
        <w:widowControl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2E9" w:rsidRDefault="002E02E9" w:rsidP="002E02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E02E9" w:rsidRPr="00BD237D" w:rsidRDefault="002E02E9" w:rsidP="002E02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D237D">
        <w:rPr>
          <w:rFonts w:ascii="Times New Roman" w:hAnsi="Times New Roman" w:cs="Times New Roman"/>
          <w:sz w:val="32"/>
          <w:szCs w:val="32"/>
        </w:rPr>
        <w:t>МИНИСТЕРСТВО ЗДРАВООХРАНЕНИЯ</w:t>
      </w:r>
    </w:p>
    <w:p w:rsidR="002E02E9" w:rsidRPr="00BD237D" w:rsidRDefault="002E02E9" w:rsidP="002E02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D237D">
        <w:rPr>
          <w:rFonts w:ascii="Times New Roman" w:hAnsi="Times New Roman" w:cs="Times New Roman"/>
          <w:sz w:val="32"/>
          <w:szCs w:val="32"/>
        </w:rPr>
        <w:t>КАМЧАТСКОГО КРАЯ</w:t>
      </w:r>
    </w:p>
    <w:p w:rsidR="002E02E9" w:rsidRDefault="002E02E9" w:rsidP="002E02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E02E9" w:rsidRDefault="002E02E9" w:rsidP="002E02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</w:t>
      </w:r>
      <w:r w:rsidR="00C50EFE">
        <w:rPr>
          <w:rFonts w:ascii="Times New Roman" w:hAnsi="Times New Roman" w:cs="Times New Roman"/>
          <w:sz w:val="32"/>
          <w:szCs w:val="32"/>
        </w:rPr>
        <w:t xml:space="preserve"> 280</w:t>
      </w:r>
    </w:p>
    <w:p w:rsidR="002E02E9" w:rsidRDefault="002E02E9" w:rsidP="002E02E9">
      <w:pPr>
        <w:autoSpaceDE w:val="0"/>
        <w:autoSpaceDN w:val="0"/>
        <w:adjustRightInd w:val="0"/>
        <w:jc w:val="both"/>
        <w:rPr>
          <w:szCs w:val="28"/>
        </w:rPr>
      </w:pPr>
    </w:p>
    <w:p w:rsidR="002E02E9" w:rsidRPr="003C353D" w:rsidRDefault="00F77B1C" w:rsidP="002E02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2E02E9">
        <w:rPr>
          <w:szCs w:val="28"/>
        </w:rPr>
        <w:t>г.</w:t>
      </w:r>
      <w:r w:rsidR="00C50EFE">
        <w:rPr>
          <w:szCs w:val="28"/>
        </w:rPr>
        <w:t xml:space="preserve"> </w:t>
      </w:r>
      <w:r w:rsidR="002E02E9">
        <w:rPr>
          <w:szCs w:val="28"/>
        </w:rPr>
        <w:t>Петропавловск-Камчатский</w:t>
      </w:r>
      <w:r w:rsidR="002E02E9">
        <w:rPr>
          <w:szCs w:val="28"/>
        </w:rPr>
        <w:tab/>
      </w:r>
      <w:r w:rsidR="002E02E9">
        <w:rPr>
          <w:szCs w:val="28"/>
        </w:rPr>
        <w:tab/>
      </w:r>
      <w:r w:rsidR="002E02E9">
        <w:rPr>
          <w:szCs w:val="28"/>
        </w:rPr>
        <w:tab/>
      </w:r>
      <w:r w:rsidR="002E02E9">
        <w:rPr>
          <w:szCs w:val="28"/>
        </w:rPr>
        <w:tab/>
        <w:t xml:space="preserve">       </w:t>
      </w:r>
      <w:r w:rsidR="00C50EFE">
        <w:rPr>
          <w:szCs w:val="28"/>
        </w:rPr>
        <w:t xml:space="preserve">            </w:t>
      </w:r>
      <w:proofErr w:type="gramStart"/>
      <w:r w:rsidR="00C50EFE">
        <w:rPr>
          <w:szCs w:val="28"/>
        </w:rPr>
        <w:t xml:space="preserve">   </w:t>
      </w:r>
      <w:r w:rsidR="002E02E9">
        <w:rPr>
          <w:szCs w:val="28"/>
        </w:rPr>
        <w:t>«</w:t>
      </w:r>
      <w:proofErr w:type="gramEnd"/>
      <w:r w:rsidR="00C50EFE">
        <w:rPr>
          <w:szCs w:val="28"/>
        </w:rPr>
        <w:t>23</w:t>
      </w:r>
      <w:r w:rsidR="002E02E9">
        <w:rPr>
          <w:szCs w:val="28"/>
        </w:rPr>
        <w:t xml:space="preserve">» </w:t>
      </w:r>
      <w:r w:rsidR="00C50EFE">
        <w:rPr>
          <w:szCs w:val="28"/>
        </w:rPr>
        <w:t xml:space="preserve">мая </w:t>
      </w:r>
      <w:r w:rsidR="002E02E9">
        <w:rPr>
          <w:szCs w:val="28"/>
        </w:rPr>
        <w:t>2018</w:t>
      </w:r>
    </w:p>
    <w:p w:rsidR="002E02E9" w:rsidRDefault="002E02E9" w:rsidP="002E02E9"/>
    <w:tbl>
      <w:tblPr>
        <w:tblW w:w="0" w:type="auto"/>
        <w:tblLook w:val="04A0" w:firstRow="1" w:lastRow="0" w:firstColumn="1" w:lastColumn="0" w:noHBand="0" w:noVBand="1"/>
      </w:tblPr>
      <w:tblGrid>
        <w:gridCol w:w="4057"/>
      </w:tblGrid>
      <w:tr w:rsidR="002E02E9" w:rsidTr="00195915">
        <w:trPr>
          <w:trHeight w:val="1484"/>
        </w:trPr>
        <w:tc>
          <w:tcPr>
            <w:tcW w:w="4057" w:type="dxa"/>
            <w:hideMark/>
          </w:tcPr>
          <w:p w:rsidR="002E02E9" w:rsidRDefault="002E02E9" w:rsidP="002E02E9">
            <w:pPr>
              <w:jc w:val="both"/>
            </w:pPr>
            <w:r w:rsidRPr="00412C34">
              <w:rPr>
                <w:szCs w:val="28"/>
              </w:rPr>
              <w:t xml:space="preserve">Об </w:t>
            </w:r>
            <w:r>
              <w:rPr>
                <w:szCs w:val="28"/>
              </w:rPr>
              <w:t>организации обеспечения льготным зубопротезированием отдельных категорий граждан, являющихся жителями Камчатского края</w:t>
            </w:r>
          </w:p>
        </w:tc>
      </w:tr>
    </w:tbl>
    <w:p w:rsidR="002E02E9" w:rsidRDefault="002E02E9" w:rsidP="002E02E9">
      <w:pPr>
        <w:jc w:val="both"/>
      </w:pPr>
    </w:p>
    <w:p w:rsidR="002E02E9" w:rsidRPr="00412C34" w:rsidRDefault="002E02E9" w:rsidP="002E02E9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C3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целях совершенствования организации обеспечения льготным зубопротезированием отдельных категорий граждан, являющихся жителями Камчатского края, в </w:t>
      </w:r>
      <w:r w:rsidRPr="00412C34">
        <w:rPr>
          <w:rFonts w:ascii="Times New Roman" w:eastAsia="Calibri" w:hAnsi="Times New Roman" w:cs="Times New Roman"/>
          <w:sz w:val="28"/>
          <w:szCs w:val="28"/>
        </w:rPr>
        <w:t xml:space="preserve">соответствии с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Правительства Камчатского края </w:t>
      </w:r>
      <w:r w:rsidRPr="00412C34">
        <w:rPr>
          <w:rFonts w:ascii="Times New Roman" w:eastAsia="Calibri" w:hAnsi="Times New Roman" w:cs="Times New Roman"/>
          <w:sz w:val="28"/>
          <w:szCs w:val="28"/>
        </w:rPr>
        <w:t xml:space="preserve">от 29.11.2013 № 524-П «Об утверждении государственной программы Камчатского края «Развитие здравоохранения Камчатского края», </w:t>
      </w:r>
      <w:r w:rsidR="0029608F" w:rsidRPr="0029608F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Камчатского края от 29.11.2013 № 546-П  «О </w:t>
      </w:r>
      <w:r w:rsidR="0029608F" w:rsidRPr="0029608F">
        <w:rPr>
          <w:rFonts w:ascii="Times New Roman" w:hAnsi="Times New Roman" w:cs="Times New Roman"/>
          <w:sz w:val="28"/>
          <w:szCs w:val="28"/>
        </w:rPr>
        <w:t xml:space="preserve">государственной программе </w:t>
      </w:r>
      <w:r w:rsidR="0029608F" w:rsidRPr="0029608F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 w:rsidR="0029608F" w:rsidRPr="0029608F">
        <w:rPr>
          <w:rFonts w:ascii="Times New Roman" w:hAnsi="Times New Roman" w:cs="Times New Roman"/>
          <w:sz w:val="28"/>
          <w:szCs w:val="28"/>
        </w:rPr>
        <w:t xml:space="preserve"> «Реализация государственной национальной политики и укрепление гражданского единства в Камчатском крае»</w:t>
      </w:r>
    </w:p>
    <w:p w:rsidR="002E02E9" w:rsidRPr="00412C34" w:rsidRDefault="002E02E9" w:rsidP="002E02E9">
      <w:pPr>
        <w:suppressAutoHyphens/>
        <w:jc w:val="both"/>
        <w:rPr>
          <w:szCs w:val="28"/>
        </w:rPr>
      </w:pPr>
      <w:r w:rsidRPr="00412C34">
        <w:rPr>
          <w:szCs w:val="28"/>
        </w:rPr>
        <w:tab/>
      </w:r>
    </w:p>
    <w:p w:rsidR="002E02E9" w:rsidRPr="00412C34" w:rsidRDefault="002E02E9" w:rsidP="002E02E9">
      <w:pPr>
        <w:jc w:val="both"/>
        <w:rPr>
          <w:szCs w:val="28"/>
        </w:rPr>
      </w:pPr>
      <w:r w:rsidRPr="00412C34">
        <w:rPr>
          <w:szCs w:val="28"/>
        </w:rPr>
        <w:tab/>
        <w:t>ПРИКАЗЫВАЮ:</w:t>
      </w:r>
    </w:p>
    <w:p w:rsidR="002E02E9" w:rsidRPr="00412C34" w:rsidRDefault="002E02E9" w:rsidP="002E02E9">
      <w:pPr>
        <w:jc w:val="both"/>
        <w:rPr>
          <w:szCs w:val="28"/>
        </w:rPr>
      </w:pPr>
    </w:p>
    <w:p w:rsidR="002E02E9" w:rsidRDefault="002E02E9" w:rsidP="0029608F">
      <w:pPr>
        <w:pStyle w:val="a7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412C34">
        <w:rPr>
          <w:szCs w:val="28"/>
        </w:rPr>
        <w:t>Утвердить</w:t>
      </w:r>
      <w:r>
        <w:rPr>
          <w:szCs w:val="28"/>
        </w:rPr>
        <w:t>:</w:t>
      </w:r>
    </w:p>
    <w:p w:rsidR="002E02E9" w:rsidRPr="002E02E9" w:rsidRDefault="002E02E9" w:rsidP="002E02E9">
      <w:pPr>
        <w:pStyle w:val="a7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Перечень отдельных категорий</w:t>
      </w:r>
      <w:r w:rsidRPr="00412C34">
        <w:rPr>
          <w:szCs w:val="28"/>
        </w:rPr>
        <w:t xml:space="preserve"> </w:t>
      </w:r>
      <w:r>
        <w:rPr>
          <w:rFonts w:eastAsia="Calibri"/>
          <w:szCs w:val="28"/>
        </w:rPr>
        <w:t>граждан, являющихся жителями Камчатского края</w:t>
      </w:r>
      <w:r w:rsidR="000028C8">
        <w:rPr>
          <w:rFonts w:eastAsia="Calibri"/>
          <w:szCs w:val="28"/>
        </w:rPr>
        <w:t xml:space="preserve"> и имеющих право на льготное зубопротезирование, </w:t>
      </w:r>
      <w:r>
        <w:rPr>
          <w:rFonts w:eastAsia="Calibri"/>
          <w:szCs w:val="28"/>
        </w:rPr>
        <w:t>согласно приложению 1;</w:t>
      </w:r>
    </w:p>
    <w:p w:rsidR="002E02E9" w:rsidRDefault="006954FA" w:rsidP="002E02E9">
      <w:pPr>
        <w:pStyle w:val="a7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Порядок</w:t>
      </w:r>
      <w:r w:rsidR="002E02E9">
        <w:rPr>
          <w:szCs w:val="28"/>
        </w:rPr>
        <w:t xml:space="preserve"> обеспечения льготным зубопротезированием отдельных категорий граждан, являющихся жителями Камчатского края</w:t>
      </w:r>
      <w:r w:rsidR="000028C8">
        <w:rPr>
          <w:szCs w:val="28"/>
        </w:rPr>
        <w:t>,</w:t>
      </w:r>
      <w:r w:rsidR="002E02E9">
        <w:rPr>
          <w:szCs w:val="28"/>
        </w:rPr>
        <w:t xml:space="preserve"> согласно приложению 2;</w:t>
      </w:r>
    </w:p>
    <w:p w:rsidR="002E02E9" w:rsidRDefault="006954FA" w:rsidP="002E02E9">
      <w:pPr>
        <w:pStyle w:val="a7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Форма</w:t>
      </w:r>
      <w:r w:rsidR="002E02E9">
        <w:rPr>
          <w:szCs w:val="28"/>
        </w:rPr>
        <w:t xml:space="preserve"> заявления для получения льготного зубопротезирования согласно приложению 3;</w:t>
      </w:r>
    </w:p>
    <w:p w:rsidR="002E02E9" w:rsidRDefault="002E02E9" w:rsidP="002E02E9">
      <w:pPr>
        <w:pStyle w:val="a7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Перечень государственных бюджетных учреждений здравоохранения Камчатского края, предоставляющих льготное зубопротезирование</w:t>
      </w:r>
      <w:r w:rsidR="000028C8">
        <w:rPr>
          <w:szCs w:val="28"/>
        </w:rPr>
        <w:t>,</w:t>
      </w:r>
      <w:r>
        <w:rPr>
          <w:szCs w:val="28"/>
        </w:rPr>
        <w:t xml:space="preserve"> согласно приложению 4.</w:t>
      </w:r>
    </w:p>
    <w:p w:rsidR="002E02E9" w:rsidRDefault="002E02E9" w:rsidP="002E02E9">
      <w:pPr>
        <w:pStyle w:val="a7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12C34">
        <w:rPr>
          <w:szCs w:val="28"/>
        </w:rPr>
        <w:t>Руководителям государственных бюджетных учреждений</w:t>
      </w:r>
      <w:r>
        <w:rPr>
          <w:szCs w:val="28"/>
        </w:rPr>
        <w:t xml:space="preserve"> здравоохранения, указанных в приложении 4</w:t>
      </w:r>
      <w:r w:rsidRPr="00412C34">
        <w:rPr>
          <w:szCs w:val="28"/>
        </w:rPr>
        <w:t>,</w:t>
      </w:r>
      <w:r>
        <w:rPr>
          <w:szCs w:val="28"/>
        </w:rPr>
        <w:t xml:space="preserve"> обеспечить</w:t>
      </w:r>
      <w:r w:rsidRPr="00412C34">
        <w:rPr>
          <w:szCs w:val="28"/>
        </w:rPr>
        <w:t xml:space="preserve"> </w:t>
      </w:r>
      <w:r>
        <w:rPr>
          <w:szCs w:val="28"/>
        </w:rPr>
        <w:t>предоставление льготного зубопротезирования отдельным категориям граждан, являющихся жителями Камчатского края.</w:t>
      </w:r>
    </w:p>
    <w:p w:rsidR="002E02E9" w:rsidRDefault="002E02E9" w:rsidP="002E02E9">
      <w:pPr>
        <w:pStyle w:val="a7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2E02E9">
        <w:rPr>
          <w:szCs w:val="28"/>
        </w:rPr>
        <w:lastRenderedPageBreak/>
        <w:t>Контроль за исполнением настоящего приказа возложить на заместителя Министра – начальника отдела экономики здравоохранения, обязательного медицинского страхования Сидоренко Ю.В.</w:t>
      </w:r>
    </w:p>
    <w:p w:rsidR="00C50EFE" w:rsidRPr="002E02E9" w:rsidRDefault="00C50EFE" w:rsidP="00C50EFE">
      <w:pPr>
        <w:pStyle w:val="a7"/>
        <w:ind w:left="709"/>
        <w:jc w:val="both"/>
        <w:rPr>
          <w:szCs w:val="28"/>
        </w:rPr>
      </w:pPr>
    </w:p>
    <w:p w:rsidR="00195915" w:rsidRDefault="00195915" w:rsidP="002E02E9">
      <w:pPr>
        <w:jc w:val="both"/>
        <w:rPr>
          <w:szCs w:val="28"/>
        </w:rPr>
      </w:pPr>
    </w:p>
    <w:p w:rsidR="00B472CE" w:rsidRDefault="002E02E9" w:rsidP="002E02E9">
      <w:pPr>
        <w:jc w:val="both"/>
        <w:rPr>
          <w:szCs w:val="28"/>
        </w:rPr>
      </w:pPr>
      <w:r w:rsidRPr="00412C34">
        <w:rPr>
          <w:szCs w:val="28"/>
        </w:rPr>
        <w:t>Министр</w:t>
      </w:r>
      <w:r w:rsidRPr="00412C34">
        <w:rPr>
          <w:szCs w:val="28"/>
        </w:rPr>
        <w:tab/>
      </w:r>
      <w:r w:rsidRPr="00412C34">
        <w:rPr>
          <w:szCs w:val="28"/>
        </w:rPr>
        <w:tab/>
      </w:r>
      <w:r w:rsidRPr="00412C34">
        <w:rPr>
          <w:szCs w:val="28"/>
        </w:rPr>
        <w:tab/>
      </w:r>
      <w:r w:rsidRPr="00412C34">
        <w:rPr>
          <w:szCs w:val="28"/>
        </w:rPr>
        <w:tab/>
      </w:r>
      <w:r w:rsidRPr="00412C34">
        <w:rPr>
          <w:szCs w:val="28"/>
        </w:rPr>
        <w:tab/>
      </w:r>
      <w:r w:rsidRPr="00412C34">
        <w:rPr>
          <w:szCs w:val="28"/>
        </w:rPr>
        <w:tab/>
      </w:r>
      <w:r w:rsidRPr="00412C34">
        <w:rPr>
          <w:szCs w:val="28"/>
        </w:rPr>
        <w:tab/>
      </w:r>
      <w:r w:rsidRPr="00412C34">
        <w:rPr>
          <w:szCs w:val="28"/>
        </w:rPr>
        <w:tab/>
      </w:r>
      <w:r w:rsidRPr="00412C34">
        <w:rPr>
          <w:szCs w:val="28"/>
        </w:rPr>
        <w:tab/>
        <w:t xml:space="preserve">     </w:t>
      </w:r>
      <w:r w:rsidR="00CF25DE">
        <w:rPr>
          <w:szCs w:val="28"/>
        </w:rPr>
        <w:t xml:space="preserve">  </w:t>
      </w:r>
      <w:r w:rsidR="00195915">
        <w:rPr>
          <w:szCs w:val="28"/>
        </w:rPr>
        <w:t xml:space="preserve">     </w:t>
      </w:r>
      <w:r w:rsidRPr="00412C34">
        <w:rPr>
          <w:szCs w:val="28"/>
        </w:rPr>
        <w:t>Т.В. Лемешко</w:t>
      </w: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29608F" w:rsidRDefault="0029608F" w:rsidP="002E02E9">
      <w:pPr>
        <w:jc w:val="both"/>
        <w:rPr>
          <w:szCs w:val="28"/>
        </w:rPr>
      </w:pPr>
    </w:p>
    <w:p w:rsidR="00CF25DE" w:rsidRDefault="00CF25DE" w:rsidP="002E02E9">
      <w:pPr>
        <w:jc w:val="both"/>
        <w:rPr>
          <w:szCs w:val="28"/>
        </w:rPr>
      </w:pP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CF25DE" w:rsidTr="006954FA">
        <w:tc>
          <w:tcPr>
            <w:tcW w:w="4104" w:type="dxa"/>
          </w:tcPr>
          <w:p w:rsidR="006954FA" w:rsidRDefault="006954FA" w:rsidP="006954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1 к приказу Министерства здравоохранения Камчатского края </w:t>
            </w:r>
          </w:p>
          <w:p w:rsidR="00CF25DE" w:rsidRDefault="00C50EFE" w:rsidP="00C50E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954FA">
              <w:rPr>
                <w:szCs w:val="28"/>
              </w:rPr>
              <w:t>т</w:t>
            </w:r>
            <w:r>
              <w:rPr>
                <w:szCs w:val="28"/>
              </w:rPr>
              <w:t xml:space="preserve"> 23 мая </w:t>
            </w:r>
            <w:r w:rsidR="006954FA">
              <w:rPr>
                <w:szCs w:val="28"/>
              </w:rPr>
              <w:t>2018 №</w:t>
            </w:r>
            <w:r>
              <w:rPr>
                <w:szCs w:val="28"/>
              </w:rPr>
              <w:t xml:space="preserve"> 280</w:t>
            </w:r>
          </w:p>
        </w:tc>
      </w:tr>
    </w:tbl>
    <w:p w:rsidR="00E62235" w:rsidRDefault="00E62235" w:rsidP="0029608F">
      <w:pPr>
        <w:rPr>
          <w:szCs w:val="28"/>
        </w:rPr>
      </w:pPr>
    </w:p>
    <w:p w:rsidR="000028C8" w:rsidRDefault="000028C8" w:rsidP="000028C8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6954FA" w:rsidRDefault="000028C8" w:rsidP="000028C8">
      <w:pPr>
        <w:jc w:val="center"/>
        <w:rPr>
          <w:rFonts w:eastAsia="Calibri"/>
          <w:szCs w:val="28"/>
        </w:rPr>
      </w:pPr>
      <w:r>
        <w:rPr>
          <w:szCs w:val="28"/>
        </w:rPr>
        <w:t>отдельных категорий</w:t>
      </w:r>
      <w:r w:rsidRPr="00412C34">
        <w:rPr>
          <w:szCs w:val="28"/>
        </w:rPr>
        <w:t xml:space="preserve"> </w:t>
      </w:r>
      <w:r>
        <w:rPr>
          <w:rFonts w:eastAsia="Calibri"/>
          <w:szCs w:val="28"/>
        </w:rPr>
        <w:t>граждан, являющихся жителями Камчатского края и имеющих право на льготное зубопротезирование</w:t>
      </w:r>
    </w:p>
    <w:p w:rsidR="000028C8" w:rsidRDefault="000028C8" w:rsidP="000028C8">
      <w:pPr>
        <w:jc w:val="center"/>
        <w:rPr>
          <w:szCs w:val="28"/>
        </w:rPr>
      </w:pPr>
    </w:p>
    <w:tbl>
      <w:tblPr>
        <w:tblStyle w:val="a9"/>
        <w:tblW w:w="10632" w:type="dxa"/>
        <w:tblInd w:w="-572" w:type="dxa"/>
        <w:tblLook w:val="04A0" w:firstRow="1" w:lastRow="0" w:firstColumn="1" w:lastColumn="0" w:noHBand="0" w:noVBand="1"/>
      </w:tblPr>
      <w:tblGrid>
        <w:gridCol w:w="566"/>
        <w:gridCol w:w="7372"/>
        <w:gridCol w:w="2694"/>
      </w:tblGrid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7372" w:type="dxa"/>
          </w:tcPr>
          <w:p w:rsidR="00E62235" w:rsidRDefault="00E62235" w:rsidP="0029608F">
            <w:pPr>
              <w:rPr>
                <w:szCs w:val="28"/>
              </w:rPr>
            </w:pPr>
            <w:r>
              <w:rPr>
                <w:szCs w:val="28"/>
              </w:rPr>
              <w:t>Наименование категории</w:t>
            </w:r>
          </w:p>
        </w:tc>
        <w:tc>
          <w:tcPr>
            <w:tcW w:w="2694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Льготное зубопротезирование</w:t>
            </w: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 ветераны Великой Отечественной войны и боевых действий;</w:t>
            </w:r>
          </w:p>
        </w:tc>
        <w:tc>
          <w:tcPr>
            <w:tcW w:w="2694" w:type="dxa"/>
            <w:vMerge w:val="restart"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</w:p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Бесплатное изготовление и ремонт зубных протезов (кроме протезов из драгоценных металлов, фарфора, металлокерамики</w:t>
            </w:r>
            <w:r w:rsidR="0017265A">
              <w:rPr>
                <w:szCs w:val="28"/>
              </w:rPr>
              <w:t>)</w:t>
            </w: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>лица, награжденные знаком «Жителю блокадного Ленинграда»;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 супруги погибших (умерших) участников Великой Отечественной войны и боевых действий;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 инвалиды и семьи, имеющие детей-инвалидов;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 граждане, указанные в </w:t>
            </w:r>
            <w:hyperlink r:id="rId6" w:history="1">
              <w:r w:rsidRPr="0029608F">
                <w:rPr>
                  <w:rStyle w:val="a4"/>
                  <w:color w:val="auto"/>
                  <w:szCs w:val="28"/>
                  <w:u w:val="none"/>
                </w:rPr>
                <w:t>пунктах 1</w:t>
              </w:r>
            </w:hyperlink>
            <w:r w:rsidRPr="0029608F">
              <w:rPr>
                <w:szCs w:val="28"/>
              </w:rPr>
              <w:t xml:space="preserve"> - </w:t>
            </w:r>
            <w:hyperlink r:id="rId7" w:history="1">
              <w:r w:rsidRPr="0029608F">
                <w:rPr>
                  <w:rStyle w:val="a4"/>
                  <w:color w:val="auto"/>
                  <w:szCs w:val="28"/>
                  <w:u w:val="none"/>
                </w:rPr>
                <w:t>3 части первой статьи 13</w:t>
              </w:r>
            </w:hyperlink>
            <w:r w:rsidRPr="0029608F">
              <w:rPr>
                <w:szCs w:val="28"/>
              </w:rPr>
              <w:t xml:space="preserve">, </w:t>
            </w:r>
            <w:hyperlink r:id="rId8" w:history="1">
              <w:r w:rsidRPr="0029608F">
                <w:rPr>
                  <w:rStyle w:val="a4"/>
                  <w:color w:val="auto"/>
                  <w:szCs w:val="28"/>
                  <w:u w:val="none"/>
                </w:rPr>
                <w:t>пункте 6 части первой статьи 13</w:t>
              </w:r>
            </w:hyperlink>
            <w:r w:rsidRPr="007A0E05">
              <w:rPr>
                <w:szCs w:val="28"/>
              </w:rPr>
              <w:t xml:space="preserve"> (эвакуированным из зоны отчуждения)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 граждане из подразделений особого риска;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граждане, указанные в </w:t>
            </w:r>
            <w:hyperlink r:id="rId9" w:history="1">
              <w:r w:rsidRPr="0029608F">
                <w:rPr>
                  <w:rStyle w:val="a4"/>
                  <w:color w:val="auto"/>
                  <w:szCs w:val="28"/>
                  <w:u w:val="none"/>
                </w:rPr>
                <w:t>статьях 2</w:t>
              </w:r>
            </w:hyperlink>
            <w:r w:rsidRPr="0029608F">
              <w:rPr>
                <w:szCs w:val="28"/>
              </w:rPr>
              <w:t xml:space="preserve"> - </w:t>
            </w:r>
            <w:hyperlink r:id="rId10" w:history="1">
              <w:r w:rsidRPr="0029608F">
                <w:rPr>
                  <w:rStyle w:val="a4"/>
                  <w:color w:val="auto"/>
                  <w:szCs w:val="28"/>
                  <w:u w:val="none"/>
                </w:rPr>
                <w:t>4</w:t>
              </w:r>
            </w:hyperlink>
            <w:r w:rsidRPr="007A0E05">
              <w:rPr>
                <w:szCs w:val="28"/>
              </w:rPr>
              <w:t xml:space="preserve"> Федерального закона от 26.11.1998     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</w:t>
            </w:r>
            <w:proofErr w:type="spellStart"/>
            <w:r w:rsidRPr="007A0E05">
              <w:rPr>
                <w:szCs w:val="28"/>
              </w:rPr>
              <w:t>Теча</w:t>
            </w:r>
            <w:proofErr w:type="spellEnd"/>
            <w:r w:rsidRPr="007A0E05">
              <w:rPr>
                <w:szCs w:val="28"/>
              </w:rPr>
              <w:t>»;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граждане, указанные </w:t>
            </w:r>
            <w:r w:rsidRPr="0029608F">
              <w:rPr>
                <w:szCs w:val="28"/>
              </w:rPr>
              <w:t xml:space="preserve">в </w:t>
            </w:r>
            <w:hyperlink r:id="rId11" w:history="1">
              <w:r w:rsidRPr="0029608F">
                <w:rPr>
                  <w:rStyle w:val="a4"/>
                  <w:color w:val="auto"/>
                  <w:szCs w:val="28"/>
                  <w:u w:val="none"/>
                </w:rPr>
                <w:t>статье 2</w:t>
              </w:r>
            </w:hyperlink>
            <w:r w:rsidRPr="007A0E05">
              <w:rPr>
                <w:szCs w:val="28"/>
              </w:rPr>
              <w:t xml:space="preserve"> Федерального закона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 участники трудового фронта;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 лица, имеющие звание «Ветеран труда», а также лицам, приравненным к ним по состоянию на 31.12.2004;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 реабилитированные лица и лица, признанные пострадавшими от политических репрессий;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  <w:tr w:rsidR="00E62235" w:rsidTr="0029608F">
        <w:tc>
          <w:tcPr>
            <w:tcW w:w="566" w:type="dxa"/>
          </w:tcPr>
          <w:p w:rsidR="00E62235" w:rsidRDefault="00E62235" w:rsidP="00296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7372" w:type="dxa"/>
          </w:tcPr>
          <w:p w:rsidR="00E62235" w:rsidRPr="007A0E05" w:rsidRDefault="00E62235" w:rsidP="0029608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A0E05">
              <w:rPr>
                <w:szCs w:val="28"/>
              </w:rPr>
              <w:t xml:space="preserve">граждане, принадлежащие к коренным малочисленным народам Севера, </w:t>
            </w:r>
            <w:r w:rsidR="009B266C">
              <w:rPr>
                <w:szCs w:val="28"/>
              </w:rPr>
              <w:t>являющие</w:t>
            </w:r>
            <w:bookmarkStart w:id="0" w:name="_GoBack"/>
            <w:bookmarkEnd w:id="0"/>
            <w:r w:rsidR="009B266C">
              <w:rPr>
                <w:szCs w:val="28"/>
              </w:rPr>
              <w:t>ся жителями Камчатского края</w:t>
            </w:r>
            <w:r w:rsidRPr="007A0E05">
              <w:rPr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E62235" w:rsidRDefault="00E62235" w:rsidP="0029608F">
            <w:pPr>
              <w:jc w:val="center"/>
              <w:rPr>
                <w:szCs w:val="28"/>
              </w:rPr>
            </w:pPr>
          </w:p>
        </w:tc>
      </w:tr>
    </w:tbl>
    <w:p w:rsidR="00E62235" w:rsidRPr="00412C34" w:rsidRDefault="00E62235" w:rsidP="002E02E9">
      <w:pPr>
        <w:jc w:val="both"/>
        <w:rPr>
          <w:szCs w:val="28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3967"/>
      </w:tblGrid>
      <w:tr w:rsidR="002E02E9" w:rsidRPr="00412C34" w:rsidTr="00E62235">
        <w:tc>
          <w:tcPr>
            <w:tcW w:w="3967" w:type="dxa"/>
            <w:shd w:val="clear" w:color="auto" w:fill="auto"/>
          </w:tcPr>
          <w:p w:rsidR="00E62235" w:rsidRDefault="00E62235" w:rsidP="00E622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2 к приказу Министерства здравоохранения Камчатского края </w:t>
            </w:r>
          </w:p>
          <w:p w:rsidR="002E02E9" w:rsidRPr="00412C34" w:rsidRDefault="00C50EFE" w:rsidP="00C50EF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E62235">
              <w:rPr>
                <w:szCs w:val="28"/>
              </w:rPr>
              <w:t>т</w:t>
            </w:r>
            <w:r>
              <w:rPr>
                <w:szCs w:val="28"/>
              </w:rPr>
              <w:t xml:space="preserve"> 23 мая </w:t>
            </w:r>
            <w:r w:rsidR="00E62235">
              <w:rPr>
                <w:szCs w:val="28"/>
              </w:rPr>
              <w:t>2018 №</w:t>
            </w:r>
            <w:r>
              <w:rPr>
                <w:szCs w:val="28"/>
              </w:rPr>
              <w:t xml:space="preserve"> 280</w:t>
            </w:r>
          </w:p>
        </w:tc>
      </w:tr>
    </w:tbl>
    <w:p w:rsidR="002E02E9" w:rsidRPr="00412C34" w:rsidRDefault="002E02E9" w:rsidP="002E02E9">
      <w:pPr>
        <w:spacing w:line="276" w:lineRule="auto"/>
        <w:jc w:val="center"/>
        <w:rPr>
          <w:sz w:val="16"/>
        </w:rPr>
      </w:pPr>
    </w:p>
    <w:p w:rsidR="002E02E9" w:rsidRPr="00412C34" w:rsidRDefault="002E02E9" w:rsidP="002E02E9">
      <w:pPr>
        <w:spacing w:line="276" w:lineRule="auto"/>
        <w:jc w:val="center"/>
        <w:rPr>
          <w:sz w:val="16"/>
        </w:rPr>
      </w:pPr>
    </w:p>
    <w:p w:rsidR="00E62235" w:rsidRDefault="00E62235" w:rsidP="0029608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235" w:rsidRDefault="00E62235" w:rsidP="0029608F">
      <w:pPr>
        <w:jc w:val="center"/>
        <w:rPr>
          <w:szCs w:val="28"/>
        </w:rPr>
      </w:pPr>
      <w:r>
        <w:rPr>
          <w:rFonts w:eastAsia="Calibri"/>
          <w:szCs w:val="28"/>
        </w:rPr>
        <w:t>Порядок</w:t>
      </w:r>
      <w:r>
        <w:rPr>
          <w:szCs w:val="28"/>
        </w:rPr>
        <w:t xml:space="preserve"> </w:t>
      </w:r>
    </w:p>
    <w:p w:rsidR="002E02E9" w:rsidRDefault="00E62235" w:rsidP="0029608F">
      <w:pPr>
        <w:jc w:val="center"/>
        <w:rPr>
          <w:szCs w:val="28"/>
        </w:rPr>
      </w:pPr>
      <w:r>
        <w:rPr>
          <w:szCs w:val="28"/>
        </w:rPr>
        <w:t>обеспечения льготным зубопротезированием отдельных категорий граждан, являющихся жителями Камчатского края</w:t>
      </w:r>
    </w:p>
    <w:p w:rsidR="00E62235" w:rsidRPr="00412C34" w:rsidRDefault="00E62235" w:rsidP="00E2085D">
      <w:pPr>
        <w:ind w:firstLine="709"/>
        <w:jc w:val="center"/>
        <w:rPr>
          <w:szCs w:val="28"/>
        </w:rPr>
      </w:pPr>
    </w:p>
    <w:p w:rsidR="002E02E9" w:rsidRPr="00412C34" w:rsidRDefault="002E02E9" w:rsidP="00E2085D">
      <w:pPr>
        <w:ind w:firstLine="709"/>
        <w:jc w:val="both"/>
        <w:rPr>
          <w:szCs w:val="28"/>
        </w:rPr>
      </w:pPr>
      <w:r w:rsidRPr="00315A7E">
        <w:rPr>
          <w:szCs w:val="28"/>
        </w:rPr>
        <w:t xml:space="preserve">Настоящий Порядок устанавливает </w:t>
      </w:r>
      <w:r w:rsidRPr="00412C34">
        <w:rPr>
          <w:szCs w:val="28"/>
        </w:rPr>
        <w:t xml:space="preserve">правила </w:t>
      </w:r>
      <w:r w:rsidR="00E62235">
        <w:rPr>
          <w:szCs w:val="28"/>
        </w:rPr>
        <w:t>обеспечения льготным зубопротезированием отдельных категорий граждан, являющихся жителями Камчатского края,</w:t>
      </w:r>
      <w:r w:rsidR="006E03E1">
        <w:rPr>
          <w:szCs w:val="28"/>
        </w:rPr>
        <w:t xml:space="preserve"> (далее – граждане)</w:t>
      </w:r>
      <w:r w:rsidR="00E62235">
        <w:rPr>
          <w:szCs w:val="28"/>
        </w:rPr>
        <w:t xml:space="preserve"> в части </w:t>
      </w:r>
      <w:r w:rsidRPr="00412C34">
        <w:rPr>
          <w:szCs w:val="28"/>
        </w:rPr>
        <w:t>приема заявлений, постановку на учет, выдачу талонов и предоставление информации об организации медицинской помощи по льготному зубопротезированию в рамках</w:t>
      </w:r>
      <w:r w:rsidRPr="00412C34">
        <w:rPr>
          <w:rFonts w:eastAsia="Calibri"/>
          <w:szCs w:val="28"/>
        </w:rPr>
        <w:t xml:space="preserve"> государственной программы Камчатского края «Развитие здравоохранения Камчатского края»,</w:t>
      </w:r>
      <w:r w:rsidRPr="00412C34">
        <w:rPr>
          <w:szCs w:val="28"/>
        </w:rPr>
        <w:t xml:space="preserve"> утвержденной постановлением Правительства Камчатского края </w:t>
      </w:r>
      <w:r w:rsidRPr="00412C34">
        <w:rPr>
          <w:rFonts w:eastAsia="Calibri"/>
          <w:szCs w:val="28"/>
        </w:rPr>
        <w:t xml:space="preserve">от 29.11.2013 № 524-П, </w:t>
      </w:r>
      <w:r w:rsidRPr="00412C34">
        <w:rPr>
          <w:szCs w:val="28"/>
        </w:rPr>
        <w:t xml:space="preserve"> государственной программы </w:t>
      </w:r>
      <w:r w:rsidRPr="00412C34">
        <w:rPr>
          <w:rFonts w:eastAsia="Calibri"/>
          <w:szCs w:val="28"/>
        </w:rPr>
        <w:t>Камчатского края</w:t>
      </w:r>
      <w:r w:rsidRPr="00412C34">
        <w:rPr>
          <w:szCs w:val="28"/>
        </w:rPr>
        <w:t xml:space="preserve"> «Реализация государственной национальной политики и укрепление гражданского единства в Камчатском крае» утвержденной постановлением Правительства Камчатского края </w:t>
      </w:r>
      <w:r w:rsidRPr="00412C34">
        <w:rPr>
          <w:rFonts w:eastAsia="Calibri"/>
          <w:szCs w:val="28"/>
        </w:rPr>
        <w:t>от 29.11.2013  № 546-П</w:t>
      </w:r>
      <w:r w:rsidR="00E62235">
        <w:rPr>
          <w:rFonts w:eastAsia="Calibri"/>
          <w:szCs w:val="28"/>
        </w:rPr>
        <w:t xml:space="preserve"> (далее – льготное зубопротезирование)</w:t>
      </w:r>
      <w:r w:rsidRPr="00412C34">
        <w:rPr>
          <w:rFonts w:eastAsia="Calibri"/>
          <w:szCs w:val="28"/>
        </w:rPr>
        <w:t>.</w:t>
      </w:r>
    </w:p>
    <w:p w:rsidR="002E02E9" w:rsidRPr="006E03E1" w:rsidRDefault="006E03E1" w:rsidP="00E2085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6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62235">
        <w:rPr>
          <w:rFonts w:ascii="Times New Roman" w:hAnsi="Times New Roman" w:cs="Times New Roman"/>
          <w:sz w:val="28"/>
          <w:szCs w:val="28"/>
        </w:rPr>
        <w:t xml:space="preserve">ьготное зубопротезирование </w:t>
      </w:r>
      <w:r w:rsidR="002E02E9" w:rsidRPr="00412C34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E62235">
        <w:rPr>
          <w:rFonts w:ascii="Times New Roman" w:hAnsi="Times New Roman" w:cs="Times New Roman"/>
          <w:sz w:val="28"/>
          <w:szCs w:val="28"/>
        </w:rPr>
        <w:t xml:space="preserve">государственных учреждениях здравоохранения </w:t>
      </w:r>
      <w:r w:rsidR="002E02E9" w:rsidRPr="00412C34">
        <w:rPr>
          <w:rFonts w:ascii="Times New Roman" w:hAnsi="Times New Roman" w:cs="Times New Roman"/>
          <w:sz w:val="28"/>
          <w:szCs w:val="28"/>
        </w:rPr>
        <w:t>(далее – учреждения здравоохранения)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>, в соответствии с утвержденным Перечнем</w:t>
      </w:r>
      <w:r w:rsidRPr="006E03E1">
        <w:rPr>
          <w:szCs w:val="28"/>
        </w:rPr>
        <w:t xml:space="preserve"> </w:t>
      </w:r>
      <w:r w:rsidRPr="006E03E1">
        <w:rPr>
          <w:rFonts w:ascii="Times New Roman" w:hAnsi="Times New Roman" w:cs="Times New Roman"/>
          <w:sz w:val="28"/>
          <w:szCs w:val="28"/>
        </w:rPr>
        <w:t xml:space="preserve">государственных бюджетных учреждений здравоохранения Камчатского края, предоставляющих льготное зубопротезирование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6E03E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02E9" w:rsidRDefault="006E03E1" w:rsidP="00E2085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6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льготного зубопротезирования гражданином (или законным представителем) подается письменное заявление на имя руководителя учреждения здравоохранения</w:t>
      </w:r>
      <w:r w:rsidR="002E02E9" w:rsidRPr="00412C34">
        <w:rPr>
          <w:rFonts w:ascii="Times New Roman" w:hAnsi="Times New Roman" w:cs="Times New Roman"/>
          <w:sz w:val="28"/>
          <w:szCs w:val="28"/>
        </w:rPr>
        <w:t>.</w:t>
      </w:r>
    </w:p>
    <w:p w:rsidR="006E03E1" w:rsidRDefault="006E03E1" w:rsidP="00E2085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6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для получения льготного зубопротезирования предоставляются оригиналы и копии следующих документов:</w:t>
      </w:r>
    </w:p>
    <w:p w:rsidR="006E03E1" w:rsidRPr="00DF309F" w:rsidRDefault="006E03E1" w:rsidP="00DF309F">
      <w:pPr>
        <w:pStyle w:val="20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F">
        <w:rPr>
          <w:rFonts w:ascii="Times New Roman" w:hAnsi="Times New Roman" w:cs="Times New Roman"/>
          <w:sz w:val="28"/>
          <w:szCs w:val="28"/>
        </w:rPr>
        <w:t xml:space="preserve">1) копия паспорта гражданина Российской Федерации (копии страниц </w:t>
      </w:r>
      <w:r w:rsidR="00DF30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F309F">
        <w:rPr>
          <w:rFonts w:ascii="Times New Roman" w:hAnsi="Times New Roman" w:cs="Times New Roman"/>
          <w:sz w:val="28"/>
          <w:szCs w:val="28"/>
        </w:rPr>
        <w:t>№№ 2-5) или документа, удостоверяющего личность гражданина;</w:t>
      </w:r>
    </w:p>
    <w:p w:rsidR="006E03E1" w:rsidRPr="00DF309F" w:rsidRDefault="006E03E1" w:rsidP="00DF309F">
      <w:pPr>
        <w:pStyle w:val="20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F">
        <w:rPr>
          <w:rFonts w:ascii="Times New Roman" w:hAnsi="Times New Roman" w:cs="Times New Roman"/>
          <w:sz w:val="28"/>
          <w:szCs w:val="28"/>
        </w:rPr>
        <w:t>2) копия документа, подтверждающего отнесение гражданина</w:t>
      </w:r>
      <w:r w:rsidR="00E2085D" w:rsidRPr="00DF309F">
        <w:rPr>
          <w:rFonts w:ascii="Times New Roman" w:hAnsi="Times New Roman" w:cs="Times New Roman"/>
          <w:sz w:val="28"/>
          <w:szCs w:val="28"/>
        </w:rPr>
        <w:t xml:space="preserve"> к одной из категорий</w:t>
      </w:r>
      <w:r w:rsidRPr="00DF309F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E2085D" w:rsidRPr="00DF309F">
        <w:rPr>
          <w:rFonts w:ascii="Times New Roman" w:hAnsi="Times New Roman" w:cs="Times New Roman"/>
          <w:sz w:val="28"/>
          <w:szCs w:val="28"/>
        </w:rPr>
        <w:t>приложении 1</w:t>
      </w:r>
      <w:r w:rsidRPr="00DF309F">
        <w:rPr>
          <w:rFonts w:ascii="Times New Roman" w:hAnsi="Times New Roman" w:cs="Times New Roman"/>
          <w:sz w:val="28"/>
          <w:szCs w:val="28"/>
        </w:rPr>
        <w:t>;</w:t>
      </w:r>
    </w:p>
    <w:p w:rsidR="000A0BDD" w:rsidRPr="00DF309F" w:rsidRDefault="006E03E1" w:rsidP="00DF309F">
      <w:pPr>
        <w:pStyle w:val="20"/>
        <w:shd w:val="clear" w:color="auto" w:fill="auto"/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F">
        <w:rPr>
          <w:rFonts w:ascii="Times New Roman" w:hAnsi="Times New Roman" w:cs="Times New Roman"/>
          <w:sz w:val="28"/>
          <w:szCs w:val="28"/>
        </w:rPr>
        <w:t>3) заключение врачебной комиссии о наличии медицинских показаний для осуществления бесплатного зубопротезирования во внеочередном порядке</w:t>
      </w:r>
      <w:r w:rsidR="00E2085D" w:rsidRPr="00DF309F">
        <w:rPr>
          <w:rFonts w:ascii="Times New Roman" w:hAnsi="Times New Roman" w:cs="Times New Roman"/>
          <w:sz w:val="28"/>
          <w:szCs w:val="28"/>
        </w:rPr>
        <w:t xml:space="preserve"> (для граждан, нуждающихся в бесплатном зубопротезировании во внеочередном порядке)</w:t>
      </w:r>
      <w:r w:rsidR="000A0BDD" w:rsidRPr="00DF309F">
        <w:rPr>
          <w:rFonts w:ascii="Times New Roman" w:hAnsi="Times New Roman" w:cs="Times New Roman"/>
          <w:sz w:val="28"/>
          <w:szCs w:val="28"/>
        </w:rPr>
        <w:t>;</w:t>
      </w:r>
    </w:p>
    <w:p w:rsidR="00E2085D" w:rsidRPr="00DF309F" w:rsidRDefault="00E2085D" w:rsidP="00DF309F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6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F">
        <w:rPr>
          <w:rFonts w:ascii="Times New Roman" w:hAnsi="Times New Roman" w:cs="Times New Roman"/>
          <w:sz w:val="28"/>
          <w:szCs w:val="28"/>
        </w:rPr>
        <w:t xml:space="preserve"> </w:t>
      </w:r>
      <w:r w:rsidR="006E03E1" w:rsidRPr="00DF309F">
        <w:rPr>
          <w:rFonts w:ascii="Times New Roman" w:hAnsi="Times New Roman" w:cs="Times New Roman"/>
          <w:sz w:val="28"/>
          <w:szCs w:val="28"/>
        </w:rPr>
        <w:t>Прием заявления</w:t>
      </w:r>
      <w:r w:rsidR="008039ED" w:rsidRPr="00DF309F">
        <w:rPr>
          <w:rFonts w:ascii="Times New Roman" w:hAnsi="Times New Roman" w:cs="Times New Roman"/>
          <w:sz w:val="28"/>
          <w:szCs w:val="28"/>
        </w:rPr>
        <w:t xml:space="preserve"> на льготное зубопротезирование</w:t>
      </w:r>
      <w:r w:rsidR="006E03E1" w:rsidRPr="00DF3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E03E1" w:rsidRPr="00DF309F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8039ED" w:rsidRPr="00DF309F">
        <w:rPr>
          <w:rFonts w:ascii="Times New Roman" w:hAnsi="Times New Roman" w:cs="Times New Roman"/>
          <w:sz w:val="28"/>
          <w:szCs w:val="28"/>
        </w:rPr>
        <w:t xml:space="preserve">учреждением здравоохранения </w:t>
      </w:r>
      <w:r w:rsidR="006E03E1" w:rsidRPr="00DF309F">
        <w:rPr>
          <w:rFonts w:ascii="Times New Roman" w:hAnsi="Times New Roman" w:cs="Times New Roman"/>
          <w:sz w:val="28"/>
          <w:szCs w:val="28"/>
        </w:rPr>
        <w:t>при наличии полного пакета документов.</w:t>
      </w:r>
    </w:p>
    <w:p w:rsidR="002E02E9" w:rsidRPr="00412C34" w:rsidRDefault="002E02E9" w:rsidP="008039ED">
      <w:pPr>
        <w:pStyle w:val="a7"/>
        <w:numPr>
          <w:ilvl w:val="0"/>
          <w:numId w:val="2"/>
        </w:numPr>
        <w:tabs>
          <w:tab w:val="left" w:pos="1256"/>
        </w:tabs>
        <w:ind w:left="0" w:right="40" w:firstLine="709"/>
        <w:jc w:val="both"/>
        <w:rPr>
          <w:szCs w:val="28"/>
        </w:rPr>
      </w:pPr>
      <w:r w:rsidRPr="00412C34">
        <w:rPr>
          <w:szCs w:val="28"/>
        </w:rPr>
        <w:t xml:space="preserve">Право на </w:t>
      </w:r>
      <w:r w:rsidR="00E2085D">
        <w:rPr>
          <w:szCs w:val="28"/>
        </w:rPr>
        <w:t xml:space="preserve">льготное зубопротезирование </w:t>
      </w:r>
      <w:r w:rsidRPr="00412C34">
        <w:rPr>
          <w:szCs w:val="28"/>
        </w:rPr>
        <w:t>предоставляется гражданам,</w:t>
      </w:r>
      <w:r w:rsidR="008039ED">
        <w:rPr>
          <w:szCs w:val="28"/>
        </w:rPr>
        <w:t xml:space="preserve"> </w:t>
      </w:r>
      <w:r w:rsidRPr="00412C34">
        <w:rPr>
          <w:szCs w:val="28"/>
        </w:rPr>
        <w:t>один раз в четыре года.</w:t>
      </w:r>
    </w:p>
    <w:p w:rsidR="002E02E9" w:rsidRPr="00412C34" w:rsidRDefault="002E02E9" w:rsidP="008039ED">
      <w:pPr>
        <w:pStyle w:val="a7"/>
        <w:numPr>
          <w:ilvl w:val="0"/>
          <w:numId w:val="2"/>
        </w:numPr>
        <w:tabs>
          <w:tab w:val="left" w:pos="1256"/>
        </w:tabs>
        <w:ind w:left="0" w:right="40" w:firstLine="709"/>
        <w:jc w:val="both"/>
        <w:rPr>
          <w:szCs w:val="28"/>
        </w:rPr>
      </w:pPr>
      <w:r w:rsidRPr="00412C34">
        <w:rPr>
          <w:szCs w:val="28"/>
        </w:rPr>
        <w:t>Контроль за установленной периодичностью предоставления осу</w:t>
      </w:r>
      <w:r w:rsidR="008039ED">
        <w:rPr>
          <w:szCs w:val="28"/>
        </w:rPr>
        <w:t>ществляют учреждения здравоохранения</w:t>
      </w:r>
      <w:r w:rsidRPr="00412C34">
        <w:rPr>
          <w:szCs w:val="28"/>
        </w:rPr>
        <w:t>.</w:t>
      </w:r>
    </w:p>
    <w:p w:rsidR="002E02E9" w:rsidRDefault="002E02E9" w:rsidP="008039ED">
      <w:pPr>
        <w:pStyle w:val="a7"/>
        <w:numPr>
          <w:ilvl w:val="0"/>
          <w:numId w:val="2"/>
        </w:numPr>
        <w:tabs>
          <w:tab w:val="left" w:pos="1256"/>
        </w:tabs>
        <w:ind w:left="0" w:right="40" w:firstLine="709"/>
        <w:jc w:val="both"/>
        <w:rPr>
          <w:szCs w:val="28"/>
        </w:rPr>
      </w:pPr>
      <w:r w:rsidRPr="00412C34">
        <w:rPr>
          <w:szCs w:val="28"/>
        </w:rPr>
        <w:lastRenderedPageBreak/>
        <w:t xml:space="preserve">Учреждения здравоохранения, оказывающие </w:t>
      </w:r>
      <w:r w:rsidR="008039ED">
        <w:rPr>
          <w:szCs w:val="28"/>
        </w:rPr>
        <w:t>льготное зубопротезирование</w:t>
      </w:r>
      <w:r w:rsidRPr="00412C34">
        <w:rPr>
          <w:szCs w:val="28"/>
        </w:rPr>
        <w:t>, проводят предварительный осмотр граждан врачом стоматологом для подтверждения необходимости зубопротезирования.</w:t>
      </w:r>
    </w:p>
    <w:p w:rsidR="002E02E9" w:rsidRDefault="002E02E9" w:rsidP="00C74B67">
      <w:pPr>
        <w:pStyle w:val="a7"/>
        <w:numPr>
          <w:ilvl w:val="0"/>
          <w:numId w:val="2"/>
        </w:numPr>
        <w:tabs>
          <w:tab w:val="left" w:pos="1256"/>
        </w:tabs>
        <w:ind w:left="0" w:right="40" w:firstLine="709"/>
        <w:jc w:val="both"/>
        <w:rPr>
          <w:szCs w:val="28"/>
        </w:rPr>
      </w:pPr>
      <w:r w:rsidRPr="00C74B67">
        <w:rPr>
          <w:szCs w:val="28"/>
        </w:rPr>
        <w:t xml:space="preserve"> Для получения информации по </w:t>
      </w:r>
      <w:r w:rsidR="008039ED" w:rsidRPr="00C74B67">
        <w:rPr>
          <w:szCs w:val="28"/>
        </w:rPr>
        <w:t xml:space="preserve">льготному зубопротезированию </w:t>
      </w:r>
      <w:r w:rsidRPr="00C74B67">
        <w:rPr>
          <w:szCs w:val="28"/>
        </w:rPr>
        <w:t>граждане обращаются в учреждения здравоохранения:</w:t>
      </w:r>
    </w:p>
    <w:p w:rsidR="002E02E9" w:rsidRDefault="002E02E9" w:rsidP="00C74B67">
      <w:pPr>
        <w:pStyle w:val="a7"/>
        <w:tabs>
          <w:tab w:val="left" w:pos="1256"/>
        </w:tabs>
        <w:ind w:left="709" w:right="40"/>
        <w:jc w:val="both"/>
        <w:rPr>
          <w:szCs w:val="28"/>
        </w:rPr>
      </w:pPr>
      <w:r w:rsidRPr="00C74B67">
        <w:rPr>
          <w:szCs w:val="28"/>
        </w:rPr>
        <w:t>1)  лично;</w:t>
      </w:r>
    </w:p>
    <w:p w:rsidR="002E02E9" w:rsidRDefault="002E02E9" w:rsidP="00C74B67">
      <w:pPr>
        <w:pStyle w:val="a7"/>
        <w:tabs>
          <w:tab w:val="left" w:pos="1256"/>
        </w:tabs>
        <w:ind w:left="709" w:right="40"/>
        <w:jc w:val="both"/>
        <w:rPr>
          <w:szCs w:val="28"/>
        </w:rPr>
      </w:pPr>
      <w:r w:rsidRPr="00C74B67">
        <w:rPr>
          <w:szCs w:val="28"/>
        </w:rPr>
        <w:t>2) в письменном виде (почтовым отправлением);</w:t>
      </w:r>
    </w:p>
    <w:p w:rsidR="002E02E9" w:rsidRDefault="002E02E9" w:rsidP="00C74B67">
      <w:pPr>
        <w:pStyle w:val="a7"/>
        <w:tabs>
          <w:tab w:val="left" w:pos="1256"/>
        </w:tabs>
        <w:ind w:left="709" w:right="40"/>
        <w:jc w:val="both"/>
        <w:rPr>
          <w:szCs w:val="28"/>
        </w:rPr>
      </w:pPr>
      <w:r w:rsidRPr="00C74B67">
        <w:rPr>
          <w:szCs w:val="28"/>
        </w:rPr>
        <w:t>3)  в форме электронного документа;</w:t>
      </w:r>
    </w:p>
    <w:p w:rsidR="002E02E9" w:rsidRDefault="002E02E9" w:rsidP="00C74B67">
      <w:pPr>
        <w:pStyle w:val="a7"/>
        <w:tabs>
          <w:tab w:val="left" w:pos="1256"/>
        </w:tabs>
        <w:ind w:left="709" w:right="40"/>
        <w:jc w:val="both"/>
        <w:rPr>
          <w:szCs w:val="28"/>
        </w:rPr>
      </w:pPr>
      <w:r w:rsidRPr="00C74B67">
        <w:rPr>
          <w:szCs w:val="28"/>
        </w:rPr>
        <w:t>4)  по телефону</w:t>
      </w:r>
    </w:p>
    <w:p w:rsidR="001918D7" w:rsidRDefault="00C74B67" w:rsidP="00C74B67">
      <w:pPr>
        <w:pStyle w:val="a7"/>
        <w:numPr>
          <w:ilvl w:val="0"/>
          <w:numId w:val="2"/>
        </w:numPr>
        <w:tabs>
          <w:tab w:val="left" w:pos="1256"/>
        </w:tabs>
        <w:ind w:left="0" w:right="40" w:firstLine="709"/>
        <w:jc w:val="both"/>
        <w:rPr>
          <w:szCs w:val="28"/>
        </w:rPr>
      </w:pPr>
      <w:r>
        <w:rPr>
          <w:szCs w:val="28"/>
        </w:rPr>
        <w:t>Срок рассмотрения и регистрация заявления, прилагаемых к нему доку</w:t>
      </w:r>
      <w:r w:rsidR="001918D7">
        <w:rPr>
          <w:szCs w:val="28"/>
        </w:rPr>
        <w:t>ментов в день подачи заявления, осуществляется специалистом учреждения здравоохранения и не может превышать 15 минут.</w:t>
      </w:r>
    </w:p>
    <w:p w:rsidR="00C74B67" w:rsidRDefault="00C74B67" w:rsidP="00C74B67">
      <w:pPr>
        <w:pStyle w:val="a7"/>
        <w:numPr>
          <w:ilvl w:val="0"/>
          <w:numId w:val="2"/>
        </w:numPr>
        <w:tabs>
          <w:tab w:val="left" w:pos="1256"/>
        </w:tabs>
        <w:ind w:left="0" w:right="40" w:firstLine="709"/>
        <w:jc w:val="both"/>
        <w:rPr>
          <w:szCs w:val="28"/>
        </w:rPr>
      </w:pPr>
      <w:r>
        <w:rPr>
          <w:szCs w:val="28"/>
        </w:rPr>
        <w:t>Основанием для отказа в приеме заявления является отсутствие необходимых документов в соответствии с пунктом 3 приложения 2.</w:t>
      </w:r>
    </w:p>
    <w:p w:rsidR="002E02E9" w:rsidRPr="00B92224" w:rsidRDefault="002E02E9" w:rsidP="00C74B67">
      <w:pPr>
        <w:pStyle w:val="a7"/>
        <w:numPr>
          <w:ilvl w:val="0"/>
          <w:numId w:val="2"/>
        </w:numPr>
        <w:tabs>
          <w:tab w:val="left" w:pos="1256"/>
        </w:tabs>
        <w:ind w:left="0" w:right="40" w:firstLine="709"/>
        <w:jc w:val="both"/>
        <w:rPr>
          <w:szCs w:val="28"/>
        </w:rPr>
      </w:pPr>
      <w:r w:rsidRPr="00B92224">
        <w:rPr>
          <w:szCs w:val="28"/>
        </w:rPr>
        <w:t>Индивидуальное письменное информирование о порядке предоставления бесплатного зубопротезирования при обращении граждан в учреждение, осуществляется путем направления ответов почтовым отправлением и (или) электронной почтой.</w:t>
      </w:r>
    </w:p>
    <w:p w:rsidR="002E02E9" w:rsidRPr="00B92224" w:rsidRDefault="002E02E9" w:rsidP="00C74B67">
      <w:pPr>
        <w:pStyle w:val="a7"/>
        <w:numPr>
          <w:ilvl w:val="0"/>
          <w:numId w:val="2"/>
        </w:numPr>
        <w:tabs>
          <w:tab w:val="left" w:pos="1256"/>
        </w:tabs>
        <w:ind w:left="0" w:right="40" w:firstLine="709"/>
        <w:jc w:val="both"/>
        <w:rPr>
          <w:szCs w:val="28"/>
        </w:rPr>
      </w:pPr>
      <w:r w:rsidRPr="00B92224">
        <w:rPr>
          <w:szCs w:val="28"/>
        </w:rPr>
        <w:t>При информировании по письменным обращениям граждан ответ направляется почтой в адрес гражданина в срок, не превышающий 30 дней с момента регистрации письменного обращения</w:t>
      </w:r>
      <w:r w:rsidRPr="00B92224">
        <w:rPr>
          <w:i/>
          <w:szCs w:val="28"/>
        </w:rPr>
        <w:t>.</w:t>
      </w:r>
    </w:p>
    <w:p w:rsidR="00C74B67" w:rsidRDefault="00C74B67" w:rsidP="00C74B67">
      <w:pPr>
        <w:pStyle w:val="a7"/>
        <w:numPr>
          <w:ilvl w:val="0"/>
          <w:numId w:val="2"/>
        </w:numPr>
        <w:tabs>
          <w:tab w:val="left" w:pos="1256"/>
        </w:tabs>
        <w:ind w:left="0" w:right="40" w:firstLine="709"/>
        <w:jc w:val="both"/>
        <w:rPr>
          <w:szCs w:val="28"/>
        </w:rPr>
      </w:pPr>
      <w:r w:rsidRPr="00315A7E">
        <w:rPr>
          <w:szCs w:val="28"/>
        </w:rPr>
        <w:t>При несогласии гражданина с принятым учреждением здравоохранения</w:t>
      </w:r>
      <w:r w:rsidR="00315A7E">
        <w:rPr>
          <w:szCs w:val="28"/>
        </w:rPr>
        <w:t xml:space="preserve"> решением обжалование</w:t>
      </w:r>
      <w:r w:rsidR="00DF309F" w:rsidRPr="00DF309F">
        <w:rPr>
          <w:szCs w:val="28"/>
        </w:rPr>
        <w:t xml:space="preserve"> </w:t>
      </w:r>
      <w:r w:rsidR="00DF309F">
        <w:rPr>
          <w:szCs w:val="28"/>
        </w:rPr>
        <w:t>возможно</w:t>
      </w:r>
      <w:r w:rsidR="00315A7E">
        <w:rPr>
          <w:szCs w:val="28"/>
        </w:rPr>
        <w:t xml:space="preserve"> путем подачи письменного обращения в Министерство здравоохранения Камчатского края.</w:t>
      </w:r>
    </w:p>
    <w:p w:rsidR="002E02E9" w:rsidRPr="00412C34" w:rsidRDefault="002E02E9" w:rsidP="008039ED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34">
        <w:rPr>
          <w:rFonts w:ascii="Times New Roman" w:hAnsi="Times New Roman" w:cs="Times New Roman"/>
          <w:sz w:val="28"/>
          <w:szCs w:val="28"/>
        </w:rPr>
        <w:t>10. Информация о месте нахождения, графике работы, почтовом адресе для направления обращений, адресах электронной почты, адресах официальных сайтов и номерах телефонов для справок содержится в</w:t>
      </w:r>
      <w:r w:rsidR="00C25CDB">
        <w:rPr>
          <w:rFonts w:ascii="Times New Roman" w:hAnsi="Times New Roman" w:cs="Times New Roman"/>
          <w:sz w:val="28"/>
          <w:szCs w:val="28"/>
        </w:rPr>
        <w:t xml:space="preserve"> приложении 4</w:t>
      </w:r>
      <w:r w:rsidRPr="00412C34">
        <w:rPr>
          <w:rFonts w:ascii="Times New Roman" w:hAnsi="Times New Roman" w:cs="Times New Roman"/>
          <w:sz w:val="28"/>
          <w:szCs w:val="28"/>
        </w:rPr>
        <w:t>.</w:t>
      </w:r>
    </w:p>
    <w:p w:rsidR="002E02E9" w:rsidRPr="00412C34" w:rsidRDefault="002E02E9" w:rsidP="008039ED">
      <w:pPr>
        <w:pStyle w:val="ConsPlusNormal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2E9" w:rsidRPr="00412C34" w:rsidRDefault="002E02E9" w:rsidP="008039E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E02E9" w:rsidRPr="00412C34" w:rsidRDefault="002E02E9" w:rsidP="008039E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E02E9" w:rsidRDefault="002E02E9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315A7E" w:rsidRDefault="00315A7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315A7E" w:rsidRDefault="00315A7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315A7E" w:rsidRDefault="00315A7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315A7E" w:rsidRDefault="00315A7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472CE" w:rsidRDefault="00B472C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472CE" w:rsidRDefault="00B472C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472CE" w:rsidRDefault="00B472C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472CE" w:rsidRDefault="00B472C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472CE" w:rsidRDefault="00B472C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472CE" w:rsidRDefault="00B472C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472CE" w:rsidRDefault="00B472C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472CE" w:rsidRDefault="00B472C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315A7E" w:rsidRPr="00412C34" w:rsidRDefault="00315A7E" w:rsidP="00C25CDB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2E02E9" w:rsidRPr="00412C34" w:rsidRDefault="002E02E9" w:rsidP="002E02E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tbl>
      <w:tblPr>
        <w:tblStyle w:val="a9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C25CDB" w:rsidTr="00C25CDB">
        <w:tc>
          <w:tcPr>
            <w:tcW w:w="4387" w:type="dxa"/>
          </w:tcPr>
          <w:p w:rsidR="00C25CDB" w:rsidRPr="00412C34" w:rsidRDefault="00C25CDB" w:rsidP="001918D7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3 к приказу Министерства здравоохранения Камчатского края от</w:t>
            </w:r>
            <w:r w:rsidR="00C50EFE">
              <w:rPr>
                <w:szCs w:val="28"/>
              </w:rPr>
              <w:t xml:space="preserve"> 23 мая </w:t>
            </w:r>
            <w:r>
              <w:rPr>
                <w:szCs w:val="28"/>
              </w:rPr>
              <w:t>2018 №</w:t>
            </w:r>
            <w:r w:rsidR="00C50EFE">
              <w:rPr>
                <w:szCs w:val="28"/>
              </w:rPr>
              <w:t xml:space="preserve"> 280</w:t>
            </w:r>
          </w:p>
          <w:p w:rsidR="00C25CDB" w:rsidRDefault="00C25CDB" w:rsidP="00C25CDB">
            <w:p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</w:tbl>
    <w:p w:rsidR="002E02E9" w:rsidRPr="00412C34" w:rsidRDefault="002E02E9" w:rsidP="002E02E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p w:rsidR="0017265A" w:rsidRDefault="00315A7E" w:rsidP="0017265A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Форма заявления </w:t>
      </w:r>
    </w:p>
    <w:p w:rsidR="0017265A" w:rsidRDefault="00315A7E" w:rsidP="0017265A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для получения </w:t>
      </w:r>
      <w:r w:rsidR="0017265A">
        <w:rPr>
          <w:szCs w:val="28"/>
        </w:rPr>
        <w:t>льготного зубопротезирования</w:t>
      </w:r>
    </w:p>
    <w:p w:rsidR="0017265A" w:rsidRPr="00CE04D8" w:rsidRDefault="0017265A" w:rsidP="0017265A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7265A" w:rsidRPr="00947F41" w:rsidRDefault="0017265A" w:rsidP="0017265A">
      <w:pPr>
        <w:pStyle w:val="ab"/>
        <w:ind w:left="-567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9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</w:tblGrid>
      <w:tr w:rsidR="0017265A" w:rsidTr="00F50BAC">
        <w:tc>
          <w:tcPr>
            <w:tcW w:w="4534" w:type="dxa"/>
          </w:tcPr>
          <w:p w:rsidR="0017265A" w:rsidRDefault="0017265A" w:rsidP="000B3C68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</w:t>
            </w:r>
            <w:r w:rsidRPr="0076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_,</w:t>
            </w:r>
            <w:r w:rsidRPr="0076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End"/>
            <w:r w:rsidRPr="0076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5A73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учреждения здравоохранения </w:t>
            </w:r>
            <w:r w:rsidRPr="005A73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 имя, отчество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руководителя)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7265A" w:rsidRPr="000304C0" w:rsidRDefault="0017265A" w:rsidP="0017265A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76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.___________</w:t>
            </w:r>
            <w:r w:rsidRPr="0076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_,</w:t>
            </w:r>
            <w:r w:rsidRPr="0076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End"/>
            <w:r w:rsidRPr="0076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5A73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(фамилия, имя, отчество)</w:t>
            </w:r>
            <w:r w:rsidRPr="0076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7265A" w:rsidRDefault="0017265A" w:rsidP="000B3C68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проживающе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по</w:t>
            </w:r>
            <w:r w:rsidRPr="009B6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есу:_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17265A" w:rsidRDefault="0017265A" w:rsidP="000B3C68">
            <w:r>
              <w:t>__________________________________________________________</w:t>
            </w:r>
          </w:p>
          <w:p w:rsidR="0017265A" w:rsidRPr="009B6346" w:rsidRDefault="0017265A" w:rsidP="000B3C68">
            <w:r>
              <w:t>тел.____________________</w:t>
            </w:r>
          </w:p>
        </w:tc>
      </w:tr>
    </w:tbl>
    <w:p w:rsidR="0017265A" w:rsidRDefault="0017265A" w:rsidP="0017265A">
      <w:pPr>
        <w:jc w:val="both"/>
        <w:rPr>
          <w:szCs w:val="28"/>
        </w:rPr>
      </w:pPr>
    </w:p>
    <w:p w:rsidR="0017265A" w:rsidRPr="0017265A" w:rsidRDefault="0017265A" w:rsidP="001726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7265A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</w:p>
    <w:p w:rsidR="0017265A" w:rsidRPr="0017265A" w:rsidRDefault="0017265A" w:rsidP="0017265A">
      <w:pPr>
        <w:jc w:val="both"/>
        <w:rPr>
          <w:szCs w:val="28"/>
        </w:rPr>
      </w:pPr>
    </w:p>
    <w:p w:rsidR="0017265A" w:rsidRDefault="0017265A" w:rsidP="0017265A">
      <w:pPr>
        <w:ind w:firstLine="708"/>
        <w:jc w:val="both"/>
        <w:rPr>
          <w:color w:val="000000"/>
        </w:rPr>
      </w:pPr>
      <w:r>
        <w:rPr>
          <w:color w:val="000000"/>
        </w:rPr>
        <w:t>Я___________________________________________________________</w:t>
      </w:r>
    </w:p>
    <w:p w:rsidR="0017265A" w:rsidRDefault="0017265A" w:rsidP="0017265A">
      <w:pPr>
        <w:ind w:firstLine="708"/>
        <w:jc w:val="both"/>
        <w:rPr>
          <w:color w:val="000000"/>
        </w:rPr>
      </w:pPr>
      <w:r w:rsidRPr="005A73DF">
        <w:rPr>
          <w:color w:val="000000"/>
          <w:sz w:val="22"/>
          <w:szCs w:val="22"/>
        </w:rPr>
        <w:t>(фамилия, имя, отчество)</w:t>
      </w:r>
    </w:p>
    <w:p w:rsidR="0017265A" w:rsidRDefault="0017265A" w:rsidP="0017265A">
      <w:pPr>
        <w:ind w:firstLine="708"/>
        <w:jc w:val="both"/>
        <w:rPr>
          <w:szCs w:val="28"/>
        </w:rPr>
      </w:pPr>
      <w:r>
        <w:rPr>
          <w:color w:val="000000"/>
        </w:rPr>
        <w:t xml:space="preserve">Прошу </w:t>
      </w:r>
      <w:r w:rsidR="00F50BAC">
        <w:rPr>
          <w:color w:val="000000"/>
        </w:rPr>
        <w:t xml:space="preserve">принять документы для постановки на учет и выдачи талона </w:t>
      </w:r>
      <w:r w:rsidR="001A747D">
        <w:rPr>
          <w:color w:val="000000"/>
        </w:rPr>
        <w:t>на</w:t>
      </w:r>
      <w:r w:rsidR="00F50BAC">
        <w:rPr>
          <w:color w:val="000000"/>
        </w:rPr>
        <w:t xml:space="preserve"> </w:t>
      </w:r>
      <w:r w:rsidR="001A747D">
        <w:rPr>
          <w:color w:val="000000"/>
        </w:rPr>
        <w:t>льготное</w:t>
      </w:r>
      <w:r>
        <w:rPr>
          <w:color w:val="000000"/>
        </w:rPr>
        <w:t xml:space="preserve"> зубопротезирование (б</w:t>
      </w:r>
      <w:r>
        <w:rPr>
          <w:szCs w:val="28"/>
        </w:rPr>
        <w:t>есплатное изготовление и ремонт зубных протезов (кроме протезов из драгоценных металлов, фарфора, металлокерамики).</w:t>
      </w:r>
    </w:p>
    <w:p w:rsidR="0017265A" w:rsidRDefault="0017265A" w:rsidP="0017265A">
      <w:pPr>
        <w:ind w:firstLine="708"/>
        <w:jc w:val="both"/>
        <w:rPr>
          <w:szCs w:val="28"/>
        </w:rPr>
      </w:pPr>
      <w:r>
        <w:rPr>
          <w:szCs w:val="28"/>
        </w:rPr>
        <w:t>Для подтверждения льготного статуса</w:t>
      </w:r>
      <w:r w:rsidR="000A0BDD">
        <w:rPr>
          <w:szCs w:val="28"/>
        </w:rPr>
        <w:t xml:space="preserve"> прилагаю копии следующих документов</w:t>
      </w:r>
      <w:r w:rsidR="003A7FF0">
        <w:rPr>
          <w:szCs w:val="28"/>
        </w:rPr>
        <w:t xml:space="preserve"> (нужное подчеркнуть)</w:t>
      </w:r>
      <w:r w:rsidR="000A0BDD">
        <w:rPr>
          <w:szCs w:val="28"/>
        </w:rPr>
        <w:t>:</w:t>
      </w:r>
    </w:p>
    <w:p w:rsidR="00DF309F" w:rsidRPr="003A7FF0" w:rsidRDefault="00DF309F" w:rsidP="00DF309F">
      <w:pPr>
        <w:pStyle w:val="20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FF0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(копии страниц                              №№ 2-5) или документа, удостоверяющего личность гражданина;</w:t>
      </w:r>
    </w:p>
    <w:p w:rsidR="00DF309F" w:rsidRPr="003A7FF0" w:rsidRDefault="00DF309F" w:rsidP="00DF309F">
      <w:pPr>
        <w:pStyle w:val="20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FF0">
        <w:rPr>
          <w:rFonts w:ascii="Times New Roman" w:hAnsi="Times New Roman" w:cs="Times New Roman"/>
          <w:sz w:val="24"/>
          <w:szCs w:val="24"/>
        </w:rPr>
        <w:t>2) копия документа, подтверждающего отнесение гражданина к одной из категорий, указанных в приложении 1</w:t>
      </w:r>
      <w:r w:rsidR="003A7FF0" w:rsidRPr="003A7FF0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Pr="003A7FF0">
        <w:rPr>
          <w:rFonts w:ascii="Times New Roman" w:hAnsi="Times New Roman" w:cs="Times New Roman"/>
          <w:sz w:val="24"/>
          <w:szCs w:val="24"/>
        </w:rPr>
        <w:t>;</w:t>
      </w:r>
    </w:p>
    <w:p w:rsidR="00DF309F" w:rsidRPr="003A7FF0" w:rsidRDefault="00DF309F" w:rsidP="003A7FF0">
      <w:pPr>
        <w:pStyle w:val="20"/>
        <w:shd w:val="clear" w:color="auto" w:fill="auto"/>
        <w:spacing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FF0">
        <w:rPr>
          <w:rFonts w:ascii="Times New Roman" w:hAnsi="Times New Roman" w:cs="Times New Roman"/>
          <w:sz w:val="24"/>
          <w:szCs w:val="24"/>
        </w:rPr>
        <w:t>3) заключение врачебной комиссии о наличии медицинских показаний для осуществления бесплатного зубопротезирования во внеочередном порядке (для граждан, нуждающихся в бесплатном зубопротезировании во внеочередном порядке);</w:t>
      </w:r>
    </w:p>
    <w:p w:rsidR="0017265A" w:rsidRDefault="003A7FF0" w:rsidP="003A7FF0">
      <w:pPr>
        <w:ind w:firstLine="708"/>
        <w:jc w:val="both"/>
        <w:rPr>
          <w:color w:val="000000"/>
        </w:rPr>
      </w:pPr>
      <w:r>
        <w:rPr>
          <w:szCs w:val="28"/>
        </w:rPr>
        <w:t xml:space="preserve">Даю </w:t>
      </w:r>
      <w:r>
        <w:rPr>
          <w:color w:val="000000"/>
        </w:rPr>
        <w:t>согласие</w:t>
      </w:r>
      <w:r w:rsidR="0017265A">
        <w:rPr>
          <w:color w:val="000000"/>
        </w:rPr>
        <w:t xml:space="preserve"> (на) на обработку персональных данных.</w:t>
      </w:r>
    </w:p>
    <w:p w:rsidR="001A747D" w:rsidRDefault="001A747D" w:rsidP="0017265A">
      <w:pPr>
        <w:ind w:firstLine="708"/>
        <w:jc w:val="both"/>
        <w:rPr>
          <w:color w:val="000000"/>
        </w:rPr>
      </w:pPr>
    </w:p>
    <w:p w:rsidR="0017265A" w:rsidRDefault="0017265A" w:rsidP="0017265A">
      <w:pPr>
        <w:ind w:firstLine="708"/>
        <w:jc w:val="both"/>
        <w:rPr>
          <w:color w:val="000000"/>
        </w:rPr>
      </w:pPr>
      <w:r>
        <w:rPr>
          <w:color w:val="000000"/>
        </w:rPr>
        <w:t>Приложение: - на __ листах.</w:t>
      </w:r>
    </w:p>
    <w:p w:rsidR="0017265A" w:rsidRDefault="0017265A" w:rsidP="0017265A">
      <w:pPr>
        <w:ind w:firstLine="708"/>
        <w:jc w:val="both"/>
        <w:rPr>
          <w:color w:val="000000"/>
        </w:rPr>
      </w:pPr>
    </w:p>
    <w:p w:rsidR="001918D7" w:rsidRDefault="001918D7" w:rsidP="0017265A">
      <w:pPr>
        <w:jc w:val="both"/>
        <w:rPr>
          <w:color w:val="000000"/>
        </w:rPr>
      </w:pPr>
    </w:p>
    <w:p w:rsidR="0017265A" w:rsidRDefault="0017265A" w:rsidP="0017265A">
      <w:pPr>
        <w:jc w:val="both"/>
        <w:rPr>
          <w:color w:val="000000"/>
        </w:rPr>
      </w:pPr>
      <w:r>
        <w:rPr>
          <w:color w:val="000000"/>
        </w:rPr>
        <w:t>Число                                                                                            подпись_________</w:t>
      </w:r>
    </w:p>
    <w:p w:rsidR="00C25CDB" w:rsidRDefault="00C25CDB" w:rsidP="0017265A">
      <w:pPr>
        <w:jc w:val="center"/>
        <w:rPr>
          <w:szCs w:val="28"/>
        </w:rPr>
      </w:pPr>
    </w:p>
    <w:p w:rsidR="002E02E9" w:rsidRPr="00412C34" w:rsidRDefault="002E02E9" w:rsidP="0017265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E02E9" w:rsidRPr="00412C34" w:rsidRDefault="002E02E9" w:rsidP="0017265A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tbl>
      <w:tblPr>
        <w:tblStyle w:val="a9"/>
        <w:tblpPr w:leftFromText="180" w:rightFromText="180" w:vertAnchor="text" w:horzAnchor="margin" w:tblpXSpec="right" w:tblpY="-352"/>
        <w:tblW w:w="0" w:type="auto"/>
        <w:tblLook w:val="04A0" w:firstRow="1" w:lastRow="0" w:firstColumn="1" w:lastColumn="0" w:noHBand="0" w:noVBand="1"/>
      </w:tblPr>
      <w:tblGrid>
        <w:gridCol w:w="4011"/>
      </w:tblGrid>
      <w:tr w:rsidR="00F50BAC" w:rsidTr="00F50BAC">
        <w:trPr>
          <w:trHeight w:val="1836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F50BAC" w:rsidRPr="00412C34" w:rsidRDefault="00F50BAC" w:rsidP="00F50BA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4 к приказу Министерства здравоохранения Камчатского края от</w:t>
            </w:r>
            <w:r w:rsidR="00C50EFE">
              <w:rPr>
                <w:szCs w:val="28"/>
              </w:rPr>
              <w:t xml:space="preserve"> 23 мая </w:t>
            </w:r>
            <w:r>
              <w:rPr>
                <w:szCs w:val="28"/>
              </w:rPr>
              <w:t>2018 №</w:t>
            </w:r>
            <w:r w:rsidR="00C50EFE">
              <w:rPr>
                <w:szCs w:val="28"/>
              </w:rPr>
              <w:t xml:space="preserve"> 280</w:t>
            </w:r>
          </w:p>
          <w:p w:rsidR="00F50BAC" w:rsidRDefault="00F50BAC" w:rsidP="00F50BAC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F50BAC" w:rsidRDefault="00F50BAC" w:rsidP="00F50BAC">
      <w:pPr>
        <w:tabs>
          <w:tab w:val="num" w:pos="0"/>
        </w:tabs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F50BAC" w:rsidRDefault="00F50BAC" w:rsidP="002E02E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p w:rsidR="00F50BAC" w:rsidRDefault="00F50BAC" w:rsidP="002E02E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p w:rsidR="00F50BAC" w:rsidRDefault="00F50BAC" w:rsidP="002E02E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p w:rsidR="00F50BAC" w:rsidRDefault="00F50BAC" w:rsidP="002E02E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p w:rsidR="00F50BAC" w:rsidRDefault="00F50BAC" w:rsidP="00F50BAC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F50BAC" w:rsidRDefault="00F50BAC" w:rsidP="00F50BAC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государственных бюджетных учреждений здравоохранения Камчатского края, предоставляющих льготное зубопротезирование</w:t>
      </w:r>
    </w:p>
    <w:p w:rsidR="00F50BAC" w:rsidRPr="00412C34" w:rsidRDefault="00F50BAC" w:rsidP="002E02E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tbl>
      <w:tblPr>
        <w:tblW w:w="94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3891"/>
        <w:gridCol w:w="3119"/>
      </w:tblGrid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2E9" w:rsidRPr="00C25CDB" w:rsidRDefault="002E02E9" w:rsidP="000B3C68">
            <w:pPr>
              <w:pStyle w:val="ConsPlusNormal"/>
              <w:widowControl/>
              <w:spacing w:line="276" w:lineRule="auto"/>
              <w:ind w:left="254" w:right="119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2E9" w:rsidRPr="00C25CDB" w:rsidRDefault="002E02E9" w:rsidP="000B3C68">
            <w:pPr>
              <w:pStyle w:val="ConsPlusNormal"/>
              <w:widowControl/>
              <w:suppressAutoHyphens/>
              <w:spacing w:line="276" w:lineRule="auto"/>
              <w:ind w:left="306" w:righ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месторасположения, почтовый адрес, справочный телефон, адрес электронной почты, интернет-адрес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widowControl/>
              <w:suppressAutoHyphens/>
              <w:spacing w:line="276" w:lineRule="auto"/>
              <w:ind w:left="306" w:righ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Часы приема граждан  </w:t>
            </w:r>
          </w:p>
          <w:p w:rsidR="002E02E9" w:rsidRPr="00C25CDB" w:rsidRDefault="002E02E9" w:rsidP="000B3C68">
            <w:pPr>
              <w:pStyle w:val="ConsPlusNormal"/>
              <w:widowControl/>
              <w:suppressAutoHyphens/>
              <w:spacing w:line="276" w:lineRule="auto"/>
              <w:ind w:left="306" w:righ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 предоставления государственной услуги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widowControl/>
              <w:spacing w:line="276" w:lineRule="auto"/>
              <w:ind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ГБУЗ «Камчатская краевая стоматологическая поликлиника»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ул. Корякская, д. 4, г. Петропавловск-Камчатский, 683004</w:t>
            </w:r>
          </w:p>
          <w:p w:rsidR="002E02E9" w:rsidRPr="00C25CDB" w:rsidRDefault="002E02E9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тел. 8(4152) 42-44-50</w:t>
            </w:r>
          </w:p>
          <w:p w:rsidR="002E02E9" w:rsidRPr="00C25CDB" w:rsidRDefault="0001763F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02E9" w:rsidRPr="00C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osp@kamchatka.ru</w:t>
              </w:r>
            </w:hyperlink>
            <w:r w:rsidR="002E02E9" w:rsidRPr="00C25CDB">
              <w:rPr>
                <w:rFonts w:ascii="Times New Roman" w:hAnsi="Times New Roman" w:cs="Times New Roman"/>
                <w:sz w:val="24"/>
                <w:szCs w:val="24"/>
              </w:rPr>
              <w:t>; osp@mail.kamchatka.ru</w:t>
            </w:r>
          </w:p>
          <w:p w:rsidR="002E02E9" w:rsidRPr="00C25CDB" w:rsidRDefault="0001763F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2E02E9" w:rsidRPr="00C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http://www.kammiaz.ru 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8.00 часов до 20.00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без перерыва на обед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widowControl/>
              <w:spacing w:line="276" w:lineRule="auto"/>
              <w:ind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ГБУЗ «Елизовская районная стоматологическая поликлиника»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color w:val="3C3C3C"/>
              </w:rPr>
            </w:pPr>
            <w:r w:rsidRPr="00C25CDB">
              <w:rPr>
                <w:bCs/>
                <w:color w:val="3C3C3C"/>
              </w:rPr>
              <w:t xml:space="preserve">Камчатский край, 684000, </w:t>
            </w:r>
            <w:proofErr w:type="spellStart"/>
            <w:r w:rsidRPr="00C25CDB">
              <w:rPr>
                <w:bCs/>
                <w:color w:val="3C3C3C"/>
              </w:rPr>
              <w:t>Елизовский</w:t>
            </w:r>
            <w:proofErr w:type="spellEnd"/>
            <w:r w:rsidRPr="00C25CDB">
              <w:rPr>
                <w:bCs/>
                <w:color w:val="3C3C3C"/>
              </w:rPr>
              <w:t xml:space="preserve"> район, г. Елизово, ул. Ленина, д. 42 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t xml:space="preserve">тел. 8 (415 31) 6-51-9, факс 8 (415 31) 6-51-93, </w:t>
            </w:r>
            <w:hyperlink r:id="rId13" w:history="1">
              <w:r w:rsidRPr="00C25CDB">
                <w:rPr>
                  <w:rStyle w:val="a4"/>
                  <w:iCs/>
                </w:rPr>
                <w:t>elizovostomatolog@rambler.ru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8.00 часов до 20.00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без перерыва на обед</w:t>
            </w:r>
          </w:p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widowControl/>
              <w:spacing w:line="276" w:lineRule="auto"/>
              <w:ind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Мильковская</w:t>
            </w:r>
            <w:proofErr w:type="spellEnd"/>
            <w:r w:rsidRPr="00C25C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color w:val="3C3C3C"/>
              </w:rPr>
            </w:pPr>
            <w:r w:rsidRPr="00C25CDB">
              <w:rPr>
                <w:bCs/>
                <w:color w:val="3C3C3C"/>
              </w:rPr>
              <w:t xml:space="preserve">Камчатский край, 684300, </w:t>
            </w:r>
            <w:proofErr w:type="spellStart"/>
            <w:r w:rsidRPr="00C25CDB">
              <w:rPr>
                <w:bCs/>
                <w:color w:val="3C3C3C"/>
              </w:rPr>
              <w:t>Мильковский</w:t>
            </w:r>
            <w:proofErr w:type="spellEnd"/>
            <w:r w:rsidRPr="00C25CDB">
              <w:rPr>
                <w:bCs/>
                <w:color w:val="3C3C3C"/>
              </w:rPr>
              <w:t xml:space="preserve"> район, с. Мильково, ул. Советская, д. 66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t xml:space="preserve">тел. 8 (415 33) 2-17-68, факс 8 (415 33) 2-14-58, </w:t>
            </w:r>
            <w:hyperlink r:id="rId14" w:history="1">
              <w:r w:rsidRPr="00C25CDB">
                <w:rPr>
                  <w:rStyle w:val="a4"/>
                  <w:iCs/>
                </w:rPr>
                <w:t xml:space="preserve">muz_mzrb@mail.kamchatka.ru 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8.00 часов до 17.00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12.00 до 13.00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widowControl/>
              <w:spacing w:line="276" w:lineRule="auto"/>
              <w:ind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ГБУЗ «Никольская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color w:val="3C3C3C"/>
              </w:rPr>
            </w:pPr>
            <w:r w:rsidRPr="00C25CDB">
              <w:rPr>
                <w:bCs/>
                <w:color w:val="3C3C3C"/>
              </w:rPr>
              <w:t>Камчатский край, 684500, Алеутский район, с. Никольское, ул. 50 лет Октября, д. 15 А- 15 Б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t xml:space="preserve">тел. 8 (415 47) 22-3-14, ф. 8 (415 47) 22-1-90, 8 (415 47) 22-2-64, </w:t>
            </w:r>
            <w:hyperlink r:id="rId15" w:history="1">
              <w:r w:rsidRPr="00C25CDB">
                <w:rPr>
                  <w:rStyle w:val="a4"/>
                  <w:iCs/>
                </w:rPr>
                <w:t xml:space="preserve">muznrb@mail.kamchatka.ru 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9.00 часов до 18.00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13.00 до 14.00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widowControl/>
              <w:spacing w:line="276" w:lineRule="auto"/>
              <w:ind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ГБУЗ «Быстринская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Style w:val="a8"/>
                <w:rFonts w:ascii="Times New Roman" w:hAnsi="Times New Roman" w:cs="Times New Roman"/>
                <w:i w:val="0"/>
                <w:color w:val="3C3C3C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 xml:space="preserve">Камчатский край, 684350, </w:t>
            </w:r>
            <w:proofErr w:type="spellStart"/>
            <w:r w:rsidRPr="00C25CDB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Быстринский</w:t>
            </w:r>
            <w:proofErr w:type="spellEnd"/>
            <w:r w:rsidRPr="00C25CDB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 xml:space="preserve"> район, с. Эссо, ул. Нагорная, д.  3</w:t>
            </w:r>
            <w:r w:rsidRPr="00C25CDB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br/>
            </w:r>
            <w:r w:rsidRPr="00C25CDB">
              <w:rPr>
                <w:rStyle w:val="a8"/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тел. 8 (415 42) 21-3-13, </w:t>
            </w:r>
          </w:p>
          <w:p w:rsidR="002E02E9" w:rsidRPr="00C25CDB" w:rsidRDefault="0001763F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E02E9" w:rsidRPr="00C25CD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 xml:space="preserve">grekoff-81@mail.ru 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9.00 часов до 18.00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13.00 до 14.00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widowControl/>
              <w:spacing w:line="276" w:lineRule="auto"/>
              <w:ind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«Усть-Камчатская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Style w:val="a8"/>
                <w:rFonts w:ascii="Times New Roman" w:hAnsi="Times New Roman" w:cs="Times New Roman"/>
                <w:i w:val="0"/>
                <w:color w:val="3C3C3C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 xml:space="preserve">Камчатский край, 684415, </w:t>
            </w:r>
            <w:proofErr w:type="spellStart"/>
            <w:r w:rsidRPr="00C25CDB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Усть</w:t>
            </w:r>
            <w:proofErr w:type="spellEnd"/>
            <w:r w:rsidRPr="00C25CDB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-Камчатский район, г. Усть-Камчатск, ул. Советская, д. 4</w:t>
            </w:r>
            <w:r w:rsidRPr="00C25CDB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br/>
            </w:r>
            <w:r w:rsidRPr="00C25CDB">
              <w:rPr>
                <w:rStyle w:val="a8"/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тел. 8 (415 34) 20-9-87, ф. 8 (4153 4) 20-8-81, </w:t>
            </w:r>
          </w:p>
          <w:p w:rsidR="002E02E9" w:rsidRPr="00C25CDB" w:rsidRDefault="0001763F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02E9" w:rsidRPr="00C25CD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uk-hosp@mail.ru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8.00 часов до 16.00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12.00 до 13.00</w:t>
            </w:r>
          </w:p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1242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widowControl/>
              <w:spacing w:line="276" w:lineRule="auto"/>
              <w:ind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ГБУЗ «Усть-Большерецкая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color w:val="3C3C3C"/>
              </w:rPr>
            </w:pPr>
            <w:r w:rsidRPr="00C25CDB">
              <w:rPr>
                <w:bCs/>
                <w:color w:val="3C3C3C"/>
              </w:rPr>
              <w:t xml:space="preserve">Камчатский край, 684100, </w:t>
            </w:r>
            <w:proofErr w:type="spellStart"/>
            <w:r w:rsidRPr="00C25CDB">
              <w:rPr>
                <w:bCs/>
                <w:color w:val="3C3C3C"/>
              </w:rPr>
              <w:t>Усть</w:t>
            </w:r>
            <w:proofErr w:type="spellEnd"/>
            <w:r w:rsidRPr="00C25CDB">
              <w:rPr>
                <w:bCs/>
                <w:color w:val="3C3C3C"/>
              </w:rPr>
              <w:t>-Большерецкий район, г. Усть-Большерецк, ул. Космонавтов, д. 15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t xml:space="preserve">тел. 8 (415 32) 21-0-67, 2-19-57, 2-14-03, ф. 8 (415 32) 2-18-21, </w:t>
            </w:r>
            <w:hyperlink r:id="rId18" w:history="1">
              <w:r w:rsidRPr="00C25CDB">
                <w:rPr>
                  <w:rStyle w:val="a4"/>
                  <w:iCs/>
                </w:rPr>
                <w:t>ub.uzspn@mail.ru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9.00 часов до 17.42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13.00 до 14.00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widowControl/>
              <w:spacing w:line="276" w:lineRule="auto"/>
              <w:ind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C25CDB">
              <w:rPr>
                <w:rFonts w:ascii="Times New Roman" w:hAnsi="Times New Roman" w:cs="Times New Roman"/>
                <w:sz w:val="24"/>
                <w:szCs w:val="24"/>
              </w:rPr>
              <w:t>Вилючинская</w:t>
            </w:r>
            <w:proofErr w:type="spellEnd"/>
            <w:r w:rsidRPr="00C25C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Style w:val="a8"/>
                <w:rFonts w:ascii="Times New Roman" w:hAnsi="Times New Roman" w:cs="Times New Roman"/>
                <w:i w:val="0"/>
                <w:color w:val="3C3C3C"/>
                <w:sz w:val="24"/>
                <w:szCs w:val="24"/>
              </w:rPr>
            </w:pPr>
            <w:r w:rsidRPr="00C25CDB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 xml:space="preserve">Камчатский край, 684090, г. </w:t>
            </w:r>
            <w:proofErr w:type="spellStart"/>
            <w:r w:rsidRPr="00C25CDB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Вилючинск</w:t>
            </w:r>
            <w:proofErr w:type="spellEnd"/>
            <w:r w:rsidRPr="00C25CDB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 xml:space="preserve">, ул. Победы, д. 1А </w:t>
            </w:r>
            <w:r w:rsidRPr="00C25CDB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br/>
            </w:r>
            <w:r w:rsidRPr="00C25CDB">
              <w:rPr>
                <w:rStyle w:val="a8"/>
                <w:rFonts w:ascii="Times New Roman" w:hAnsi="Times New Roman" w:cs="Times New Roman"/>
                <w:color w:val="3C3C3C"/>
                <w:sz w:val="24"/>
                <w:szCs w:val="24"/>
              </w:rPr>
              <w:t>тел. 8 (415 35) 3-19-79, ф. 8 (415 35) 3-10-87,</w:t>
            </w:r>
          </w:p>
          <w:p w:rsidR="002E02E9" w:rsidRPr="00C25CDB" w:rsidRDefault="0001763F" w:rsidP="000B3C68">
            <w:pPr>
              <w:pStyle w:val="ConsPlusNormal"/>
              <w:spacing w:line="276" w:lineRule="auto"/>
              <w:ind w:right="2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E02E9" w:rsidRPr="00C25CD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cgb-viluchinsk@mail.ru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8.30 часов до 19.00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без перерыва на обед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ГБУЗ «Пенжинская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rStyle w:val="a8"/>
                <w:i w:val="0"/>
                <w:color w:val="3C3C3C"/>
              </w:rPr>
            </w:pPr>
            <w:r w:rsidRPr="00C25CDB">
              <w:rPr>
                <w:bCs/>
                <w:color w:val="3C3C3C"/>
              </w:rPr>
              <w:t xml:space="preserve">Камчатский край, 688850, </w:t>
            </w:r>
            <w:proofErr w:type="spellStart"/>
            <w:r w:rsidRPr="00C25CDB">
              <w:rPr>
                <w:bCs/>
                <w:color w:val="3C3C3C"/>
              </w:rPr>
              <w:t>Пенжинский</w:t>
            </w:r>
            <w:proofErr w:type="spellEnd"/>
            <w:r w:rsidRPr="00C25CDB">
              <w:rPr>
                <w:bCs/>
                <w:color w:val="3C3C3C"/>
              </w:rPr>
              <w:t xml:space="preserve"> район, с. Каменское, ул. Нагорная, д. 1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t>тел. 8 (415 46) 6-11-35, ф. 8 (415 46) 6-11-03,</w:t>
            </w:r>
          </w:p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color w:val="3C3C3C"/>
              </w:rPr>
            </w:pPr>
            <w:r w:rsidRPr="00C25CDB">
              <w:rPr>
                <w:rStyle w:val="a8"/>
                <w:color w:val="3C3C3C"/>
              </w:rPr>
              <w:t xml:space="preserve"> </w:t>
            </w:r>
            <w:hyperlink r:id="rId20" w:history="1">
              <w:r w:rsidRPr="00C25CDB">
                <w:rPr>
                  <w:rStyle w:val="a4"/>
                  <w:iCs/>
                </w:rPr>
                <w:t xml:space="preserve">pencrb@mail.ru 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9.00 часов до 17.42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13.00 до 14.00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ГБУЗ «Олюторская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color w:val="3C3C3C"/>
              </w:rPr>
            </w:pPr>
            <w:r w:rsidRPr="00C25CDB">
              <w:rPr>
                <w:bCs/>
                <w:color w:val="3C3C3C"/>
              </w:rPr>
              <w:t xml:space="preserve">Камчатский край, 688800, Олюторский район, с. </w:t>
            </w:r>
            <w:proofErr w:type="spellStart"/>
            <w:r w:rsidRPr="00C25CDB">
              <w:rPr>
                <w:bCs/>
                <w:color w:val="3C3C3C"/>
              </w:rPr>
              <w:t>Тиличики</w:t>
            </w:r>
            <w:proofErr w:type="spellEnd"/>
            <w:r w:rsidRPr="00C25CDB">
              <w:rPr>
                <w:bCs/>
                <w:color w:val="3C3C3C"/>
              </w:rPr>
              <w:t>, ул. Центральная, д. 22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t xml:space="preserve">тел. 8 (415 44) 52-4-73, 52-373, 52-042, ф. 8 (415 44) 52-5-52, </w:t>
            </w:r>
            <w:hyperlink r:id="rId21" w:history="1">
              <w:r w:rsidRPr="00C25CDB">
                <w:rPr>
                  <w:rStyle w:val="a4"/>
                  <w:iCs/>
                </w:rPr>
                <w:t xml:space="preserve">hospital70@mail.ru 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8.30 часов до 17.12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13.00 до 14.00</w:t>
            </w:r>
          </w:p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ГБУЗ «</w:t>
            </w:r>
            <w:proofErr w:type="spellStart"/>
            <w:r w:rsidRPr="00C25CDB">
              <w:rPr>
                <w:sz w:val="24"/>
                <w:szCs w:val="24"/>
              </w:rPr>
              <w:t>Карагинская</w:t>
            </w:r>
            <w:proofErr w:type="spellEnd"/>
            <w:r w:rsidRPr="00C25CDB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rStyle w:val="a8"/>
                <w:i w:val="0"/>
                <w:color w:val="3C3C3C"/>
              </w:rPr>
            </w:pPr>
            <w:r w:rsidRPr="00C25CDB">
              <w:rPr>
                <w:bCs/>
                <w:color w:val="3C3C3C"/>
              </w:rPr>
              <w:t>Камчатский край, 688700, Карагинский район, п.  Оссора, ул. Строительная, д. 5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t>тел. 8 (415 45) 4-15-80, ф. 8 (415 45) 4-10-33,</w:t>
            </w:r>
          </w:p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color w:val="3C3C3C"/>
              </w:rPr>
            </w:pPr>
            <w:r w:rsidRPr="00C25CDB">
              <w:rPr>
                <w:rStyle w:val="a8"/>
                <w:color w:val="3C3C3C"/>
              </w:rPr>
              <w:t xml:space="preserve"> </w:t>
            </w:r>
            <w:hyperlink r:id="rId22" w:history="1">
              <w:r w:rsidRPr="00C25CDB">
                <w:rPr>
                  <w:rStyle w:val="a4"/>
                  <w:iCs/>
                </w:rPr>
                <w:t>crb_mdk_osr@mail.ru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8.30 часов до 17.00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13.00 до 14.00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ГБУЗ «Тигильская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rPr>
                <w:rStyle w:val="a8"/>
                <w:i w:val="0"/>
                <w:color w:val="3C3C3C"/>
              </w:rPr>
            </w:pPr>
            <w:r w:rsidRPr="00C25CDB">
              <w:rPr>
                <w:bCs/>
                <w:color w:val="3C3C3C"/>
              </w:rPr>
              <w:t xml:space="preserve">Камчатский край, 688600, </w:t>
            </w:r>
            <w:proofErr w:type="spellStart"/>
            <w:r w:rsidRPr="00C25CDB">
              <w:rPr>
                <w:bCs/>
                <w:color w:val="3C3C3C"/>
              </w:rPr>
              <w:t>Тигильский</w:t>
            </w:r>
            <w:proofErr w:type="spellEnd"/>
            <w:r w:rsidRPr="00C25CDB">
              <w:rPr>
                <w:bCs/>
                <w:color w:val="3C3C3C"/>
              </w:rPr>
              <w:t xml:space="preserve"> район, с. Тигиль, ул. </w:t>
            </w:r>
            <w:proofErr w:type="gramStart"/>
            <w:r w:rsidRPr="00C25CDB">
              <w:rPr>
                <w:bCs/>
                <w:color w:val="3C3C3C"/>
              </w:rPr>
              <w:t xml:space="preserve">Лесная,   </w:t>
            </w:r>
            <w:proofErr w:type="gramEnd"/>
            <w:r w:rsidRPr="00C25CDB">
              <w:rPr>
                <w:bCs/>
                <w:color w:val="3C3C3C"/>
              </w:rPr>
              <w:t>д. 3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t xml:space="preserve">тел. 8 (41537) 21-4-00, 21-237, 21-546, ф. 8 (415 37) 21-4-00, </w:t>
            </w:r>
          </w:p>
          <w:p w:rsidR="002E02E9" w:rsidRPr="00C25CDB" w:rsidRDefault="0001763F" w:rsidP="000B3C68">
            <w:pPr>
              <w:pStyle w:val="a3"/>
              <w:spacing w:line="276" w:lineRule="auto"/>
              <w:jc w:val="center"/>
            </w:pPr>
            <w:hyperlink r:id="rId23" w:history="1">
              <w:r w:rsidR="002E02E9" w:rsidRPr="00C25CDB">
                <w:rPr>
                  <w:rStyle w:val="a4"/>
                </w:rPr>
                <w:t>ok.tigilhospital@yandex.ru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9.00 часов до 17.12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13.00 до 14.00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ГБУЗ «Корякская окружная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rStyle w:val="a8"/>
                <w:i w:val="0"/>
                <w:color w:val="3C3C3C"/>
              </w:rPr>
            </w:pPr>
            <w:r w:rsidRPr="00C25CDB">
              <w:rPr>
                <w:bCs/>
                <w:color w:val="3C3C3C"/>
              </w:rPr>
              <w:t>Камчатский край, 688000, п. Палана, ул. Обухова, д. 12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lastRenderedPageBreak/>
              <w:t>тел. 8 (415 43) 31-132, 32-161, 31-98, ф. 8 (415 43) 32-1-6,</w:t>
            </w:r>
          </w:p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color w:val="3C3C3C"/>
              </w:rPr>
            </w:pPr>
            <w:r w:rsidRPr="00C25CDB">
              <w:rPr>
                <w:rStyle w:val="a8"/>
                <w:color w:val="3C3C3C"/>
              </w:rPr>
              <w:t xml:space="preserve"> </w:t>
            </w:r>
            <w:hyperlink r:id="rId24" w:history="1">
              <w:r w:rsidRPr="00C25CDB">
                <w:rPr>
                  <w:rStyle w:val="a4"/>
                  <w:iCs/>
                </w:rPr>
                <w:t>mail@bolnica-palana.ru</w:t>
              </w:r>
            </w:hyperlink>
            <w:r w:rsidRPr="00C25CDB">
              <w:rPr>
                <w:color w:val="3C3C3C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8.00 часов до 17.00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13.00 до 14.00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lastRenderedPageBreak/>
              <w:t>выходной – суббота, воскресенье</w:t>
            </w:r>
          </w:p>
        </w:tc>
      </w:tr>
      <w:tr w:rsidR="002E02E9" w:rsidRPr="00C25CDB" w:rsidTr="000B3C68">
        <w:trPr>
          <w:trHeight w:val="480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lastRenderedPageBreak/>
              <w:t>ГБУЗ «Соболевская районная больница»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pStyle w:val="a3"/>
              <w:spacing w:line="276" w:lineRule="auto"/>
              <w:jc w:val="center"/>
              <w:rPr>
                <w:rStyle w:val="a8"/>
                <w:i w:val="0"/>
                <w:color w:val="3C3C3C"/>
              </w:rPr>
            </w:pPr>
            <w:r w:rsidRPr="00C25CDB">
              <w:rPr>
                <w:bCs/>
                <w:color w:val="3C3C3C"/>
              </w:rPr>
              <w:t>Камчатский край, 684200, Соболевский район, с. Соболево, ул. Родыгина, д. 12</w:t>
            </w:r>
            <w:r w:rsidRPr="00C25CDB">
              <w:rPr>
                <w:color w:val="3C3C3C"/>
              </w:rPr>
              <w:br/>
            </w:r>
            <w:r w:rsidRPr="00C25CDB">
              <w:rPr>
                <w:rStyle w:val="a8"/>
                <w:color w:val="3C3C3C"/>
              </w:rPr>
              <w:t xml:space="preserve">тел. 8 (415 36) 32-5-03, ф. 8 (415 36) 32-4-58, </w:t>
            </w:r>
          </w:p>
          <w:p w:rsidR="002E02E9" w:rsidRPr="00C25CDB" w:rsidRDefault="0001763F" w:rsidP="000B3C68">
            <w:pPr>
              <w:pStyle w:val="a3"/>
              <w:spacing w:line="276" w:lineRule="auto"/>
              <w:jc w:val="center"/>
              <w:rPr>
                <w:color w:val="3C3C3C"/>
              </w:rPr>
            </w:pPr>
            <w:hyperlink r:id="rId25" w:history="1">
              <w:r w:rsidR="002E02E9" w:rsidRPr="00C25CDB">
                <w:rPr>
                  <w:rStyle w:val="a4"/>
                  <w:iCs/>
                </w:rPr>
                <w:t>sobolwh@mail.ru</w:t>
              </w:r>
            </w:hyperlink>
            <w:r w:rsidR="002E02E9" w:rsidRPr="00C25CDB">
              <w:rPr>
                <w:rStyle w:val="a8"/>
                <w:color w:val="3C3C3C"/>
              </w:rPr>
              <w:t>;</w:t>
            </w:r>
            <w:r w:rsidR="002E02E9" w:rsidRPr="00C25CDB">
              <w:t xml:space="preserve"> </w:t>
            </w:r>
            <w:r w:rsidR="002E02E9" w:rsidRPr="00C25CDB">
              <w:rPr>
                <w:rStyle w:val="a8"/>
                <w:color w:val="3C3C3C"/>
              </w:rPr>
              <w:t>kadru09@mail.ru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Понедельник - пятница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с 8.30 часов до 17.30 часов</w:t>
            </w:r>
          </w:p>
          <w:p w:rsidR="002E02E9" w:rsidRPr="00C25CDB" w:rsidRDefault="002E02E9" w:rsidP="000B3C68">
            <w:pPr>
              <w:spacing w:line="276" w:lineRule="auto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перерыв с 13.00 до 14.00</w:t>
            </w:r>
          </w:p>
          <w:p w:rsidR="002E02E9" w:rsidRPr="00C25CDB" w:rsidRDefault="002E02E9" w:rsidP="000B3C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CDB">
              <w:rPr>
                <w:sz w:val="24"/>
                <w:szCs w:val="24"/>
              </w:rPr>
              <w:t>выходной – суббота, воскресенье</w:t>
            </w:r>
          </w:p>
        </w:tc>
      </w:tr>
    </w:tbl>
    <w:p w:rsidR="002E02E9" w:rsidRPr="00412C34" w:rsidRDefault="002E02E9" w:rsidP="002E02E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2E02E9" w:rsidRPr="00412C34" w:rsidRDefault="002E02E9" w:rsidP="002E02E9"/>
    <w:p w:rsidR="002E02E9" w:rsidRDefault="002E02E9" w:rsidP="002E02E9"/>
    <w:p w:rsidR="002E02E9" w:rsidRDefault="002E02E9" w:rsidP="002E02E9"/>
    <w:p w:rsidR="002E02E9" w:rsidRDefault="002E02E9" w:rsidP="002E02E9"/>
    <w:p w:rsidR="002E02E9" w:rsidRPr="008D1525" w:rsidRDefault="002E02E9" w:rsidP="002E02E9"/>
    <w:p w:rsidR="00A34625" w:rsidRDefault="00A34625"/>
    <w:sectPr w:rsidR="00A34625" w:rsidSect="00B472CE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01DC"/>
    <w:multiLevelType w:val="hybridMultilevel"/>
    <w:tmpl w:val="D8CA3E66"/>
    <w:lvl w:ilvl="0" w:tplc="99C80568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258A51E5"/>
    <w:multiLevelType w:val="multilevel"/>
    <w:tmpl w:val="BB1CB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56C80C95"/>
    <w:multiLevelType w:val="multilevel"/>
    <w:tmpl w:val="5956C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A3501E"/>
    <w:multiLevelType w:val="hybridMultilevel"/>
    <w:tmpl w:val="E0DA8826"/>
    <w:lvl w:ilvl="0" w:tplc="970894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E9"/>
    <w:rsid w:val="000028C8"/>
    <w:rsid w:val="0001763F"/>
    <w:rsid w:val="000A0BDD"/>
    <w:rsid w:val="00157A40"/>
    <w:rsid w:val="0017265A"/>
    <w:rsid w:val="001918D7"/>
    <w:rsid w:val="00195915"/>
    <w:rsid w:val="001A747D"/>
    <w:rsid w:val="0029608F"/>
    <w:rsid w:val="002E02E9"/>
    <w:rsid w:val="00315A7E"/>
    <w:rsid w:val="003A7FF0"/>
    <w:rsid w:val="006954FA"/>
    <w:rsid w:val="006E03E1"/>
    <w:rsid w:val="00713635"/>
    <w:rsid w:val="008039ED"/>
    <w:rsid w:val="009B266C"/>
    <w:rsid w:val="00A34625"/>
    <w:rsid w:val="00B472CE"/>
    <w:rsid w:val="00B640E4"/>
    <w:rsid w:val="00B92224"/>
    <w:rsid w:val="00C25CDB"/>
    <w:rsid w:val="00C50EFE"/>
    <w:rsid w:val="00C74B67"/>
    <w:rsid w:val="00CF25DE"/>
    <w:rsid w:val="00DF309F"/>
    <w:rsid w:val="00E2085D"/>
    <w:rsid w:val="00E62235"/>
    <w:rsid w:val="00F50BAC"/>
    <w:rsid w:val="00F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82B1-BD63-43D1-A83D-FC360A9B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E02E9"/>
    <w:pPr>
      <w:spacing w:after="168"/>
    </w:pPr>
    <w:rPr>
      <w:sz w:val="24"/>
      <w:szCs w:val="24"/>
    </w:rPr>
  </w:style>
  <w:style w:type="character" w:styleId="a4">
    <w:name w:val="Hyperlink"/>
    <w:rsid w:val="002E02E9"/>
    <w:rPr>
      <w:color w:val="2461C2"/>
      <w:u w:val="single"/>
    </w:rPr>
  </w:style>
  <w:style w:type="paragraph" w:customStyle="1" w:styleId="ConsPlusNormal">
    <w:name w:val="ConsPlusNormal"/>
    <w:link w:val="ConsPlusNormal0"/>
    <w:rsid w:val="002E0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link w:val="a5"/>
    <w:rsid w:val="002E02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a5">
    <w:name w:val="Абзац списка Знак"/>
    <w:link w:val="2"/>
    <w:locked/>
    <w:rsid w:val="002E02E9"/>
    <w:rPr>
      <w:rFonts w:ascii="Times New Roman" w:eastAsia="Calibri" w:hAnsi="Times New Roman" w:cs="Times New Roman"/>
      <w:lang w:val="x-none" w:eastAsia="x-none"/>
    </w:rPr>
  </w:style>
  <w:style w:type="character" w:customStyle="1" w:styleId="a6">
    <w:name w:val="Основной текст_"/>
    <w:link w:val="20"/>
    <w:rsid w:val="002E02E9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6"/>
    <w:rsid w:val="002E02E9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List Paragraph"/>
    <w:basedOn w:val="a"/>
    <w:qFormat/>
    <w:rsid w:val="002E02E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02E9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2E02E9"/>
    <w:rPr>
      <w:i/>
      <w:iCs/>
    </w:rPr>
  </w:style>
  <w:style w:type="table" w:styleId="a9">
    <w:name w:val="Table Grid"/>
    <w:basedOn w:val="a1"/>
    <w:uiPriority w:val="59"/>
    <w:rsid w:val="00CF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17265A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17265A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18D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18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CAB9CAC1B0BA97E8D8728A7A99D2839ED753AAE764E5669289C506D7EFF4CF64FFC3F4889C878oCt8D" TargetMode="External"/><Relationship Id="rId13" Type="http://schemas.openxmlformats.org/officeDocument/2006/relationships/hyperlink" Target="mailto:elizovostomatolog@rambler.ru" TargetMode="External"/><Relationship Id="rId18" Type="http://schemas.openxmlformats.org/officeDocument/2006/relationships/hyperlink" Target="mailto:ub.uzspn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ospital70@mail.ru%20%20" TargetMode="External"/><Relationship Id="rId7" Type="http://schemas.openxmlformats.org/officeDocument/2006/relationships/hyperlink" Target="consultantplus://offline/ref=4E5CAB9CAC1B0BA97E8D8728A7A99D2839ED753AAE764E5669289C506D7EFF4CF64FFC3F4889C878oCtBD" TargetMode="External"/><Relationship Id="rId12" Type="http://schemas.openxmlformats.org/officeDocument/2006/relationships/hyperlink" Target="mailto:osp@kamchatka.ru" TargetMode="External"/><Relationship Id="rId17" Type="http://schemas.openxmlformats.org/officeDocument/2006/relationships/hyperlink" Target="mailto:uk-hosp@mail.ru" TargetMode="External"/><Relationship Id="rId25" Type="http://schemas.openxmlformats.org/officeDocument/2006/relationships/hyperlink" Target="mailto:sobolw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rekoff-81@mail.ru%20%20" TargetMode="External"/><Relationship Id="rId20" Type="http://schemas.openxmlformats.org/officeDocument/2006/relationships/hyperlink" Target="mailto:%20pencrb@mail.ru%20%20%2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CAB9CAC1B0BA97E8D8728A7A99D2839ED753AAE764E5669289C506D7EFF4CF64FFC3F4889C879oCt7D" TargetMode="External"/><Relationship Id="rId11" Type="http://schemas.openxmlformats.org/officeDocument/2006/relationships/hyperlink" Target="consultantplus://offline/ref=4E5CAB9CAC1B0BA97E8D8728A7A99D2831EC733EA97C135C617190526A71A05BF106oFt4D" TargetMode="External"/><Relationship Id="rId24" Type="http://schemas.openxmlformats.org/officeDocument/2006/relationships/hyperlink" Target="mailto:mail@bolnica-palan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uznrb@mail.kamchatka.ru%20" TargetMode="External"/><Relationship Id="rId23" Type="http://schemas.openxmlformats.org/officeDocument/2006/relationships/hyperlink" Target="mailto:ok.tigilhospital@yandex.ru" TargetMode="External"/><Relationship Id="rId10" Type="http://schemas.openxmlformats.org/officeDocument/2006/relationships/hyperlink" Target="consultantplus://offline/ref=4E5CAB9CAC1B0BA97E8D8728A7A99D2839EC7B3AA2744E5669289C506D7EFF4CF64FFCo3tDD" TargetMode="External"/><Relationship Id="rId19" Type="http://schemas.openxmlformats.org/officeDocument/2006/relationships/hyperlink" Target="mailto:cgb-viluchi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CAB9CAC1B0BA97E8D8728A7A99D2839EC7B3AA2744E5669289C506D7EFF4CF64FFCo3tFD" TargetMode="External"/><Relationship Id="rId14" Type="http://schemas.openxmlformats.org/officeDocument/2006/relationships/hyperlink" Target="mailto:muz_mzrb@mail.kamchatka.ru%20%20" TargetMode="External"/><Relationship Id="rId22" Type="http://schemas.openxmlformats.org/officeDocument/2006/relationships/hyperlink" Target="mailto:crb_mdk_osr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Парецкая Алла Владимировна</dc:creator>
  <cp:keywords/>
  <dc:description/>
  <cp:lastModifiedBy>Парецкая Алла Владимировна</cp:lastModifiedBy>
  <cp:revision>4</cp:revision>
  <cp:lastPrinted>2018-06-20T21:43:00Z</cp:lastPrinted>
  <dcterms:created xsi:type="dcterms:W3CDTF">2018-06-20T21:28:00Z</dcterms:created>
  <dcterms:modified xsi:type="dcterms:W3CDTF">2018-06-20T22:05:00Z</dcterms:modified>
</cp:coreProperties>
</file>