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66" w:rsidRDefault="00712D66" w:rsidP="00A94662"/>
    <w:p w:rsidR="00A94662" w:rsidRDefault="00A94662" w:rsidP="00A94662">
      <w:r>
        <w:rPr>
          <w:noProof/>
        </w:rPr>
        <w:drawing>
          <wp:anchor distT="0" distB="0" distL="114300" distR="114300" simplePos="0" relativeHeight="251660288" behindDoc="0" locked="0" layoutInCell="1" allowOverlap="1" wp14:anchorId="5DD6D713" wp14:editId="1605D9CF">
            <wp:simplePos x="0" y="0"/>
            <wp:positionH relativeFrom="column">
              <wp:posOffset>2641600</wp:posOffset>
            </wp:positionH>
            <wp:positionV relativeFrom="paragraph">
              <wp:posOffset>-2540</wp:posOffset>
            </wp:positionV>
            <wp:extent cx="660400" cy="833120"/>
            <wp:effectExtent l="0" t="0" r="6350" b="5080"/>
            <wp:wrapSquare wrapText="left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B84" w:rsidRDefault="004A2B84" w:rsidP="00A94662"/>
    <w:p w:rsidR="00A94662" w:rsidRDefault="00A94662" w:rsidP="00A94662"/>
    <w:p w:rsidR="00A94662" w:rsidRDefault="00A94662" w:rsidP="00A94662"/>
    <w:p w:rsidR="00A94662" w:rsidRDefault="00A94662" w:rsidP="00A946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4662" w:rsidRDefault="00A94662" w:rsidP="00A946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 ЗДРАВООХРАНЕНИЯ</w:t>
      </w:r>
    </w:p>
    <w:p w:rsidR="00A94662" w:rsidRDefault="00A94662" w:rsidP="00A94662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94662" w:rsidRDefault="00A94662" w:rsidP="00A94662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A94662" w:rsidRDefault="002E5862" w:rsidP="00A9466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145A88">
        <w:rPr>
          <w:rFonts w:ascii="Times New Roman" w:hAnsi="Times New Roman" w:cs="Times New Roman"/>
          <w:sz w:val="32"/>
          <w:szCs w:val="32"/>
        </w:rPr>
        <w:t>______</w:t>
      </w:r>
    </w:p>
    <w:p w:rsidR="00A94662" w:rsidRDefault="00A94662" w:rsidP="00A94662"/>
    <w:p w:rsidR="00A94662" w:rsidRDefault="00A94662" w:rsidP="00A94662"/>
    <w:p w:rsidR="00A94662" w:rsidRDefault="00A94662" w:rsidP="00A946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</w:t>
      </w:r>
      <w:r w:rsidR="002E5862">
        <w:rPr>
          <w:sz w:val="28"/>
          <w:szCs w:val="28"/>
        </w:rPr>
        <w:t>-Камчатский</w:t>
      </w:r>
      <w:r w:rsidR="002E5862">
        <w:rPr>
          <w:sz w:val="28"/>
          <w:szCs w:val="28"/>
        </w:rPr>
        <w:tab/>
      </w:r>
      <w:r w:rsidR="002E5862">
        <w:rPr>
          <w:sz w:val="28"/>
          <w:szCs w:val="28"/>
        </w:rPr>
        <w:tab/>
      </w:r>
      <w:r w:rsidR="002E5862">
        <w:rPr>
          <w:sz w:val="28"/>
          <w:szCs w:val="28"/>
        </w:rPr>
        <w:tab/>
      </w:r>
      <w:r w:rsidR="002E5862">
        <w:rPr>
          <w:sz w:val="28"/>
          <w:szCs w:val="28"/>
        </w:rPr>
        <w:tab/>
      </w:r>
      <w:r w:rsidR="002E5862">
        <w:rPr>
          <w:sz w:val="28"/>
          <w:szCs w:val="28"/>
        </w:rPr>
        <w:tab/>
      </w:r>
      <w:r w:rsidR="001F4C63">
        <w:rPr>
          <w:sz w:val="28"/>
          <w:szCs w:val="28"/>
        </w:rPr>
        <w:t xml:space="preserve">         </w:t>
      </w:r>
      <w:proofErr w:type="gramStart"/>
      <w:r w:rsidR="002E5862">
        <w:rPr>
          <w:sz w:val="28"/>
          <w:szCs w:val="28"/>
        </w:rPr>
        <w:t>от</w:t>
      </w:r>
      <w:proofErr w:type="gramEnd"/>
      <w:r w:rsidR="002E5862">
        <w:rPr>
          <w:sz w:val="28"/>
          <w:szCs w:val="28"/>
        </w:rPr>
        <w:t xml:space="preserve"> </w:t>
      </w:r>
      <w:r w:rsidR="00145A88">
        <w:rPr>
          <w:sz w:val="28"/>
          <w:szCs w:val="28"/>
        </w:rPr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4662" w:rsidRDefault="00A94662" w:rsidP="00A94662">
      <w:pPr>
        <w:jc w:val="both"/>
      </w:pPr>
    </w:p>
    <w:p w:rsidR="00832167" w:rsidRDefault="001E75FC" w:rsidP="00746A4F">
      <w:pPr>
        <w:jc w:val="both"/>
        <w:rPr>
          <w:sz w:val="28"/>
          <w:szCs w:val="28"/>
        </w:rPr>
      </w:pPr>
      <w:r w:rsidRPr="001E75FC">
        <w:rPr>
          <w:sz w:val="28"/>
          <w:szCs w:val="28"/>
        </w:rPr>
        <w:t>О</w:t>
      </w:r>
      <w:r w:rsidR="00832167">
        <w:rPr>
          <w:sz w:val="28"/>
          <w:szCs w:val="28"/>
        </w:rPr>
        <w:t xml:space="preserve"> кадровой </w:t>
      </w:r>
      <w:r w:rsidR="00746A4F">
        <w:rPr>
          <w:sz w:val="28"/>
          <w:szCs w:val="28"/>
        </w:rPr>
        <w:t xml:space="preserve">потребности во врачах </w:t>
      </w:r>
    </w:p>
    <w:p w:rsidR="00832167" w:rsidRDefault="00746A4F" w:rsidP="00746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средних медицинских </w:t>
      </w:r>
      <w:proofErr w:type="gramStart"/>
      <w:r>
        <w:rPr>
          <w:sz w:val="28"/>
          <w:szCs w:val="28"/>
        </w:rPr>
        <w:t>работниках</w:t>
      </w:r>
      <w:proofErr w:type="gramEnd"/>
      <w:r>
        <w:rPr>
          <w:sz w:val="28"/>
          <w:szCs w:val="28"/>
        </w:rPr>
        <w:t xml:space="preserve"> </w:t>
      </w:r>
    </w:p>
    <w:p w:rsidR="00832167" w:rsidRDefault="00746A4F" w:rsidP="00746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медицинских организациях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832167" w:rsidRDefault="00746A4F" w:rsidP="00746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и муниципальных </w:t>
      </w:r>
    </w:p>
    <w:p w:rsidR="00A94662" w:rsidRPr="001E75FC" w:rsidRDefault="00746A4F" w:rsidP="00746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медицинских организаций </w:t>
      </w:r>
      <w:r w:rsidR="00832167">
        <w:rPr>
          <w:sz w:val="28"/>
          <w:szCs w:val="28"/>
        </w:rPr>
        <w:t xml:space="preserve"> края </w:t>
      </w:r>
      <w:r>
        <w:rPr>
          <w:sz w:val="28"/>
          <w:szCs w:val="28"/>
        </w:rPr>
        <w:t>на 2019 г.</w:t>
      </w:r>
    </w:p>
    <w:p w:rsidR="00A94662" w:rsidRDefault="00A94662" w:rsidP="00A94662">
      <w:pPr>
        <w:jc w:val="both"/>
      </w:pPr>
    </w:p>
    <w:p w:rsidR="00A94662" w:rsidRDefault="00A94662" w:rsidP="00A94662">
      <w:pPr>
        <w:jc w:val="both"/>
      </w:pPr>
    </w:p>
    <w:p w:rsidR="00A94662" w:rsidRDefault="00832167" w:rsidP="001E4A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1E4A27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Плана мероприятий по реализации </w:t>
      </w:r>
      <w:r w:rsidR="001E4A27">
        <w:rPr>
          <w:sz w:val="28"/>
          <w:szCs w:val="28"/>
        </w:rPr>
        <w:t xml:space="preserve">проекта «Обеспечение медицинских организаций системы здравоохранения квалифицированными кадрами» </w:t>
      </w:r>
    </w:p>
    <w:p w:rsidR="001E4A27" w:rsidRDefault="001E4A27" w:rsidP="001E4A27">
      <w:pPr>
        <w:ind w:firstLine="708"/>
        <w:jc w:val="both"/>
        <w:rPr>
          <w:sz w:val="28"/>
          <w:szCs w:val="28"/>
        </w:rPr>
      </w:pPr>
    </w:p>
    <w:p w:rsidR="00A94662" w:rsidRDefault="00A94662" w:rsidP="00A946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E31A3">
        <w:rPr>
          <w:b/>
          <w:sz w:val="28"/>
          <w:szCs w:val="28"/>
        </w:rPr>
        <w:t>ПРИКАЗЫВАЮ:</w:t>
      </w:r>
    </w:p>
    <w:p w:rsidR="00A94662" w:rsidRDefault="00A94662" w:rsidP="00A94662">
      <w:pPr>
        <w:jc w:val="both"/>
        <w:rPr>
          <w:b/>
          <w:sz w:val="28"/>
          <w:szCs w:val="28"/>
        </w:rPr>
      </w:pPr>
    </w:p>
    <w:p w:rsidR="001E75FC" w:rsidRPr="00832167" w:rsidRDefault="00832167" w:rsidP="00832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2167">
        <w:rPr>
          <w:sz w:val="28"/>
          <w:szCs w:val="28"/>
        </w:rPr>
        <w:t>Утвердить перечень приоритетных дефицитных специальностей государственных медицинских организаций края (приложение 1).</w:t>
      </w:r>
    </w:p>
    <w:p w:rsidR="00832167" w:rsidRDefault="00832167" w:rsidP="001E7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потребность в подготовке  специалистов для первичной медико-санитарной помощи за счет средств нормированного страхового запаса территориального фонда обязательного медицинского страхования для финансового обеспечения мероприятий пол организации дополнительного профессионального образования медицинских работников по программам повышения квалификации (приложение 2).</w:t>
      </w:r>
    </w:p>
    <w:p w:rsidR="00832167" w:rsidRPr="001E75FC" w:rsidRDefault="00832167" w:rsidP="001E7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потребность в специалистах  со средним профессиональным образованием для фельдшерск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акушерских пунктов, в том числе передвижных (приложение № 3).</w:t>
      </w:r>
    </w:p>
    <w:p w:rsidR="00A94662" w:rsidRPr="00832167" w:rsidRDefault="00832167" w:rsidP="00832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4662" w:rsidRPr="00832167">
        <w:rPr>
          <w:sz w:val="28"/>
          <w:szCs w:val="28"/>
        </w:rPr>
        <w:t xml:space="preserve">Настоящий приказ вступает в силу </w:t>
      </w:r>
      <w:r>
        <w:rPr>
          <w:sz w:val="28"/>
          <w:szCs w:val="28"/>
        </w:rPr>
        <w:t>со дня</w:t>
      </w:r>
      <w:r w:rsidR="00A94662" w:rsidRPr="00832167">
        <w:rPr>
          <w:sz w:val="28"/>
          <w:szCs w:val="28"/>
        </w:rPr>
        <w:t xml:space="preserve"> его</w:t>
      </w:r>
      <w:r w:rsidR="00671F4F" w:rsidRPr="00832167">
        <w:rPr>
          <w:sz w:val="28"/>
          <w:szCs w:val="28"/>
        </w:rPr>
        <w:t xml:space="preserve"> офици</w:t>
      </w:r>
      <w:r w:rsidR="0023114A" w:rsidRPr="00832167">
        <w:rPr>
          <w:sz w:val="28"/>
          <w:szCs w:val="28"/>
        </w:rPr>
        <w:t xml:space="preserve">ального </w:t>
      </w:r>
      <w:r w:rsidR="00A94662" w:rsidRPr="00832167">
        <w:rPr>
          <w:sz w:val="28"/>
          <w:szCs w:val="28"/>
        </w:rPr>
        <w:t>опубликования.</w:t>
      </w:r>
    </w:p>
    <w:p w:rsidR="00A94662" w:rsidRDefault="00A94662" w:rsidP="00A94662">
      <w:pPr>
        <w:jc w:val="both"/>
        <w:rPr>
          <w:sz w:val="28"/>
          <w:szCs w:val="28"/>
        </w:rPr>
      </w:pPr>
    </w:p>
    <w:p w:rsidR="00A94662" w:rsidRDefault="00A94662" w:rsidP="00A94662">
      <w:pPr>
        <w:jc w:val="both"/>
        <w:rPr>
          <w:sz w:val="28"/>
          <w:szCs w:val="28"/>
        </w:rPr>
      </w:pPr>
    </w:p>
    <w:p w:rsidR="00A94662" w:rsidRDefault="00A94662" w:rsidP="00A9466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45A88">
        <w:rPr>
          <w:sz w:val="28"/>
          <w:szCs w:val="28"/>
        </w:rPr>
        <w:t>Е.Н. Сорокина</w:t>
      </w:r>
    </w:p>
    <w:p w:rsidR="00A94662" w:rsidRDefault="00A94662" w:rsidP="00A94662">
      <w:pPr>
        <w:jc w:val="both"/>
        <w:rPr>
          <w:sz w:val="28"/>
          <w:szCs w:val="28"/>
        </w:rPr>
      </w:pPr>
    </w:p>
    <w:p w:rsidR="00A94662" w:rsidRDefault="00A94662" w:rsidP="00A94662">
      <w:pPr>
        <w:jc w:val="both"/>
        <w:rPr>
          <w:sz w:val="28"/>
          <w:szCs w:val="28"/>
        </w:rPr>
      </w:pPr>
    </w:p>
    <w:p w:rsidR="00A94662" w:rsidRDefault="00A94662" w:rsidP="00A94662">
      <w:pPr>
        <w:jc w:val="both"/>
        <w:rPr>
          <w:sz w:val="28"/>
          <w:szCs w:val="28"/>
        </w:rPr>
      </w:pPr>
    </w:p>
    <w:p w:rsidR="00323CC1" w:rsidRDefault="00323CC1" w:rsidP="00323CC1">
      <w:pPr>
        <w:keepNext/>
        <w:jc w:val="right"/>
        <w:outlineLvl w:val="0"/>
      </w:pPr>
      <w:r>
        <w:lastRenderedPageBreak/>
        <w:t>Приложение 1</w:t>
      </w:r>
    </w:p>
    <w:p w:rsidR="00323CC1" w:rsidRDefault="00323CC1" w:rsidP="00323CC1">
      <w:pPr>
        <w:keepNext/>
        <w:jc w:val="right"/>
        <w:outlineLvl w:val="0"/>
      </w:pPr>
      <w:r w:rsidRPr="00FE6CE6">
        <w:t xml:space="preserve">                                                                                                               </w:t>
      </w:r>
    </w:p>
    <w:p w:rsidR="00323CC1" w:rsidRPr="00FE6CE6" w:rsidRDefault="00323CC1" w:rsidP="00323CC1">
      <w:pPr>
        <w:keepNext/>
        <w:jc w:val="right"/>
        <w:outlineLvl w:val="0"/>
      </w:pPr>
      <w:r w:rsidRPr="00FE6CE6">
        <w:t xml:space="preserve">к приказу </w:t>
      </w:r>
      <w:r>
        <w:t>Министерства</w:t>
      </w:r>
      <w:r w:rsidRPr="00FE6CE6">
        <w:t xml:space="preserve">     </w:t>
      </w:r>
    </w:p>
    <w:p w:rsidR="00323CC1" w:rsidRPr="00FE6CE6" w:rsidRDefault="00323CC1" w:rsidP="00323CC1">
      <w:pPr>
        <w:keepNext/>
        <w:jc w:val="right"/>
        <w:outlineLvl w:val="0"/>
      </w:pPr>
      <w:r w:rsidRPr="00FE6CE6">
        <w:t xml:space="preserve">                                                                                                                здравоохранения </w:t>
      </w:r>
      <w:r>
        <w:t>Камчатского края</w:t>
      </w:r>
    </w:p>
    <w:p w:rsidR="00323CC1" w:rsidRPr="003B7B48" w:rsidRDefault="00323CC1" w:rsidP="00323CC1">
      <w:pPr>
        <w:jc w:val="right"/>
      </w:pPr>
      <w:r w:rsidRPr="00FE6CE6">
        <w:t xml:space="preserve">                                                                              </w:t>
      </w:r>
      <w:r>
        <w:t xml:space="preserve">                              </w:t>
      </w:r>
      <w:r w:rsidRPr="00FE6CE6">
        <w:t xml:space="preserve"> от  </w:t>
      </w:r>
      <w:r w:rsidRPr="003B7B48">
        <w:t xml:space="preserve">___________ № ______                                                                                                                                                    </w:t>
      </w:r>
    </w:p>
    <w:p w:rsidR="00323CC1" w:rsidRPr="00591749" w:rsidRDefault="00323CC1" w:rsidP="00323CC1">
      <w:pPr>
        <w:rPr>
          <w:u w:val="single"/>
        </w:rPr>
      </w:pPr>
    </w:p>
    <w:p w:rsidR="00323CC1" w:rsidRDefault="00323CC1" w:rsidP="00323CC1">
      <w:pPr>
        <w:ind w:left="4236" w:firstLine="720"/>
        <w:jc w:val="right"/>
      </w:pPr>
    </w:p>
    <w:p w:rsidR="00323CC1" w:rsidRPr="00CE5CC5" w:rsidRDefault="00323CC1" w:rsidP="00323CC1">
      <w:pPr>
        <w:jc w:val="center"/>
      </w:pPr>
      <w:r w:rsidRPr="00CE5CC5">
        <w:t>Перечень приоритетных дефицитных специальностей для государственных          медицинских организаций края</w:t>
      </w:r>
      <w:r w:rsidRPr="00CE5CC5">
        <w:rPr>
          <w:b/>
        </w:rPr>
        <w:t xml:space="preserve"> </w:t>
      </w:r>
      <w:r w:rsidRPr="00CE5CC5">
        <w:t>на 2019 год</w:t>
      </w:r>
    </w:p>
    <w:p w:rsidR="00323CC1" w:rsidRPr="00CE5CC5" w:rsidRDefault="00323CC1" w:rsidP="00323CC1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642"/>
      </w:tblGrid>
      <w:tr w:rsidR="00323CC1" w:rsidRPr="00CE5CC5" w:rsidTr="004D46E5">
        <w:tc>
          <w:tcPr>
            <w:tcW w:w="4929" w:type="dxa"/>
          </w:tcPr>
          <w:p w:rsidR="00323CC1" w:rsidRPr="00CE5CC5" w:rsidRDefault="00323CC1" w:rsidP="00D37E25">
            <w:pPr>
              <w:jc w:val="center"/>
              <w:rPr>
                <w:rFonts w:eastAsia="Calibri"/>
              </w:rPr>
            </w:pPr>
            <w:r w:rsidRPr="00CE5CC5">
              <w:rPr>
                <w:rFonts w:eastAsia="Calibri"/>
              </w:rPr>
              <w:t>Специальность</w:t>
            </w:r>
          </w:p>
        </w:tc>
        <w:tc>
          <w:tcPr>
            <w:tcW w:w="4642" w:type="dxa"/>
          </w:tcPr>
          <w:p w:rsidR="00323CC1" w:rsidRPr="00CE5CC5" w:rsidRDefault="00323CC1" w:rsidP="00323CC1">
            <w:pPr>
              <w:jc w:val="center"/>
              <w:rPr>
                <w:rFonts w:eastAsia="Calibri"/>
              </w:rPr>
            </w:pPr>
            <w:r w:rsidRPr="00CE5CC5">
              <w:rPr>
                <w:rFonts w:eastAsia="Calibri"/>
              </w:rPr>
              <w:t>Потребность в специалистах в              государственных медицинских            организациях края, (человек)</w:t>
            </w:r>
          </w:p>
        </w:tc>
      </w:tr>
      <w:tr w:rsidR="00323CC1" w:rsidRPr="00CE5CC5" w:rsidTr="004D46E5">
        <w:tc>
          <w:tcPr>
            <w:tcW w:w="9571" w:type="dxa"/>
            <w:gridSpan w:val="2"/>
          </w:tcPr>
          <w:p w:rsidR="00323CC1" w:rsidRPr="00CE5CC5" w:rsidRDefault="00323CC1" w:rsidP="00D37E25">
            <w:pPr>
              <w:jc w:val="center"/>
              <w:rPr>
                <w:rFonts w:eastAsia="Calibri"/>
              </w:rPr>
            </w:pPr>
            <w:r w:rsidRPr="00CE5CC5">
              <w:rPr>
                <w:rFonts w:eastAsia="Calibri"/>
              </w:rPr>
              <w:t>Специалисты с высшим медицинским образованием</w:t>
            </w:r>
          </w:p>
        </w:tc>
      </w:tr>
      <w:tr w:rsidR="004D46E5" w:rsidRPr="00CE5CC5" w:rsidTr="004D46E5">
        <w:tc>
          <w:tcPr>
            <w:tcW w:w="4929" w:type="dxa"/>
          </w:tcPr>
          <w:p w:rsidR="004D46E5" w:rsidRPr="00CE5CC5" w:rsidRDefault="004D46E5" w:rsidP="00D37E25">
            <w:r w:rsidRPr="00CE5CC5">
              <w:t>акушеры-гинекологи</w:t>
            </w:r>
          </w:p>
        </w:tc>
        <w:tc>
          <w:tcPr>
            <w:tcW w:w="4642" w:type="dxa"/>
          </w:tcPr>
          <w:p w:rsidR="004D46E5" w:rsidRPr="00CE5CC5" w:rsidRDefault="004D46E5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71</w:t>
            </w:r>
          </w:p>
        </w:tc>
      </w:tr>
      <w:tr w:rsidR="00296EF4" w:rsidRPr="00CE5CC5" w:rsidTr="004D46E5">
        <w:tc>
          <w:tcPr>
            <w:tcW w:w="4929" w:type="dxa"/>
          </w:tcPr>
          <w:p w:rsidR="00296EF4" w:rsidRPr="00CE5CC5" w:rsidRDefault="00296EF4" w:rsidP="00D37E25">
            <w:r w:rsidRPr="00CE5CC5">
              <w:t>анестезиологи-реаниматологи</w:t>
            </w:r>
          </w:p>
        </w:tc>
        <w:tc>
          <w:tcPr>
            <w:tcW w:w="4642" w:type="dxa"/>
          </w:tcPr>
          <w:p w:rsidR="00296EF4" w:rsidRPr="00CE5CC5" w:rsidRDefault="00296EF4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82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клинической лабораторной диагностики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42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неврологи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34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proofErr w:type="gramStart"/>
            <w:r w:rsidRPr="00CE5CC5">
              <w:t>педиатры-всего</w:t>
            </w:r>
            <w:proofErr w:type="gramEnd"/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79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рентгенологи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44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скорой медицинской помощи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61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судебно-медицинские эксперты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59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терапевты всего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113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участковых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39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прочие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74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CE5CC5">
            <w:pPr>
              <w:ind w:firstLineChars="200" w:firstLine="480"/>
            </w:pPr>
            <w:r w:rsidRPr="00CE5CC5">
              <w:t>ультразвуковой диагностики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47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функциональной диагностики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31</w:t>
            </w:r>
          </w:p>
        </w:tc>
      </w:tr>
      <w:tr w:rsidR="00070BDF" w:rsidRPr="00CE5CC5" w:rsidTr="004D46E5">
        <w:tc>
          <w:tcPr>
            <w:tcW w:w="4929" w:type="dxa"/>
          </w:tcPr>
          <w:p w:rsidR="00070BDF" w:rsidRPr="00CE5CC5" w:rsidRDefault="00070BDF" w:rsidP="00D37E25">
            <w:r w:rsidRPr="00CE5CC5">
              <w:t>хирурги</w:t>
            </w:r>
          </w:p>
        </w:tc>
        <w:tc>
          <w:tcPr>
            <w:tcW w:w="4642" w:type="dxa"/>
          </w:tcPr>
          <w:p w:rsidR="00070BDF" w:rsidRPr="00CE5CC5" w:rsidRDefault="00070BDF" w:rsidP="004D46E5">
            <w:pPr>
              <w:jc w:val="center"/>
              <w:rPr>
                <w:color w:val="000000" w:themeColor="text1"/>
              </w:rPr>
            </w:pPr>
            <w:r w:rsidRPr="00CE5CC5">
              <w:rPr>
                <w:color w:val="000000" w:themeColor="text1"/>
              </w:rPr>
              <w:t>37</w:t>
            </w:r>
          </w:p>
        </w:tc>
      </w:tr>
    </w:tbl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070BDF" w:rsidRDefault="00070BDF" w:rsidP="00CE5CC5">
      <w:pPr>
        <w:jc w:val="both"/>
        <w:rPr>
          <w:sz w:val="28"/>
          <w:szCs w:val="28"/>
        </w:rPr>
      </w:pPr>
    </w:p>
    <w:p w:rsidR="00CE5CC5" w:rsidRDefault="00323CC1" w:rsidP="00CE5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CE5CC5">
        <w:rPr>
          <w:sz w:val="28"/>
          <w:szCs w:val="28"/>
        </w:rPr>
        <w:t xml:space="preserve">                       </w:t>
      </w:r>
    </w:p>
    <w:p w:rsidR="00323CC1" w:rsidRDefault="004D46E5" w:rsidP="00CE5CC5">
      <w:pPr>
        <w:jc w:val="right"/>
      </w:pPr>
      <w:r>
        <w:lastRenderedPageBreak/>
        <w:t xml:space="preserve">   Приложение 2</w:t>
      </w:r>
      <w:r w:rsidR="00323CC1" w:rsidRPr="00FE6CE6">
        <w:t xml:space="preserve">                                                                                                               </w:t>
      </w:r>
    </w:p>
    <w:p w:rsidR="00323CC1" w:rsidRPr="00FE6CE6" w:rsidRDefault="00323CC1" w:rsidP="00323CC1">
      <w:pPr>
        <w:keepNext/>
        <w:jc w:val="right"/>
        <w:outlineLvl w:val="0"/>
      </w:pPr>
      <w:r w:rsidRPr="00FE6CE6">
        <w:t xml:space="preserve">к приказу </w:t>
      </w:r>
      <w:r>
        <w:t>Министерства</w:t>
      </w:r>
      <w:r w:rsidRPr="00FE6CE6">
        <w:t xml:space="preserve">     </w:t>
      </w:r>
    </w:p>
    <w:p w:rsidR="00323CC1" w:rsidRPr="00FE6CE6" w:rsidRDefault="00323CC1" w:rsidP="00323CC1">
      <w:pPr>
        <w:keepNext/>
        <w:jc w:val="right"/>
        <w:outlineLvl w:val="0"/>
      </w:pPr>
      <w:r w:rsidRPr="00FE6CE6">
        <w:t xml:space="preserve">                                                                                                                здравоохранения </w:t>
      </w:r>
      <w:r>
        <w:t>Камчатского края</w:t>
      </w:r>
    </w:p>
    <w:p w:rsidR="00323CC1" w:rsidRPr="003B7B48" w:rsidRDefault="00323CC1" w:rsidP="00323CC1">
      <w:pPr>
        <w:jc w:val="right"/>
      </w:pPr>
      <w:r w:rsidRPr="00FE6CE6">
        <w:t xml:space="preserve">                                                                              </w:t>
      </w:r>
      <w:r>
        <w:t xml:space="preserve">                              </w:t>
      </w:r>
      <w:r w:rsidRPr="00FE6CE6">
        <w:t xml:space="preserve"> от  </w:t>
      </w:r>
      <w:r w:rsidRPr="003B7B48">
        <w:t xml:space="preserve">___________ № ______                                                                                                                                                    </w:t>
      </w:r>
    </w:p>
    <w:p w:rsidR="00323CC1" w:rsidRPr="005838A4" w:rsidRDefault="00323CC1" w:rsidP="00323CC1">
      <w:pPr>
        <w:rPr>
          <w:sz w:val="28"/>
          <w:szCs w:val="28"/>
        </w:rPr>
      </w:pPr>
    </w:p>
    <w:p w:rsidR="00323CC1" w:rsidRDefault="00323CC1" w:rsidP="00323CC1">
      <w:pPr>
        <w:ind w:left="4236" w:firstLine="720"/>
        <w:jc w:val="both"/>
      </w:pPr>
    </w:p>
    <w:p w:rsidR="00323CC1" w:rsidRPr="00D37E25" w:rsidRDefault="00323CC1" w:rsidP="00323CC1">
      <w:pPr>
        <w:jc w:val="center"/>
      </w:pPr>
      <w:r w:rsidRPr="00D37E25">
        <w:t>Потребность в подготовке специалистов для пер</w:t>
      </w:r>
      <w:r w:rsidR="00542762">
        <w:t xml:space="preserve">вичной медико-санитарной </w:t>
      </w:r>
      <w:r w:rsidRPr="00D37E25">
        <w:t xml:space="preserve"> помощи за счет средств нормированного страхового </w:t>
      </w:r>
      <w:r w:rsidR="00542762">
        <w:t xml:space="preserve">запаса территориального </w:t>
      </w:r>
      <w:r w:rsidRPr="00D37E25">
        <w:t>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</w:t>
      </w:r>
    </w:p>
    <w:p w:rsidR="00323CC1" w:rsidRPr="00D37E25" w:rsidRDefault="00323CC1" w:rsidP="00323CC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151"/>
      </w:tblGrid>
      <w:tr w:rsidR="00323CC1" w:rsidRPr="00D37E25" w:rsidTr="00D37E25">
        <w:tc>
          <w:tcPr>
            <w:tcW w:w="3501" w:type="dxa"/>
          </w:tcPr>
          <w:p w:rsidR="00323CC1" w:rsidRPr="00D37E25" w:rsidRDefault="00323CC1" w:rsidP="00D37E25">
            <w:pPr>
              <w:jc w:val="center"/>
              <w:rPr>
                <w:rFonts w:eastAsia="Calibri"/>
              </w:rPr>
            </w:pPr>
            <w:r w:rsidRPr="00D37E25">
              <w:rPr>
                <w:rFonts w:eastAsia="Calibri"/>
              </w:rPr>
              <w:t>Специальность</w:t>
            </w:r>
          </w:p>
        </w:tc>
        <w:tc>
          <w:tcPr>
            <w:tcW w:w="6352" w:type="dxa"/>
          </w:tcPr>
          <w:p w:rsidR="00323CC1" w:rsidRPr="00D37E25" w:rsidRDefault="00323CC1" w:rsidP="00D37E25">
            <w:pPr>
              <w:jc w:val="center"/>
              <w:rPr>
                <w:rFonts w:eastAsia="Calibri"/>
              </w:rPr>
            </w:pPr>
            <w:r w:rsidRPr="00D37E25">
              <w:rPr>
                <w:rFonts w:eastAsia="Calibri"/>
              </w:rPr>
              <w:t xml:space="preserve">Количество человек, планирующих пройти           обучение за счет средств нормированного             страхового запаса территориального фонда             обязательного медицинского страхования,            (человек) </w:t>
            </w:r>
          </w:p>
        </w:tc>
      </w:tr>
      <w:tr w:rsidR="00323CC1" w:rsidRPr="00CB68C6" w:rsidTr="00D37E25">
        <w:tc>
          <w:tcPr>
            <w:tcW w:w="3501" w:type="dxa"/>
          </w:tcPr>
          <w:p w:rsidR="00323CC1" w:rsidRPr="00643CEF" w:rsidRDefault="00323CC1" w:rsidP="00D37E25">
            <w:pPr>
              <w:rPr>
                <w:rFonts w:eastAsia="Calibri"/>
                <w:color w:val="000000" w:themeColor="text1"/>
              </w:rPr>
            </w:pPr>
            <w:r w:rsidRPr="00643CEF">
              <w:rPr>
                <w:rFonts w:eastAsia="Calibri"/>
                <w:color w:val="000000" w:themeColor="text1"/>
              </w:rPr>
              <w:t>терапия</w:t>
            </w:r>
          </w:p>
        </w:tc>
        <w:tc>
          <w:tcPr>
            <w:tcW w:w="6352" w:type="dxa"/>
          </w:tcPr>
          <w:p w:rsidR="00323CC1" w:rsidRPr="00643CEF" w:rsidRDefault="00643CEF" w:rsidP="00D37E25">
            <w:pPr>
              <w:jc w:val="center"/>
              <w:rPr>
                <w:rFonts w:eastAsia="Calibri"/>
                <w:color w:val="000000" w:themeColor="text1"/>
              </w:rPr>
            </w:pPr>
            <w:r w:rsidRPr="00643CEF">
              <w:rPr>
                <w:rFonts w:eastAsia="Calibri"/>
                <w:color w:val="000000" w:themeColor="text1"/>
              </w:rPr>
              <w:t>1</w:t>
            </w:r>
            <w:r w:rsidR="00323CC1" w:rsidRPr="00643CEF">
              <w:rPr>
                <w:rFonts w:eastAsia="Calibri"/>
                <w:color w:val="000000" w:themeColor="text1"/>
              </w:rPr>
              <w:t>0</w:t>
            </w:r>
          </w:p>
        </w:tc>
      </w:tr>
      <w:tr w:rsidR="00323CC1" w:rsidRPr="00CB68C6" w:rsidTr="00D37E25">
        <w:tc>
          <w:tcPr>
            <w:tcW w:w="3501" w:type="dxa"/>
          </w:tcPr>
          <w:p w:rsidR="00323CC1" w:rsidRPr="00643CEF" w:rsidRDefault="00323CC1" w:rsidP="00D37E25">
            <w:pPr>
              <w:rPr>
                <w:rFonts w:eastAsia="Calibri"/>
                <w:color w:val="000000" w:themeColor="text1"/>
              </w:rPr>
            </w:pPr>
            <w:r w:rsidRPr="00643CEF">
              <w:rPr>
                <w:rFonts w:eastAsia="Calibri"/>
                <w:color w:val="000000" w:themeColor="text1"/>
              </w:rPr>
              <w:t>общая врачебная практика (семейная медицина)</w:t>
            </w:r>
          </w:p>
        </w:tc>
        <w:tc>
          <w:tcPr>
            <w:tcW w:w="6352" w:type="dxa"/>
          </w:tcPr>
          <w:p w:rsidR="00323CC1" w:rsidRPr="00643CEF" w:rsidRDefault="00643CEF" w:rsidP="00643CEF">
            <w:pPr>
              <w:jc w:val="center"/>
              <w:rPr>
                <w:rFonts w:eastAsia="Calibri"/>
                <w:color w:val="000000" w:themeColor="text1"/>
              </w:rPr>
            </w:pPr>
            <w:r w:rsidRPr="00643CEF">
              <w:rPr>
                <w:rFonts w:eastAsia="Calibri"/>
                <w:color w:val="000000" w:themeColor="text1"/>
              </w:rPr>
              <w:t>23</w:t>
            </w:r>
          </w:p>
        </w:tc>
      </w:tr>
      <w:tr w:rsidR="00323CC1" w:rsidRPr="00CB68C6" w:rsidTr="00D37E25">
        <w:tc>
          <w:tcPr>
            <w:tcW w:w="3501" w:type="dxa"/>
          </w:tcPr>
          <w:p w:rsidR="00323CC1" w:rsidRPr="00643CEF" w:rsidRDefault="00323CC1" w:rsidP="00D37E25">
            <w:pPr>
              <w:rPr>
                <w:rFonts w:eastAsia="Calibri"/>
                <w:color w:val="000000" w:themeColor="text1"/>
              </w:rPr>
            </w:pPr>
            <w:r w:rsidRPr="00643CEF">
              <w:rPr>
                <w:rFonts w:eastAsia="Calibri"/>
                <w:color w:val="000000" w:themeColor="text1"/>
              </w:rPr>
              <w:t>педиатрия</w:t>
            </w:r>
          </w:p>
        </w:tc>
        <w:tc>
          <w:tcPr>
            <w:tcW w:w="6352" w:type="dxa"/>
          </w:tcPr>
          <w:p w:rsidR="00323CC1" w:rsidRPr="00643CEF" w:rsidRDefault="00643CEF" w:rsidP="00D37E25">
            <w:pPr>
              <w:jc w:val="center"/>
              <w:rPr>
                <w:rFonts w:eastAsia="Calibri"/>
                <w:color w:val="000000" w:themeColor="text1"/>
              </w:rPr>
            </w:pPr>
            <w:r w:rsidRPr="00643CEF">
              <w:rPr>
                <w:rFonts w:eastAsia="Calibri"/>
                <w:color w:val="000000" w:themeColor="text1"/>
              </w:rPr>
              <w:t>12</w:t>
            </w:r>
          </w:p>
        </w:tc>
      </w:tr>
    </w:tbl>
    <w:p w:rsidR="00323CC1" w:rsidRPr="00F140FF" w:rsidRDefault="00323CC1" w:rsidP="00323CC1">
      <w:pPr>
        <w:jc w:val="center"/>
      </w:pPr>
      <w:r w:rsidRPr="00CB68C6">
        <w:rPr>
          <w:color w:val="FF0000"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D37E25" w:rsidRDefault="00D37E25" w:rsidP="00323CC1">
      <w:pPr>
        <w:ind w:left="4236" w:firstLine="720"/>
        <w:jc w:val="both"/>
      </w:pPr>
    </w:p>
    <w:p w:rsidR="00542762" w:rsidRDefault="00542762" w:rsidP="00323CC1">
      <w:pPr>
        <w:ind w:left="4236" w:firstLine="720"/>
        <w:jc w:val="both"/>
      </w:pPr>
    </w:p>
    <w:p w:rsidR="00542762" w:rsidRDefault="00542762" w:rsidP="00323CC1">
      <w:pPr>
        <w:ind w:left="4236" w:firstLine="720"/>
        <w:jc w:val="both"/>
      </w:pPr>
    </w:p>
    <w:p w:rsidR="00542762" w:rsidRDefault="00542762" w:rsidP="00323CC1">
      <w:pPr>
        <w:ind w:left="4236" w:firstLine="720"/>
        <w:jc w:val="both"/>
      </w:pPr>
    </w:p>
    <w:p w:rsidR="00070BDF" w:rsidRDefault="00070BDF" w:rsidP="00323CC1">
      <w:pPr>
        <w:ind w:left="4236" w:firstLine="720"/>
        <w:jc w:val="both"/>
      </w:pPr>
    </w:p>
    <w:p w:rsidR="00542762" w:rsidRDefault="00542762" w:rsidP="00323CC1">
      <w:pPr>
        <w:ind w:left="4236" w:firstLine="720"/>
        <w:jc w:val="both"/>
      </w:pPr>
    </w:p>
    <w:p w:rsidR="00323CC1" w:rsidRDefault="00323CC1" w:rsidP="00323CC1">
      <w:pPr>
        <w:ind w:left="4236" w:firstLine="720"/>
        <w:jc w:val="both"/>
      </w:pPr>
    </w:p>
    <w:p w:rsidR="00323CC1" w:rsidRDefault="00323CC1" w:rsidP="008F36A1">
      <w:pPr>
        <w:keepNext/>
        <w:outlineLvl w:val="0"/>
      </w:pPr>
      <w:r>
        <w:lastRenderedPageBreak/>
        <w:t xml:space="preserve">                                                                                                                                </w:t>
      </w:r>
      <w:r w:rsidR="004D46E5">
        <w:t xml:space="preserve">  </w:t>
      </w:r>
      <w:r>
        <w:t xml:space="preserve"> Приложение 3</w:t>
      </w:r>
      <w:r w:rsidRPr="00FE6CE6">
        <w:t xml:space="preserve">                                                                                                               </w:t>
      </w:r>
    </w:p>
    <w:p w:rsidR="00323CC1" w:rsidRPr="00FE6CE6" w:rsidRDefault="00323CC1" w:rsidP="00323CC1">
      <w:pPr>
        <w:keepNext/>
        <w:jc w:val="right"/>
        <w:outlineLvl w:val="0"/>
      </w:pPr>
      <w:r w:rsidRPr="00FE6CE6">
        <w:t xml:space="preserve">к приказу </w:t>
      </w:r>
      <w:r>
        <w:t>Министерства</w:t>
      </w:r>
      <w:r w:rsidRPr="00FE6CE6">
        <w:t xml:space="preserve">     </w:t>
      </w:r>
    </w:p>
    <w:p w:rsidR="00323CC1" w:rsidRPr="00FE6CE6" w:rsidRDefault="00323CC1" w:rsidP="00323CC1">
      <w:pPr>
        <w:keepNext/>
        <w:jc w:val="right"/>
        <w:outlineLvl w:val="0"/>
      </w:pPr>
      <w:r w:rsidRPr="00FE6CE6">
        <w:t xml:space="preserve">                                                                                                                здравоохранения </w:t>
      </w:r>
      <w:r>
        <w:t>Камчатского края</w:t>
      </w:r>
    </w:p>
    <w:p w:rsidR="00323CC1" w:rsidRPr="003B7B48" w:rsidRDefault="00323CC1" w:rsidP="00323CC1">
      <w:pPr>
        <w:jc w:val="right"/>
      </w:pPr>
      <w:r w:rsidRPr="00FE6CE6">
        <w:t xml:space="preserve">                                                                              </w:t>
      </w:r>
      <w:r>
        <w:t xml:space="preserve">                              </w:t>
      </w:r>
      <w:r w:rsidRPr="00FE6CE6">
        <w:t xml:space="preserve"> от  </w:t>
      </w:r>
      <w:r w:rsidRPr="003B7B48">
        <w:t xml:space="preserve">___________ № ______                                                                                                                                                    </w:t>
      </w:r>
    </w:p>
    <w:p w:rsidR="00323CC1" w:rsidRPr="003B7B48" w:rsidRDefault="00323CC1" w:rsidP="00323CC1">
      <w:pPr>
        <w:rPr>
          <w:u w:val="single"/>
        </w:rPr>
      </w:pPr>
    </w:p>
    <w:p w:rsidR="00323CC1" w:rsidRPr="003B7B48" w:rsidRDefault="00323CC1" w:rsidP="00323CC1">
      <w:pPr>
        <w:jc w:val="both"/>
        <w:rPr>
          <w:sz w:val="28"/>
          <w:szCs w:val="28"/>
        </w:rPr>
      </w:pPr>
    </w:p>
    <w:p w:rsidR="00D37E25" w:rsidRPr="00D37E25" w:rsidRDefault="00D37E25" w:rsidP="00D37E25">
      <w:pPr>
        <w:jc w:val="center"/>
      </w:pPr>
      <w:proofErr w:type="gramStart"/>
      <w:r w:rsidRPr="00D37E25">
        <w:t>Потребность в специалистах со средним медицинским образованием (фельдшеры, медицинские сестры, акушерки) для фельдшерско-акушерских (фельдшерских пунктов, в том числе передвижных на 2019 год.</w:t>
      </w:r>
      <w:proofErr w:type="gramEnd"/>
    </w:p>
    <w:p w:rsidR="00D37E25" w:rsidRDefault="00D37E25" w:rsidP="00D37E25">
      <w:pPr>
        <w:jc w:val="center"/>
        <w:rPr>
          <w:lang w:eastAsia="en-US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370"/>
        <w:gridCol w:w="1584"/>
        <w:gridCol w:w="4959"/>
        <w:gridCol w:w="2551"/>
      </w:tblGrid>
      <w:tr w:rsidR="00070BDF" w:rsidRPr="00D42D45" w:rsidTr="00070BDF">
        <w:trPr>
          <w:trHeight w:val="3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color w:val="000000"/>
                <w:sz w:val="20"/>
                <w:szCs w:val="20"/>
              </w:rPr>
            </w:pPr>
            <w:r w:rsidRPr="00D42D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color w:val="000000"/>
                <w:sz w:val="20"/>
                <w:szCs w:val="20"/>
              </w:rPr>
            </w:pPr>
            <w:r w:rsidRPr="00D42D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color w:val="000000"/>
                <w:sz w:val="20"/>
                <w:szCs w:val="20"/>
              </w:rPr>
            </w:pPr>
            <w:r w:rsidRPr="00D42D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потребность</w:t>
            </w:r>
          </w:p>
        </w:tc>
      </w:tr>
      <w:tr w:rsidR="00070BDF" w:rsidRPr="00D42D45" w:rsidTr="00070B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proofErr w:type="spellStart"/>
            <w:r w:rsidRPr="00D42D45">
              <w:rPr>
                <w:sz w:val="20"/>
                <w:szCs w:val="20"/>
              </w:rPr>
              <w:t>с</w:t>
            </w:r>
            <w:proofErr w:type="gramStart"/>
            <w:r w:rsidRPr="00D42D45">
              <w:rPr>
                <w:sz w:val="20"/>
                <w:szCs w:val="20"/>
              </w:rPr>
              <w:t>.Д</w:t>
            </w:r>
            <w:proofErr w:type="gramEnd"/>
            <w:r w:rsidRPr="00D42D45">
              <w:rPr>
                <w:sz w:val="20"/>
                <w:szCs w:val="20"/>
              </w:rPr>
              <w:t>олиновка</w:t>
            </w:r>
            <w:proofErr w:type="spellEnd"/>
            <w:r w:rsidRPr="00D42D45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r w:rsidRPr="00D42D45">
              <w:rPr>
                <w:sz w:val="20"/>
                <w:szCs w:val="20"/>
              </w:rPr>
              <w:t>Фельдшерско-акушерский пункт в составе РБ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color w:val="000000"/>
                <w:sz w:val="20"/>
                <w:szCs w:val="20"/>
              </w:rPr>
            </w:pPr>
            <w:r w:rsidRPr="00D42D4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0BDF" w:rsidRPr="00D42D45" w:rsidTr="00070B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proofErr w:type="spellStart"/>
            <w:r w:rsidRPr="00D42D45">
              <w:rPr>
                <w:sz w:val="20"/>
                <w:szCs w:val="20"/>
              </w:rPr>
              <w:t>п</w:t>
            </w:r>
            <w:proofErr w:type="gramStart"/>
            <w:r w:rsidRPr="00D42D45">
              <w:rPr>
                <w:sz w:val="20"/>
                <w:szCs w:val="20"/>
              </w:rPr>
              <w:t>.Л</w:t>
            </w:r>
            <w:proofErr w:type="gramEnd"/>
            <w:r w:rsidRPr="00D42D45">
              <w:rPr>
                <w:sz w:val="20"/>
                <w:szCs w:val="20"/>
              </w:rPr>
              <w:t>азо</w:t>
            </w:r>
            <w:proofErr w:type="spellEnd"/>
            <w:r w:rsidRPr="00D42D45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r w:rsidRPr="00D42D45">
              <w:rPr>
                <w:sz w:val="20"/>
                <w:szCs w:val="20"/>
              </w:rPr>
              <w:t>Фельдшерско-акушерский пункт в составе РБ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color w:val="000000"/>
                <w:sz w:val="20"/>
                <w:szCs w:val="20"/>
              </w:rPr>
            </w:pPr>
            <w:r w:rsidRPr="00D42D4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0BDF" w:rsidRPr="00D42D45" w:rsidTr="00070B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proofErr w:type="spellStart"/>
            <w:r w:rsidRPr="00D42D45">
              <w:rPr>
                <w:sz w:val="20"/>
                <w:szCs w:val="20"/>
              </w:rPr>
              <w:t>с</w:t>
            </w:r>
            <w:proofErr w:type="gramStart"/>
            <w:r w:rsidRPr="00D42D45">
              <w:rPr>
                <w:sz w:val="20"/>
                <w:szCs w:val="20"/>
              </w:rPr>
              <w:t>.Ш</w:t>
            </w:r>
            <w:proofErr w:type="gramEnd"/>
            <w:r w:rsidRPr="00D42D45">
              <w:rPr>
                <w:sz w:val="20"/>
                <w:szCs w:val="20"/>
              </w:rPr>
              <w:t>аромы</w:t>
            </w:r>
            <w:proofErr w:type="spellEnd"/>
            <w:r w:rsidRPr="00D42D45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r w:rsidRPr="00D42D45">
              <w:rPr>
                <w:sz w:val="20"/>
                <w:szCs w:val="20"/>
              </w:rPr>
              <w:t>Фельдшерско-акушерский пункт в составе РБ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color w:val="000000"/>
                <w:sz w:val="20"/>
                <w:szCs w:val="20"/>
              </w:rPr>
            </w:pPr>
            <w:r w:rsidRPr="00D42D4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0BDF" w:rsidRPr="00D42D45" w:rsidTr="00070B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proofErr w:type="spellStart"/>
            <w:r w:rsidRPr="00D42D45">
              <w:rPr>
                <w:sz w:val="20"/>
                <w:szCs w:val="20"/>
              </w:rPr>
              <w:t>с</w:t>
            </w:r>
            <w:proofErr w:type="gramStart"/>
            <w:r w:rsidRPr="00D42D45">
              <w:rPr>
                <w:sz w:val="20"/>
                <w:szCs w:val="20"/>
              </w:rPr>
              <w:t>.П</w:t>
            </w:r>
            <w:proofErr w:type="gramEnd"/>
            <w:r w:rsidRPr="00D42D45">
              <w:rPr>
                <w:sz w:val="20"/>
                <w:szCs w:val="20"/>
              </w:rPr>
              <w:t>ущино</w:t>
            </w:r>
            <w:proofErr w:type="spellEnd"/>
            <w:r w:rsidRPr="00D42D45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r w:rsidRPr="00D42D45">
              <w:rPr>
                <w:sz w:val="20"/>
                <w:szCs w:val="20"/>
              </w:rPr>
              <w:t>Фельдшерско-акушерский пункт в составе РБ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color w:val="000000"/>
                <w:sz w:val="20"/>
                <w:szCs w:val="20"/>
              </w:rPr>
            </w:pPr>
            <w:r w:rsidRPr="00D42D4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0BDF" w:rsidRPr="00D42D45" w:rsidTr="00070B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proofErr w:type="spellStart"/>
            <w:r w:rsidRPr="00D42D45">
              <w:rPr>
                <w:sz w:val="20"/>
                <w:szCs w:val="20"/>
              </w:rPr>
              <w:t>с</w:t>
            </w:r>
            <w:proofErr w:type="gramStart"/>
            <w:r w:rsidRPr="00D42D45">
              <w:rPr>
                <w:sz w:val="20"/>
                <w:szCs w:val="20"/>
              </w:rPr>
              <w:t>.У</w:t>
            </w:r>
            <w:proofErr w:type="gramEnd"/>
            <w:r w:rsidRPr="00D42D45">
              <w:rPr>
                <w:sz w:val="20"/>
                <w:szCs w:val="20"/>
              </w:rPr>
              <w:t>стьевое</w:t>
            </w:r>
            <w:proofErr w:type="spellEnd"/>
            <w:r w:rsidRPr="00D42D45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r w:rsidRPr="00D42D45">
              <w:rPr>
                <w:sz w:val="20"/>
                <w:szCs w:val="20"/>
              </w:rPr>
              <w:t>Фельдшерско-акушерский пункт в составе РБ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color w:val="000000"/>
                <w:sz w:val="20"/>
                <w:szCs w:val="20"/>
              </w:rPr>
            </w:pPr>
            <w:r w:rsidRPr="00D42D4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0BDF" w:rsidRPr="00D42D45" w:rsidTr="00070BDF">
        <w:trPr>
          <w:trHeight w:val="3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proofErr w:type="spellStart"/>
            <w:r w:rsidRPr="00D42D45">
              <w:rPr>
                <w:sz w:val="20"/>
                <w:szCs w:val="20"/>
              </w:rPr>
              <w:t>п</w:t>
            </w:r>
            <w:proofErr w:type="gramStart"/>
            <w:r w:rsidRPr="00D42D45">
              <w:rPr>
                <w:sz w:val="20"/>
                <w:szCs w:val="20"/>
              </w:rPr>
              <w:t>.И</w:t>
            </w:r>
            <w:proofErr w:type="gramEnd"/>
            <w:r w:rsidRPr="00D42D45">
              <w:rPr>
                <w:sz w:val="20"/>
                <w:szCs w:val="20"/>
              </w:rPr>
              <w:t>чинский</w:t>
            </w:r>
            <w:proofErr w:type="spellEnd"/>
            <w:r w:rsidRPr="00D42D45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rPr>
                <w:sz w:val="20"/>
                <w:szCs w:val="20"/>
              </w:rPr>
            </w:pPr>
            <w:r w:rsidRPr="00D42D45">
              <w:rPr>
                <w:sz w:val="20"/>
                <w:szCs w:val="20"/>
              </w:rPr>
              <w:t>Фельдшерско-акушерский пункт в составе РБ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BDF" w:rsidRPr="00D42D45" w:rsidRDefault="00070BDF" w:rsidP="00DF07B9">
            <w:pPr>
              <w:jc w:val="center"/>
              <w:rPr>
                <w:color w:val="000000"/>
                <w:sz w:val="20"/>
                <w:szCs w:val="20"/>
              </w:rPr>
            </w:pPr>
            <w:r w:rsidRPr="00D42D4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37E25" w:rsidRDefault="00D37E25" w:rsidP="00D37E25">
      <w:pPr>
        <w:jc w:val="center"/>
        <w:rPr>
          <w:lang w:eastAsia="en-US"/>
        </w:rPr>
      </w:pPr>
    </w:p>
    <w:p w:rsidR="00323CC1" w:rsidRDefault="00323CC1" w:rsidP="004D46E5">
      <w:pPr>
        <w:rPr>
          <w:sz w:val="28"/>
          <w:szCs w:val="28"/>
        </w:rPr>
      </w:pPr>
    </w:p>
    <w:p w:rsidR="00D37E25" w:rsidRDefault="00D37E25" w:rsidP="004D46E5">
      <w:pPr>
        <w:rPr>
          <w:sz w:val="28"/>
          <w:szCs w:val="28"/>
        </w:rPr>
      </w:pPr>
    </w:p>
    <w:p w:rsidR="00D37E25" w:rsidRDefault="00D37E25" w:rsidP="004D46E5">
      <w:pPr>
        <w:rPr>
          <w:sz w:val="28"/>
          <w:szCs w:val="28"/>
        </w:rPr>
      </w:pPr>
    </w:p>
    <w:p w:rsidR="00D37E25" w:rsidRDefault="00D37E25" w:rsidP="004D46E5">
      <w:pPr>
        <w:rPr>
          <w:sz w:val="28"/>
          <w:szCs w:val="28"/>
        </w:rPr>
      </w:pPr>
    </w:p>
    <w:p w:rsidR="00D37E25" w:rsidRDefault="00D37E25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D37E25" w:rsidRDefault="00D37E25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070BDF" w:rsidRDefault="00070BDF" w:rsidP="004D46E5">
      <w:pPr>
        <w:rPr>
          <w:sz w:val="28"/>
          <w:szCs w:val="28"/>
        </w:rPr>
      </w:pPr>
    </w:p>
    <w:p w:rsidR="00070BDF" w:rsidRDefault="00070BDF" w:rsidP="004D46E5">
      <w:pPr>
        <w:rPr>
          <w:sz w:val="28"/>
          <w:szCs w:val="28"/>
        </w:rPr>
      </w:pPr>
    </w:p>
    <w:p w:rsidR="00070BDF" w:rsidRDefault="00070BDF" w:rsidP="004D46E5">
      <w:pPr>
        <w:rPr>
          <w:sz w:val="28"/>
          <w:szCs w:val="28"/>
        </w:rPr>
      </w:pPr>
    </w:p>
    <w:p w:rsidR="00070BDF" w:rsidRDefault="00070BDF" w:rsidP="004D46E5">
      <w:pPr>
        <w:rPr>
          <w:sz w:val="28"/>
          <w:szCs w:val="28"/>
        </w:rPr>
      </w:pPr>
    </w:p>
    <w:p w:rsidR="00070BDF" w:rsidRDefault="00070BDF" w:rsidP="004D46E5">
      <w:pPr>
        <w:rPr>
          <w:sz w:val="28"/>
          <w:szCs w:val="28"/>
        </w:rPr>
      </w:pPr>
    </w:p>
    <w:p w:rsidR="00070BDF" w:rsidRDefault="00070BDF" w:rsidP="004D46E5">
      <w:pPr>
        <w:rPr>
          <w:sz w:val="28"/>
          <w:szCs w:val="28"/>
        </w:rPr>
      </w:pPr>
    </w:p>
    <w:p w:rsidR="00070BDF" w:rsidRDefault="00070BDF" w:rsidP="004D46E5">
      <w:pPr>
        <w:rPr>
          <w:sz w:val="28"/>
          <w:szCs w:val="28"/>
        </w:rPr>
      </w:pPr>
    </w:p>
    <w:p w:rsidR="00070BDF" w:rsidRDefault="00070BD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643CEF" w:rsidRDefault="00643CEF" w:rsidP="004D46E5">
      <w:pPr>
        <w:rPr>
          <w:sz w:val="28"/>
          <w:szCs w:val="28"/>
        </w:rPr>
      </w:pPr>
    </w:p>
    <w:p w:rsidR="00542762" w:rsidRDefault="00542762" w:rsidP="004D46E5">
      <w:pPr>
        <w:rPr>
          <w:sz w:val="28"/>
          <w:szCs w:val="28"/>
        </w:rPr>
      </w:pPr>
    </w:p>
    <w:p w:rsidR="00323CC1" w:rsidRDefault="00323CC1" w:rsidP="00323CC1">
      <w:pPr>
        <w:keepNext/>
        <w:jc w:val="right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Приложение 4</w:t>
      </w:r>
      <w:r w:rsidRPr="00FE6CE6">
        <w:t xml:space="preserve">                                                                                                               </w:t>
      </w:r>
    </w:p>
    <w:p w:rsidR="00323CC1" w:rsidRPr="00FE6CE6" w:rsidRDefault="00323CC1" w:rsidP="00323CC1">
      <w:pPr>
        <w:keepNext/>
        <w:jc w:val="right"/>
        <w:outlineLvl w:val="0"/>
      </w:pPr>
      <w:r w:rsidRPr="00FE6CE6">
        <w:t xml:space="preserve">к приказу </w:t>
      </w:r>
      <w:r>
        <w:t>Министерства</w:t>
      </w:r>
      <w:r w:rsidRPr="00FE6CE6">
        <w:t xml:space="preserve">     </w:t>
      </w:r>
    </w:p>
    <w:p w:rsidR="00323CC1" w:rsidRPr="00FE6CE6" w:rsidRDefault="00323CC1" w:rsidP="00323CC1">
      <w:pPr>
        <w:keepNext/>
        <w:jc w:val="right"/>
        <w:outlineLvl w:val="0"/>
      </w:pPr>
      <w:r w:rsidRPr="00FE6CE6">
        <w:t xml:space="preserve">                                                                                                                здравоохранения </w:t>
      </w:r>
      <w:r>
        <w:t>Камчатского края</w:t>
      </w:r>
    </w:p>
    <w:p w:rsidR="00323CC1" w:rsidRPr="003B7B48" w:rsidRDefault="00323CC1" w:rsidP="00323CC1">
      <w:pPr>
        <w:jc w:val="right"/>
      </w:pPr>
      <w:r w:rsidRPr="00FE6CE6">
        <w:t xml:space="preserve">                                                                              </w:t>
      </w:r>
      <w:r>
        <w:t xml:space="preserve">                              </w:t>
      </w:r>
      <w:r w:rsidRPr="00FE6CE6">
        <w:t xml:space="preserve"> от  </w:t>
      </w:r>
      <w:r w:rsidRPr="003B7B48">
        <w:t xml:space="preserve">___________ № ______                                                                                                                                                    </w:t>
      </w:r>
    </w:p>
    <w:p w:rsidR="00323CC1" w:rsidRPr="005838A4" w:rsidRDefault="00323CC1" w:rsidP="00323CC1">
      <w:pPr>
        <w:rPr>
          <w:u w:val="single"/>
        </w:rPr>
      </w:pPr>
    </w:p>
    <w:p w:rsidR="00323CC1" w:rsidRPr="00D37E25" w:rsidRDefault="00323CC1" w:rsidP="00323CC1">
      <w:pPr>
        <w:jc w:val="center"/>
      </w:pPr>
      <w:r w:rsidRPr="00D37E25">
        <w:t xml:space="preserve">Потребность во врачах и средних медицинских работниках для медицинских организаций, участвующих в оказании онкологической помощи и мероприятиях сосудистой программы </w:t>
      </w:r>
    </w:p>
    <w:p w:rsidR="00323CC1" w:rsidRDefault="00323CC1" w:rsidP="00323CC1">
      <w:pPr>
        <w:jc w:val="right"/>
        <w:rPr>
          <w:u w:val="single"/>
        </w:rPr>
      </w:pPr>
    </w:p>
    <w:p w:rsidR="00323CC1" w:rsidRPr="00FE6CE6" w:rsidRDefault="00323CC1" w:rsidP="00323CC1">
      <w:pPr>
        <w:jc w:val="right"/>
        <w:rPr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4"/>
        <w:gridCol w:w="2568"/>
        <w:gridCol w:w="3599"/>
      </w:tblGrid>
      <w:tr w:rsidR="00D37733" w:rsidRPr="009C029D" w:rsidTr="00296EF4">
        <w:trPr>
          <w:trHeight w:val="669"/>
        </w:trPr>
        <w:tc>
          <w:tcPr>
            <w:tcW w:w="1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33" w:rsidRPr="009C029D" w:rsidRDefault="00D37733" w:rsidP="00D3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специальностей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jc w:val="center"/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 xml:space="preserve">«Борьба с онкологическими заболеваниями» 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jc w:val="center"/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 xml:space="preserve">«Борьба с </w:t>
            </w:r>
            <w:proofErr w:type="gramStart"/>
            <w:r w:rsidRPr="009C029D">
              <w:rPr>
                <w:color w:val="000000"/>
                <w:sz w:val="20"/>
                <w:szCs w:val="20"/>
              </w:rPr>
              <w:t>сердечно-сосудистыми</w:t>
            </w:r>
            <w:proofErr w:type="gramEnd"/>
            <w:r w:rsidRPr="009C029D">
              <w:rPr>
                <w:color w:val="000000"/>
                <w:sz w:val="20"/>
                <w:szCs w:val="20"/>
              </w:rPr>
              <w:t xml:space="preserve"> заболеваниями» </w:t>
            </w:r>
          </w:p>
        </w:tc>
      </w:tr>
      <w:tr w:rsidR="00D37733" w:rsidRPr="009C029D" w:rsidTr="00296EF4">
        <w:trPr>
          <w:trHeight w:val="284"/>
        </w:trPr>
        <w:tc>
          <w:tcPr>
            <w:tcW w:w="1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jc w:val="center"/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дефицит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jc w:val="center"/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дефицит</w:t>
            </w:r>
          </w:p>
        </w:tc>
      </w:tr>
      <w:tr w:rsidR="00D37733" w:rsidRPr="009C029D" w:rsidTr="00296EF4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733" w:rsidRPr="009C029D" w:rsidTr="00296EF4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7733" w:rsidRPr="009C029D" w:rsidTr="00296EF4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7733" w:rsidRPr="009C029D" w:rsidTr="00296EF4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врач-кардиолог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7733" w:rsidRPr="009C029D" w:rsidTr="00296EF4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врач-онколог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733" w:rsidRPr="009C029D" w:rsidTr="00296EF4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врач-патологоанатом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733" w:rsidRPr="009C029D" w:rsidTr="00296EF4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врач-радиолог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733" w:rsidRPr="009C029D" w:rsidTr="00296EF4">
        <w:trPr>
          <w:trHeight w:val="30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>врач-рентгенолог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733" w:rsidRPr="009C029D" w:rsidTr="00296EF4">
        <w:trPr>
          <w:trHeight w:val="510"/>
        </w:trPr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33" w:rsidRPr="009C029D" w:rsidRDefault="00D37733" w:rsidP="00D37E25">
            <w:pPr>
              <w:rPr>
                <w:color w:val="000000"/>
                <w:sz w:val="20"/>
                <w:szCs w:val="20"/>
              </w:rPr>
            </w:pPr>
            <w:r w:rsidRPr="009C029D">
              <w:rPr>
                <w:color w:val="000000"/>
                <w:sz w:val="20"/>
                <w:szCs w:val="20"/>
              </w:rPr>
              <w:t xml:space="preserve">врач по </w:t>
            </w:r>
            <w:proofErr w:type="spellStart"/>
            <w:r w:rsidRPr="009C029D">
              <w:rPr>
                <w:color w:val="000000"/>
                <w:sz w:val="20"/>
                <w:szCs w:val="20"/>
              </w:rPr>
              <w:t>рентгенэндоваскулярным</w:t>
            </w:r>
            <w:proofErr w:type="spellEnd"/>
            <w:r w:rsidRPr="009C029D">
              <w:rPr>
                <w:color w:val="000000"/>
                <w:sz w:val="20"/>
                <w:szCs w:val="20"/>
              </w:rPr>
              <w:t xml:space="preserve"> диагностике и лечению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733" w:rsidRPr="00542762" w:rsidRDefault="00D37733" w:rsidP="00D37E25">
            <w:pPr>
              <w:jc w:val="right"/>
              <w:rPr>
                <w:color w:val="000000"/>
                <w:sz w:val="20"/>
                <w:szCs w:val="20"/>
              </w:rPr>
            </w:pPr>
            <w:r w:rsidRPr="00542762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671F4F" w:rsidRDefault="00671F4F" w:rsidP="007902F4"/>
    <w:p w:rsidR="00D64CEE" w:rsidRPr="001E31A3" w:rsidRDefault="00513423" w:rsidP="00832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64CEE" w:rsidRPr="001E31A3" w:rsidSect="00CE5C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F43"/>
    <w:multiLevelType w:val="multilevel"/>
    <w:tmpl w:val="F5D81158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45F647D"/>
    <w:multiLevelType w:val="hybridMultilevel"/>
    <w:tmpl w:val="2A0A223A"/>
    <w:lvl w:ilvl="0" w:tplc="F852E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A6249F5"/>
    <w:multiLevelType w:val="hybridMultilevel"/>
    <w:tmpl w:val="A768D3DA"/>
    <w:lvl w:ilvl="0" w:tplc="010EE0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012F0F"/>
    <w:multiLevelType w:val="hybridMultilevel"/>
    <w:tmpl w:val="98FEB40A"/>
    <w:lvl w:ilvl="0" w:tplc="5B647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B42EB7"/>
    <w:multiLevelType w:val="hybridMultilevel"/>
    <w:tmpl w:val="35D0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B2"/>
    <w:rsid w:val="00015896"/>
    <w:rsid w:val="00035DF5"/>
    <w:rsid w:val="00070BDF"/>
    <w:rsid w:val="00093010"/>
    <w:rsid w:val="00096771"/>
    <w:rsid w:val="000A2A11"/>
    <w:rsid w:val="000E507B"/>
    <w:rsid w:val="00122EED"/>
    <w:rsid w:val="00145A88"/>
    <w:rsid w:val="001E31A3"/>
    <w:rsid w:val="001E4A27"/>
    <w:rsid w:val="001E75FC"/>
    <w:rsid w:val="001F4C63"/>
    <w:rsid w:val="0022517F"/>
    <w:rsid w:val="0023114A"/>
    <w:rsid w:val="00274FDF"/>
    <w:rsid w:val="00293A9D"/>
    <w:rsid w:val="00296EF4"/>
    <w:rsid w:val="002A323D"/>
    <w:rsid w:val="002E5862"/>
    <w:rsid w:val="00323CC1"/>
    <w:rsid w:val="00344B43"/>
    <w:rsid w:val="003E1253"/>
    <w:rsid w:val="00460460"/>
    <w:rsid w:val="004A2B84"/>
    <w:rsid w:val="004B7536"/>
    <w:rsid w:val="004D46E5"/>
    <w:rsid w:val="00513423"/>
    <w:rsid w:val="005404D9"/>
    <w:rsid w:val="00542762"/>
    <w:rsid w:val="00557C82"/>
    <w:rsid w:val="005B6352"/>
    <w:rsid w:val="00643CEF"/>
    <w:rsid w:val="006617C6"/>
    <w:rsid w:val="00671F4F"/>
    <w:rsid w:val="006C529D"/>
    <w:rsid w:val="006F5AAA"/>
    <w:rsid w:val="00712D66"/>
    <w:rsid w:val="00746A4F"/>
    <w:rsid w:val="007902F4"/>
    <w:rsid w:val="007D6940"/>
    <w:rsid w:val="00832167"/>
    <w:rsid w:val="008A68D8"/>
    <w:rsid w:val="008F36A1"/>
    <w:rsid w:val="00915E2F"/>
    <w:rsid w:val="00940154"/>
    <w:rsid w:val="00991A9A"/>
    <w:rsid w:val="00A46CFB"/>
    <w:rsid w:val="00A50886"/>
    <w:rsid w:val="00A94662"/>
    <w:rsid w:val="00AB654F"/>
    <w:rsid w:val="00B17A57"/>
    <w:rsid w:val="00B25F6F"/>
    <w:rsid w:val="00C36D47"/>
    <w:rsid w:val="00C41BD9"/>
    <w:rsid w:val="00C50F1D"/>
    <w:rsid w:val="00CA56C4"/>
    <w:rsid w:val="00CB68C6"/>
    <w:rsid w:val="00CE5CC5"/>
    <w:rsid w:val="00D0319E"/>
    <w:rsid w:val="00D3044D"/>
    <w:rsid w:val="00D37733"/>
    <w:rsid w:val="00D37E25"/>
    <w:rsid w:val="00D47DA1"/>
    <w:rsid w:val="00D64CEE"/>
    <w:rsid w:val="00D97250"/>
    <w:rsid w:val="00DA2C78"/>
    <w:rsid w:val="00DC075D"/>
    <w:rsid w:val="00E50310"/>
    <w:rsid w:val="00EE15B2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2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1A3"/>
    <w:pPr>
      <w:ind w:left="720"/>
      <w:contextualSpacing/>
    </w:pPr>
  </w:style>
  <w:style w:type="table" w:styleId="a4">
    <w:name w:val="Table Grid"/>
    <w:basedOn w:val="a1"/>
    <w:uiPriority w:val="59"/>
    <w:rsid w:val="0066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2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1A3"/>
    <w:pPr>
      <w:ind w:left="720"/>
      <w:contextualSpacing/>
    </w:pPr>
  </w:style>
  <w:style w:type="table" w:styleId="a4">
    <w:name w:val="Table Grid"/>
    <w:basedOn w:val="a1"/>
    <w:uiPriority w:val="59"/>
    <w:rsid w:val="0066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E0F3-D203-48D5-A25A-87A9488C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Ольга Александровна</dc:creator>
  <cp:lastModifiedBy>Попова Елена Александровна</cp:lastModifiedBy>
  <cp:revision>13</cp:revision>
  <cp:lastPrinted>2015-04-15T04:27:00Z</cp:lastPrinted>
  <dcterms:created xsi:type="dcterms:W3CDTF">2019-03-21T05:22:00Z</dcterms:created>
  <dcterms:modified xsi:type="dcterms:W3CDTF">2019-03-22T04:38:00Z</dcterms:modified>
</cp:coreProperties>
</file>