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BF7" w:rsidRPr="002402C9" w:rsidRDefault="006B7DCE" w:rsidP="002402C9">
      <w:pPr>
        <w:pStyle w:val="ConsPlusTitlePage"/>
        <w:rPr>
          <w:rFonts w:ascii="Times New Roman" w:hAnsi="Times New Roman" w:cs="Times New Roman"/>
          <w:sz w:val="22"/>
          <w:szCs w:val="22"/>
        </w:rPr>
      </w:pPr>
      <w:r>
        <w:rPr>
          <w:rFonts w:ascii="Times New Roman" w:hAnsi="Times New Roman" w:cs="Times New Roman"/>
          <w:sz w:val="32"/>
          <w:szCs w:val="32"/>
        </w:rPr>
        <w:t xml:space="preserve"> </w:t>
      </w:r>
      <w:r w:rsidR="002402C9">
        <w:rPr>
          <w:rFonts w:ascii="Times New Roman" w:hAnsi="Times New Roman" w:cs="Times New Roman"/>
          <w:sz w:val="32"/>
          <w:szCs w:val="32"/>
        </w:rPr>
        <w:t xml:space="preserve"> </w:t>
      </w:r>
      <w:r w:rsidR="006F6BF7" w:rsidRPr="002402C9">
        <w:rPr>
          <w:rFonts w:ascii="Times New Roman" w:hAnsi="Times New Roman" w:cs="Times New Roman"/>
          <w:sz w:val="22"/>
          <w:szCs w:val="22"/>
        </w:rPr>
        <w:t>МИНИСТЕРСТВО ЗДРАВООХРАНЕНИЯ РОССИЙСКОЙ ФЕДЕРАЦИИ</w:t>
      </w:r>
    </w:p>
    <w:p w:rsidR="006F6BF7" w:rsidRPr="002402C9" w:rsidRDefault="006F6BF7">
      <w:pPr>
        <w:pStyle w:val="ConsPlusTitle"/>
        <w:jc w:val="center"/>
        <w:rPr>
          <w:rFonts w:ascii="Times New Roman" w:hAnsi="Times New Roman" w:cs="Times New Roman"/>
          <w:szCs w:val="22"/>
        </w:rPr>
      </w:pPr>
    </w:p>
    <w:p w:rsidR="006F6BF7" w:rsidRPr="002402C9" w:rsidRDefault="006F6BF7">
      <w:pPr>
        <w:pStyle w:val="ConsPlusTitle"/>
        <w:jc w:val="center"/>
        <w:rPr>
          <w:rFonts w:ascii="Times New Roman" w:hAnsi="Times New Roman" w:cs="Times New Roman"/>
          <w:szCs w:val="22"/>
        </w:rPr>
      </w:pPr>
      <w:r w:rsidRPr="002402C9">
        <w:rPr>
          <w:rFonts w:ascii="Times New Roman" w:hAnsi="Times New Roman" w:cs="Times New Roman"/>
          <w:szCs w:val="22"/>
        </w:rPr>
        <w:t>ПРИКАЗ</w:t>
      </w:r>
    </w:p>
    <w:p w:rsidR="006F6BF7" w:rsidRPr="002402C9" w:rsidRDefault="006F6BF7">
      <w:pPr>
        <w:pStyle w:val="ConsPlusTitle"/>
        <w:jc w:val="center"/>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Title"/>
        <w:jc w:val="center"/>
        <w:rPr>
          <w:rFonts w:ascii="Times New Roman" w:hAnsi="Times New Roman" w:cs="Times New Roman"/>
          <w:szCs w:val="22"/>
        </w:rPr>
      </w:pPr>
    </w:p>
    <w:p w:rsidR="006F6BF7" w:rsidRPr="002402C9" w:rsidRDefault="006F6BF7">
      <w:pPr>
        <w:pStyle w:val="ConsPlusTitle"/>
        <w:jc w:val="center"/>
        <w:rPr>
          <w:rFonts w:ascii="Times New Roman" w:hAnsi="Times New Roman" w:cs="Times New Roman"/>
          <w:szCs w:val="22"/>
        </w:rPr>
      </w:pPr>
      <w:r w:rsidRPr="002402C9">
        <w:rPr>
          <w:rFonts w:ascii="Times New Roman" w:hAnsi="Times New Roman" w:cs="Times New Roman"/>
          <w:szCs w:val="22"/>
        </w:rPr>
        <w:t>О ПОРЯДКЕ ОРГАНИЗАЦИИ МЕДИЦИНСКОЙ РЕАБИЛИТАЦИИ</w:t>
      </w:r>
    </w:p>
    <w:p w:rsidR="006F6BF7" w:rsidRPr="002402C9" w:rsidRDefault="006F6BF7">
      <w:pPr>
        <w:pStyle w:val="ConsPlusNormal"/>
        <w:jc w:val="center"/>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В соответствии со </w:t>
      </w:r>
      <w:hyperlink r:id="rId5" w:history="1">
        <w:r w:rsidRPr="002402C9">
          <w:rPr>
            <w:rFonts w:ascii="Times New Roman" w:hAnsi="Times New Roman" w:cs="Times New Roman"/>
            <w:color w:val="0000FF"/>
            <w:szCs w:val="22"/>
          </w:rPr>
          <w:t>статьей 40</w:t>
        </w:r>
      </w:hyperlink>
      <w:r w:rsidRPr="002402C9">
        <w:rPr>
          <w:rFonts w:ascii="Times New Roman" w:hAnsi="Times New Roman" w:cs="Times New Roman"/>
          <w:szCs w:val="22"/>
        </w:rPr>
        <w:t xml:space="preserve"> Федерального закона от 21 ноября 2011 г.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Утвердить прилагаемый </w:t>
      </w:r>
      <w:hyperlink w:anchor="P26" w:history="1">
        <w:r w:rsidRPr="002402C9">
          <w:rPr>
            <w:rFonts w:ascii="Times New Roman" w:hAnsi="Times New Roman" w:cs="Times New Roman"/>
            <w:color w:val="0000FF"/>
            <w:szCs w:val="22"/>
          </w:rPr>
          <w:t>Порядок</w:t>
        </w:r>
      </w:hyperlink>
      <w:r w:rsidRPr="002402C9">
        <w:rPr>
          <w:rFonts w:ascii="Times New Roman" w:hAnsi="Times New Roman" w:cs="Times New Roman"/>
          <w:szCs w:val="22"/>
        </w:rPr>
        <w:t xml:space="preserve"> организации медицинской реабилитации.</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Министр</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В.И.СКВОРЦОВА</w:t>
      </w:r>
    </w:p>
    <w:p w:rsidR="006F6BF7" w:rsidRPr="002402C9" w:rsidRDefault="006F6BF7">
      <w:pPr>
        <w:pStyle w:val="ConsPlusNormal"/>
        <w:jc w:val="right"/>
        <w:rPr>
          <w:rFonts w:ascii="Times New Roman" w:hAnsi="Times New Roman" w:cs="Times New Roman"/>
          <w:szCs w:val="22"/>
        </w:rPr>
      </w:pPr>
    </w:p>
    <w:p w:rsidR="006F6BF7" w:rsidRPr="002402C9" w:rsidRDefault="006F6BF7">
      <w:pPr>
        <w:pStyle w:val="ConsPlusTitle"/>
        <w:jc w:val="center"/>
        <w:rPr>
          <w:rFonts w:ascii="Times New Roman" w:hAnsi="Times New Roman" w:cs="Times New Roman"/>
          <w:szCs w:val="22"/>
        </w:rPr>
      </w:pPr>
      <w:bookmarkStart w:id="0" w:name="P26"/>
      <w:bookmarkEnd w:id="0"/>
      <w:r w:rsidRPr="002402C9">
        <w:rPr>
          <w:rFonts w:ascii="Times New Roman" w:hAnsi="Times New Roman" w:cs="Times New Roman"/>
          <w:szCs w:val="22"/>
        </w:rPr>
        <w:t>ПОРЯДОК ОРГАНИЗАЦИИ МЕДИЦИНСКОЙ РЕАБИЛИТАЦИИ</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5. Медицинская реабилитация осуществляется в следующих условиях:</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 амбулаторно (в условиях, не предусматривающих круглосуточного медицинского наблюдения и лечения);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стационарно (в условиях, обеспечивающих круглосуточное медицинское наблюдение и лечение).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6. Медицинская реабилитация включает в себя: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w:t>
      </w:r>
      <w:proofErr w:type="spellStart"/>
      <w:r w:rsidRPr="002402C9">
        <w:rPr>
          <w:rFonts w:ascii="Times New Roman" w:hAnsi="Times New Roman" w:cs="Times New Roman"/>
          <w:szCs w:val="22"/>
        </w:rPr>
        <w:t>ортезирования</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оценку эффективности реабилитационных мероприятий и прогноз.</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7. Медицинская реабилитация осуществляется в зависимости от тяжести состояния пациента в три этапа: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lastRenderedPageBreak/>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10. Реабилитационные мероприятия в рамках медицинской реабилитации реализуются при взаимодействии: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б) врача-</w:t>
      </w:r>
      <w:proofErr w:type="spellStart"/>
      <w:r w:rsidRPr="002402C9">
        <w:rPr>
          <w:rFonts w:ascii="Times New Roman" w:hAnsi="Times New Roman" w:cs="Times New Roman"/>
          <w:szCs w:val="22"/>
        </w:rPr>
        <w:t>рефлексотерапевта</w:t>
      </w:r>
      <w:proofErr w:type="spellEnd"/>
      <w:r w:rsidRPr="002402C9">
        <w:rPr>
          <w:rFonts w:ascii="Times New Roman" w:hAnsi="Times New Roman" w:cs="Times New Roman"/>
          <w:szCs w:val="22"/>
        </w:rPr>
        <w:t>,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w:t>
      </w:r>
      <w:proofErr w:type="spellStart"/>
      <w:r w:rsidRPr="002402C9">
        <w:rPr>
          <w:rFonts w:ascii="Times New Roman" w:hAnsi="Times New Roman" w:cs="Times New Roman"/>
          <w:szCs w:val="22"/>
        </w:rPr>
        <w:t>радиотерапевта</w:t>
      </w:r>
      <w:proofErr w:type="spellEnd"/>
      <w:r w:rsidRPr="002402C9">
        <w:rPr>
          <w:rFonts w:ascii="Times New Roman" w:hAnsi="Times New Roman" w:cs="Times New Roman"/>
          <w:szCs w:val="22"/>
        </w:rPr>
        <w:t>, врача клинической лабораторной диагностики, врача-психиатра, врача-психотерапевта, врача-</w:t>
      </w:r>
      <w:proofErr w:type="spellStart"/>
      <w:r w:rsidRPr="002402C9">
        <w:rPr>
          <w:rFonts w:ascii="Times New Roman" w:hAnsi="Times New Roman" w:cs="Times New Roman"/>
          <w:szCs w:val="22"/>
        </w:rPr>
        <w:t>сурдолога</w:t>
      </w:r>
      <w:proofErr w:type="spellEnd"/>
      <w:r w:rsidRPr="002402C9">
        <w:rPr>
          <w:rFonts w:ascii="Times New Roman" w:hAnsi="Times New Roman" w:cs="Times New Roman"/>
          <w:szCs w:val="22"/>
        </w:rPr>
        <w:t>-</w:t>
      </w:r>
      <w:proofErr w:type="spellStart"/>
      <w:r w:rsidRPr="002402C9">
        <w:rPr>
          <w:rFonts w:ascii="Times New Roman" w:hAnsi="Times New Roman" w:cs="Times New Roman"/>
          <w:szCs w:val="22"/>
        </w:rPr>
        <w:t>оториноларинголога</w:t>
      </w:r>
      <w:proofErr w:type="spellEnd"/>
      <w:r w:rsidRPr="002402C9">
        <w:rPr>
          <w:rFonts w:ascii="Times New Roman" w:hAnsi="Times New Roman" w:cs="Times New Roman"/>
          <w:szCs w:val="22"/>
        </w:rPr>
        <w:t>,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w:t>
      </w:r>
      <w:r w:rsidRPr="002402C9">
        <w:rPr>
          <w:rFonts w:ascii="Times New Roman" w:hAnsi="Times New Roman" w:cs="Times New Roman"/>
          <w:szCs w:val="22"/>
        </w:rPr>
        <w:lastRenderedPageBreak/>
        <w:t>реабилитации медицинской организации.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w:t>
      </w:r>
      <w:r w:rsidRPr="002402C9">
        <w:rPr>
          <w:rFonts w:ascii="Times New Roman" w:hAnsi="Times New Roman" w:cs="Times New Roman"/>
          <w:b/>
          <w:szCs w:val="22"/>
        </w:rPr>
        <w:t>методам реабилитационного лечения соответствующего профиля.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w:t>
      </w:r>
      <w:proofErr w:type="spellStart"/>
      <w:r w:rsidRPr="002402C9">
        <w:rPr>
          <w:rFonts w:ascii="Times New Roman" w:hAnsi="Times New Roman" w:cs="Times New Roman"/>
          <w:szCs w:val="22"/>
        </w:rPr>
        <w:t>рефлексотерапевту</w:t>
      </w:r>
      <w:proofErr w:type="spellEnd"/>
      <w:r w:rsidRPr="002402C9">
        <w:rPr>
          <w:rFonts w:ascii="Times New Roman" w:hAnsi="Times New Roman" w:cs="Times New Roman"/>
          <w:szCs w:val="22"/>
        </w:rPr>
        <w:t xml:space="preserve">, врачу мануальной терапии, врачу-травматологу-ортопеду (для определения показаний для </w:t>
      </w:r>
      <w:proofErr w:type="spellStart"/>
      <w:r w:rsidRPr="002402C9">
        <w:rPr>
          <w:rFonts w:ascii="Times New Roman" w:hAnsi="Times New Roman" w:cs="Times New Roman"/>
          <w:szCs w:val="22"/>
        </w:rPr>
        <w:t>ортезирования</w:t>
      </w:r>
      <w:proofErr w:type="spellEnd"/>
      <w:r w:rsidRPr="002402C9">
        <w:rPr>
          <w:rFonts w:ascii="Times New Roman" w:hAnsi="Times New Roman" w:cs="Times New Roman"/>
          <w:szCs w:val="22"/>
        </w:rPr>
        <w:t>), врачу-психотерапевту, медицинскому психологу, логопеду, учителю-дефектологу (для определения показаний к сурдопедагогической коррекции).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При направлении на консультацию пациент представляет </w:t>
      </w:r>
      <w:hyperlink r:id="rId6" w:history="1">
        <w:r w:rsidRPr="002402C9">
          <w:rPr>
            <w:rFonts w:ascii="Times New Roman" w:hAnsi="Times New Roman" w:cs="Times New Roman"/>
            <w:szCs w:val="22"/>
          </w:rPr>
          <w:t>медицинскую карту</w:t>
        </w:r>
      </w:hyperlink>
      <w:r w:rsidRPr="002402C9">
        <w:rPr>
          <w:rFonts w:ascii="Times New Roman" w:hAnsi="Times New Roman" w:cs="Times New Roman"/>
          <w:szCs w:val="22"/>
        </w:rPr>
        <w:t xml:space="preserve">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Пациенты, нуждающиеся в наблюдении специалистов </w:t>
      </w:r>
      <w:r w:rsidRPr="002402C9">
        <w:rPr>
          <w:rFonts w:ascii="Times New Roman" w:hAnsi="Times New Roman" w:cs="Times New Roman"/>
          <w:b/>
          <w:szCs w:val="22"/>
        </w:rPr>
        <w:t>по профилю оказываемой помощи, в проведении высокоинтенсивной</w:t>
      </w:r>
      <w:r w:rsidRPr="002402C9">
        <w:rPr>
          <w:rFonts w:ascii="Times New Roman" w:hAnsi="Times New Roman" w:cs="Times New Roman"/>
          <w:szCs w:val="22"/>
        </w:rPr>
        <w:t xml:space="preserve"> реабилитации, а также в по</w:t>
      </w:r>
      <w:r w:rsidR="006A57CD" w:rsidRPr="002402C9">
        <w:rPr>
          <w:rFonts w:ascii="Times New Roman" w:hAnsi="Times New Roman" w:cs="Times New Roman"/>
          <w:szCs w:val="22"/>
        </w:rPr>
        <w:t xml:space="preserve"> </w:t>
      </w:r>
      <w:r w:rsidRPr="002402C9">
        <w:rPr>
          <w:rFonts w:ascii="Times New Roman" w:hAnsi="Times New Roman" w:cs="Times New Roman"/>
          <w:szCs w:val="22"/>
        </w:rPr>
        <w:t>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r w:rsidR="00687CE3" w:rsidRPr="002402C9">
        <w:rPr>
          <w:rFonts w:ascii="Times New Roman" w:hAnsi="Times New Roman" w:cs="Times New Roman"/>
          <w:szCs w:val="22"/>
        </w:rPr>
        <w:t xml:space="preserve"> </w:t>
      </w:r>
    </w:p>
    <w:p w:rsidR="006F6BF7" w:rsidRPr="002402C9" w:rsidRDefault="00F255EF">
      <w:pPr>
        <w:pStyle w:val="ConsPlusNormal"/>
        <w:ind w:firstLine="540"/>
        <w:jc w:val="both"/>
        <w:rPr>
          <w:rFonts w:ascii="Times New Roman" w:hAnsi="Times New Roman" w:cs="Times New Roman"/>
          <w:b/>
          <w:szCs w:val="22"/>
        </w:rPr>
      </w:pPr>
      <w:r w:rsidRPr="002402C9">
        <w:rPr>
          <w:rFonts w:ascii="Times New Roman" w:hAnsi="Times New Roman" w:cs="Times New Roman"/>
          <w:b/>
          <w:szCs w:val="22"/>
        </w:rPr>
        <w:t>!!!</w:t>
      </w:r>
      <w:r w:rsidR="006F6BF7" w:rsidRPr="002402C9">
        <w:rPr>
          <w:rFonts w:ascii="Times New Roman" w:hAnsi="Times New Roman" w:cs="Times New Roman"/>
          <w:b/>
          <w:szCs w:val="22"/>
        </w:rP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w:t>
      </w:r>
      <w:proofErr w:type="spellStart"/>
      <w:r w:rsidRPr="002402C9">
        <w:rPr>
          <w:rFonts w:ascii="Times New Roman" w:hAnsi="Times New Roman" w:cs="Times New Roman"/>
          <w:szCs w:val="22"/>
        </w:rPr>
        <w:t>рефлексотерапевтами</w:t>
      </w:r>
      <w:proofErr w:type="spellEnd"/>
      <w:r w:rsidRPr="002402C9">
        <w:rPr>
          <w:rFonts w:ascii="Times New Roman" w:hAnsi="Times New Roman" w:cs="Times New Roman"/>
          <w:szCs w:val="22"/>
        </w:rPr>
        <w:t>,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15. Реабилитационные мероприятия проводятся по показаниям в следующих помещениях медицинской организации в зависимости от этапа: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w:t>
      </w:r>
      <w:r w:rsidRPr="002402C9">
        <w:rPr>
          <w:rFonts w:ascii="Times New Roman" w:hAnsi="Times New Roman" w:cs="Times New Roman"/>
          <w:szCs w:val="22"/>
        </w:rPr>
        <w:lastRenderedPageBreak/>
        <w:t>учителя-дефектолога и других кабинетах специализированного отделения;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в отделениях (кабинетах) лечебной физкультуры, физиотерапии, рефлексотерапии, психотерапии, медицинской психологии, дефектологии (логопедии).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w:t>
      </w:r>
      <w:proofErr w:type="spellStart"/>
      <w:r w:rsidRPr="002402C9">
        <w:rPr>
          <w:rFonts w:ascii="Times New Roman" w:hAnsi="Times New Roman" w:cs="Times New Roman"/>
          <w:szCs w:val="22"/>
        </w:rPr>
        <w:t>мультидисциплинарной</w:t>
      </w:r>
      <w:proofErr w:type="spellEnd"/>
      <w:r w:rsidRPr="002402C9">
        <w:rPr>
          <w:rFonts w:ascii="Times New Roman" w:hAnsi="Times New Roman" w:cs="Times New Roman"/>
          <w:szCs w:val="22"/>
        </w:rPr>
        <w:t xml:space="preserve">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6F6BF7" w:rsidRPr="002402C9" w:rsidRDefault="006F6BF7">
      <w:pPr>
        <w:pStyle w:val="ConsPlusNormal"/>
        <w:ind w:firstLine="540"/>
        <w:jc w:val="both"/>
        <w:rPr>
          <w:rFonts w:ascii="Times New Roman" w:hAnsi="Times New Roman" w:cs="Times New Roman"/>
          <w:b/>
          <w:szCs w:val="22"/>
        </w:rPr>
      </w:pPr>
      <w:r w:rsidRPr="002402C9">
        <w:rPr>
          <w:rFonts w:ascii="Times New Roman" w:hAnsi="Times New Roman" w:cs="Times New Roman"/>
          <w:b/>
          <w:szCs w:val="22"/>
        </w:rPr>
        <w:t>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рекомендуется:</w:t>
      </w:r>
    </w:p>
    <w:p w:rsidR="006F6BF7" w:rsidRPr="002402C9" w:rsidRDefault="006F6BF7">
      <w:pPr>
        <w:pStyle w:val="ConsPlusNormal"/>
        <w:ind w:firstLine="540"/>
        <w:jc w:val="both"/>
        <w:rPr>
          <w:rFonts w:ascii="Times New Roman" w:hAnsi="Times New Roman" w:cs="Times New Roman"/>
          <w:b/>
          <w:szCs w:val="22"/>
        </w:rPr>
      </w:pPr>
      <w:r w:rsidRPr="002402C9">
        <w:rPr>
          <w:rFonts w:ascii="Times New Roman" w:hAnsi="Times New Roman" w:cs="Times New Roman"/>
          <w:b/>
          <w:szCs w:val="22"/>
        </w:rPr>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6F6BF7" w:rsidRPr="002402C9" w:rsidRDefault="006F6BF7">
      <w:pPr>
        <w:pStyle w:val="ConsPlusNormal"/>
        <w:ind w:firstLine="540"/>
        <w:jc w:val="both"/>
        <w:rPr>
          <w:rFonts w:ascii="Times New Roman" w:hAnsi="Times New Roman" w:cs="Times New Roman"/>
          <w:b/>
          <w:szCs w:val="22"/>
        </w:rPr>
      </w:pPr>
      <w:r w:rsidRPr="002402C9">
        <w:rPr>
          <w:rFonts w:ascii="Times New Roman" w:hAnsi="Times New Roman" w:cs="Times New Roman"/>
          <w:b/>
          <w:szCs w:val="22"/>
        </w:rP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6F6BF7" w:rsidRPr="002402C9" w:rsidRDefault="006F6BF7">
      <w:pPr>
        <w:pStyle w:val="ConsPlusNormal"/>
        <w:ind w:firstLine="540"/>
        <w:jc w:val="both"/>
        <w:rPr>
          <w:rFonts w:ascii="Times New Roman" w:hAnsi="Times New Roman" w:cs="Times New Roman"/>
          <w:b/>
          <w:szCs w:val="22"/>
        </w:rPr>
      </w:pPr>
      <w:r w:rsidRPr="002402C9">
        <w:rPr>
          <w:rFonts w:ascii="Times New Roman" w:hAnsi="Times New Roman" w:cs="Times New Roman"/>
          <w:b/>
          <w:szCs w:val="22"/>
        </w:rPr>
        <w:t xml:space="preserve">в) направлять на медико-социальную </w:t>
      </w:r>
      <w:hyperlink r:id="rId7" w:history="1">
        <w:r w:rsidRPr="002402C9">
          <w:rPr>
            <w:rFonts w:ascii="Times New Roman" w:hAnsi="Times New Roman" w:cs="Times New Roman"/>
            <w:b/>
            <w:szCs w:val="22"/>
          </w:rPr>
          <w:t>экспертизу</w:t>
        </w:r>
      </w:hyperlink>
      <w:r w:rsidRPr="002402C9">
        <w:rPr>
          <w:rFonts w:ascii="Times New Roman" w:hAnsi="Times New Roman" w:cs="Times New Roman"/>
          <w:b/>
          <w:szCs w:val="22"/>
        </w:rPr>
        <w:t xml:space="preserve"> пациентов для оценки ограничений жизнедеятельности, обусловленных стойкими расстройствами функций организма и определения </w:t>
      </w:r>
      <w:hyperlink r:id="rId8" w:history="1">
        <w:r w:rsidRPr="002402C9">
          <w:rPr>
            <w:rFonts w:ascii="Times New Roman" w:hAnsi="Times New Roman" w:cs="Times New Roman"/>
            <w:b/>
            <w:szCs w:val="22"/>
          </w:rPr>
          <w:t>индивидуальной программы</w:t>
        </w:r>
      </w:hyperlink>
      <w:r w:rsidRPr="002402C9">
        <w:rPr>
          <w:rFonts w:ascii="Times New Roman" w:hAnsi="Times New Roman" w:cs="Times New Roman"/>
          <w:b/>
          <w:szCs w:val="22"/>
        </w:rPr>
        <w:t xml:space="preserve"> реабилитации инвалида;</w:t>
      </w:r>
    </w:p>
    <w:p w:rsidR="006F6BF7" w:rsidRPr="002402C9" w:rsidRDefault="006F6BF7">
      <w:pPr>
        <w:pStyle w:val="ConsPlusNormal"/>
        <w:ind w:firstLine="540"/>
        <w:jc w:val="both"/>
        <w:rPr>
          <w:rFonts w:ascii="Times New Roman" w:hAnsi="Times New Roman" w:cs="Times New Roman"/>
          <w:b/>
          <w:szCs w:val="22"/>
        </w:rPr>
      </w:pPr>
      <w:r w:rsidRPr="002402C9">
        <w:rPr>
          <w:rFonts w:ascii="Times New Roman" w:hAnsi="Times New Roman" w:cs="Times New Roman"/>
          <w:b/>
          <w:szCs w:val="22"/>
        </w:rP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6F6BF7" w:rsidRPr="002402C9" w:rsidRDefault="006F6BF7">
      <w:pPr>
        <w:pStyle w:val="ConsPlusNormal"/>
        <w:ind w:firstLine="540"/>
        <w:jc w:val="both"/>
        <w:rPr>
          <w:rFonts w:ascii="Times New Roman" w:hAnsi="Times New Roman" w:cs="Times New Roman"/>
          <w:b/>
          <w:szCs w:val="22"/>
        </w:rPr>
      </w:pPr>
      <w:r w:rsidRPr="002402C9">
        <w:rPr>
          <w:rFonts w:ascii="Times New Roman" w:hAnsi="Times New Roman" w:cs="Times New Roman"/>
          <w:b/>
          <w:szCs w:val="22"/>
        </w:rP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18. Медицинская реабилитация в условиях </w:t>
      </w:r>
      <w:r w:rsidRPr="002402C9">
        <w:rPr>
          <w:rFonts w:ascii="Times New Roman" w:hAnsi="Times New Roman" w:cs="Times New Roman"/>
          <w:b/>
          <w:szCs w:val="22"/>
        </w:rPr>
        <w:t>санаторно-курортной</w:t>
      </w:r>
      <w:r w:rsidRPr="002402C9">
        <w:rPr>
          <w:rFonts w:ascii="Times New Roman" w:hAnsi="Times New Roman" w:cs="Times New Roman"/>
          <w:szCs w:val="22"/>
        </w:rPr>
        <w:t xml:space="preserve">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19. Медицинская реабилитация осуществляется в соответствии с </w:t>
      </w:r>
      <w:hyperlink w:anchor="P90" w:history="1">
        <w:r w:rsidRPr="002402C9">
          <w:rPr>
            <w:rFonts w:ascii="Times New Roman" w:hAnsi="Times New Roman" w:cs="Times New Roman"/>
            <w:szCs w:val="22"/>
          </w:rPr>
          <w:t>приложениями N 1</w:t>
        </w:r>
      </w:hyperlink>
      <w:r w:rsidRPr="002402C9">
        <w:rPr>
          <w:rFonts w:ascii="Times New Roman" w:hAnsi="Times New Roman" w:cs="Times New Roman"/>
          <w:szCs w:val="22"/>
        </w:rPr>
        <w:t xml:space="preserve"> - </w:t>
      </w:r>
      <w:hyperlink w:anchor="P3268" w:history="1">
        <w:r w:rsidRPr="002402C9">
          <w:rPr>
            <w:rFonts w:ascii="Times New Roman" w:hAnsi="Times New Roman" w:cs="Times New Roman"/>
            <w:szCs w:val="22"/>
          </w:rPr>
          <w:t>21</w:t>
        </w:r>
      </w:hyperlink>
      <w:r w:rsidRPr="002402C9">
        <w:rPr>
          <w:rFonts w:ascii="Times New Roman" w:hAnsi="Times New Roman" w:cs="Times New Roman"/>
          <w:szCs w:val="22"/>
        </w:rPr>
        <w:t xml:space="preserve"> к настоящему Порядку.</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1836F7" w:rsidRDefault="001836F7">
      <w:pPr>
        <w:pStyle w:val="ConsPlusNormal"/>
        <w:jc w:val="right"/>
        <w:rPr>
          <w:rFonts w:ascii="Times New Roman" w:hAnsi="Times New Roman" w:cs="Times New Roman"/>
          <w:szCs w:val="22"/>
        </w:rPr>
      </w:pPr>
    </w:p>
    <w:p w:rsidR="001836F7" w:rsidRDefault="001836F7">
      <w:pPr>
        <w:pStyle w:val="ConsPlusNormal"/>
        <w:jc w:val="right"/>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lastRenderedPageBreak/>
        <w:t>Приложение N 1</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1" w:name="P90"/>
      <w:bookmarkEnd w:id="1"/>
      <w:r w:rsidRPr="002402C9">
        <w:rPr>
          <w:rFonts w:ascii="Times New Roman" w:hAnsi="Times New Roman" w:cs="Times New Roman"/>
          <w:szCs w:val="22"/>
        </w:rPr>
        <w:t>ПРАВИЛА</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ОРГАНИЗАЦИИ ДЕЯТЕЛЬНОСТИ СТАЦИОНАРНОГО ОТДЕЛЕНИЯ</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МЕДИЦИНСКОЙ РЕАБИЛИТАЦИИ ПАЦИЕНТОВ С НАРУШЕНИЕМ</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ФУНКЦИИ ПЕРИФЕРИЧЕСКОЙ НЕРВНОЙ СИСТЕМЫ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И ОПОРНО-ДВИГАТЕЛЬНОГО АППАРАТА</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9" w:history="1">
        <w:r w:rsidRPr="002402C9">
          <w:rPr>
            <w:rFonts w:ascii="Times New Roman" w:hAnsi="Times New Roman" w:cs="Times New Roman"/>
            <w:szCs w:val="22"/>
          </w:rPr>
          <w:t>требованиям</w:t>
        </w:r>
      </w:hyperlink>
      <w:r w:rsidRPr="002402C9">
        <w:rPr>
          <w:rFonts w:ascii="Times New Roman" w:hAnsi="Times New Roman" w:cs="Times New Roman"/>
          <w:szCs w:val="22"/>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1" w:history="1">
        <w:r w:rsidRPr="002402C9">
          <w:rPr>
            <w:rFonts w:ascii="Times New Roman" w:hAnsi="Times New Roman" w:cs="Times New Roman"/>
            <w:szCs w:val="22"/>
          </w:rPr>
          <w:t>приложением N 2</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6. Отделение осуществляет следующие функции: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подробная оценка клинического состояния пациентов с нарушением функции периферической нервной системы и опорно-двигательного аппарата;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организация квалифицированной диагностической и лечебной помощи по соответствующему профилю;</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оценка эффективности внешнего дыхания пациентов с нарушением функции периферической нервной системы и опорно-двигательного аппарата;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оценка </w:t>
      </w:r>
      <w:proofErr w:type="spellStart"/>
      <w:r w:rsidRPr="002402C9">
        <w:rPr>
          <w:rFonts w:ascii="Times New Roman" w:hAnsi="Times New Roman" w:cs="Times New Roman"/>
          <w:szCs w:val="22"/>
        </w:rPr>
        <w:t>нутритивного</w:t>
      </w:r>
      <w:proofErr w:type="spellEnd"/>
      <w:r w:rsidRPr="002402C9">
        <w:rPr>
          <w:rFonts w:ascii="Times New Roman" w:hAnsi="Times New Roman" w:cs="Times New Roman"/>
          <w:szCs w:val="22"/>
        </w:rPr>
        <w:t xml:space="preserve">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sidRPr="002402C9">
        <w:rPr>
          <w:rFonts w:ascii="Times New Roman" w:hAnsi="Times New Roman" w:cs="Times New Roman"/>
          <w:szCs w:val="22"/>
        </w:rPr>
        <w:t>психо</w:t>
      </w:r>
      <w:proofErr w:type="spellEnd"/>
      <w:r w:rsidRPr="002402C9">
        <w:rPr>
          <w:rFonts w:ascii="Times New Roman" w:hAnsi="Times New Roman" w:cs="Times New Roman"/>
          <w:szCs w:val="22"/>
        </w:rPr>
        <w:t>-моторной</w:t>
      </w:r>
      <w:proofErr w:type="gramEnd"/>
      <w:r w:rsidRPr="002402C9">
        <w:rPr>
          <w:rFonts w:ascii="Times New Roman" w:hAnsi="Times New Roman" w:cs="Times New Roman"/>
          <w:szCs w:val="22"/>
        </w:rPr>
        <w:t xml:space="preserve"> возбудимости и другое);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lastRenderedPageBreak/>
        <w:t xml:space="preserve">оценка </w:t>
      </w:r>
      <w:proofErr w:type="spellStart"/>
      <w:proofErr w:type="gramStart"/>
      <w:r w:rsidRPr="002402C9">
        <w:rPr>
          <w:rFonts w:ascii="Times New Roman" w:hAnsi="Times New Roman" w:cs="Times New Roman"/>
          <w:szCs w:val="22"/>
        </w:rPr>
        <w:t>психо</w:t>
      </w:r>
      <w:proofErr w:type="spellEnd"/>
      <w:r w:rsidRPr="002402C9">
        <w:rPr>
          <w:rFonts w:ascii="Times New Roman" w:hAnsi="Times New Roman" w:cs="Times New Roman"/>
          <w:szCs w:val="22"/>
        </w:rPr>
        <w:t>-эмоционального</w:t>
      </w:r>
      <w:proofErr w:type="gramEnd"/>
      <w:r w:rsidRPr="002402C9">
        <w:rPr>
          <w:rFonts w:ascii="Times New Roman" w:hAnsi="Times New Roman" w:cs="Times New Roman"/>
          <w:szCs w:val="22"/>
        </w:rPr>
        <w:t xml:space="preserve">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перспективы восстановления функций (реабилитационного потенциала);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составление индивидуальной программы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профилактика осложнений;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проведение реабилитационных мероприятий;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методов контроля эффективности реабилитационного процесса;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реабилитационного прогноза и обоснование направления пациента на следующий этап реабилитации или выписки домой;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осуществление </w:t>
      </w:r>
      <w:hyperlink r:id="rId10" w:history="1">
        <w:r w:rsidRPr="002402C9">
          <w:rPr>
            <w:rFonts w:ascii="Times New Roman" w:hAnsi="Times New Roman" w:cs="Times New Roman"/>
            <w:szCs w:val="22"/>
          </w:rPr>
          <w:t>экспертизы</w:t>
        </w:r>
      </w:hyperlink>
      <w:r w:rsidRPr="002402C9">
        <w:rPr>
          <w:rFonts w:ascii="Times New Roman" w:hAnsi="Times New Roman" w:cs="Times New Roman"/>
          <w:szCs w:val="22"/>
        </w:rPr>
        <w:t xml:space="preserve"> временной нетрудоспособности;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осуществление преемственности и взаимосвязи с другими медицинскими организациями и учреждениями социальной защиты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осуществление консультативной и организационно-методической помощи медицинским организациям по вопросам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участие в гигиеническом воспитании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иные функции в соответствии с законодательством Российской Федерации.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7. Реабилитационные мероприятия в Отделении проводятся: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специально оборудованных помещениях Отделения;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9. Оснащение Отделения осуществляется в соответствии со стандартом оснащения, предусмотренным </w:t>
      </w:r>
      <w:hyperlink w:anchor="P253" w:history="1">
        <w:r w:rsidRPr="002402C9">
          <w:rPr>
            <w:rFonts w:ascii="Times New Roman" w:hAnsi="Times New Roman" w:cs="Times New Roman"/>
            <w:szCs w:val="22"/>
          </w:rPr>
          <w:t>приложением N 3</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2</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2" w:name="P141"/>
      <w:bookmarkEnd w:id="2"/>
      <w:r w:rsidRPr="002402C9">
        <w:rPr>
          <w:rFonts w:ascii="Times New Roman" w:hAnsi="Times New Roman" w:cs="Times New Roman"/>
          <w:szCs w:val="22"/>
        </w:rPr>
        <w:t>РЕКОМЕНДУЕМЫЕ ШТАТНЫЕ НОРМАТИВЫ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СТАЦИОНАРНОГО ОТДЕЛЕНИЯ МЕДИЦИНСКОЙ РЕАБИЛИТАЦИИ ПАЦИЕНТОВ</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 НАРУШЕНИЕМ ФУНКЦИИ ПЕРИФЕРИЧЕСКОЙ НЕРВНОЙ СИСТЕМЫ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И ОПОРНО-ДВИГАТЕЛЬНОГО АППАРАТА &lt;*&gt;</w:t>
      </w:r>
    </w:p>
    <w:p w:rsidR="006F6BF7" w:rsidRPr="002402C9" w:rsidRDefault="006F6BF7">
      <w:pPr>
        <w:pStyle w:val="ConsPlusNormal"/>
        <w:jc w:val="center"/>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&lt;*&gt;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w:t>
      </w:r>
      <w:r w:rsidRPr="002402C9">
        <w:rPr>
          <w:rFonts w:ascii="Times New Roman" w:hAnsi="Times New Roman" w:cs="Times New Roman"/>
          <w:szCs w:val="22"/>
        </w:rPr>
        <w:lastRenderedPageBreak/>
        <w:t>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080"/>
        <w:gridCol w:w="444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08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должности     </w:t>
            </w:r>
          </w:p>
        </w:tc>
        <w:tc>
          <w:tcPr>
            <w:tcW w:w="444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должностей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Врач-невролог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(15 </w:t>
            </w:r>
            <w:proofErr w:type="gramStart"/>
            <w:r w:rsidRPr="002402C9">
              <w:rPr>
                <w:rFonts w:ascii="Times New Roman" w:hAnsi="Times New Roman" w:cs="Times New Roman"/>
                <w:sz w:val="22"/>
                <w:szCs w:val="22"/>
              </w:rPr>
              <w:t xml:space="preserve">детских)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Врач-ревматолог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(20 </w:t>
            </w:r>
            <w:proofErr w:type="gramStart"/>
            <w:r w:rsidRPr="002402C9">
              <w:rPr>
                <w:rFonts w:ascii="Times New Roman" w:hAnsi="Times New Roman" w:cs="Times New Roman"/>
                <w:sz w:val="22"/>
                <w:szCs w:val="22"/>
              </w:rPr>
              <w:t xml:space="preserve">детских)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Врач-терапевт (врач-</w:t>
            </w:r>
            <w:proofErr w:type="gramStart"/>
            <w:r w:rsidRPr="002402C9">
              <w:rPr>
                <w:rFonts w:ascii="Times New Roman" w:hAnsi="Times New Roman" w:cs="Times New Roman"/>
                <w:sz w:val="22"/>
                <w:szCs w:val="22"/>
              </w:rPr>
              <w:t xml:space="preserve">педиатр)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коек (на 30 </w:t>
            </w:r>
            <w:proofErr w:type="gramStart"/>
            <w:r w:rsidRPr="002402C9">
              <w:rPr>
                <w:rFonts w:ascii="Times New Roman" w:hAnsi="Times New Roman" w:cs="Times New Roman"/>
                <w:sz w:val="22"/>
                <w:szCs w:val="22"/>
              </w:rPr>
              <w:t xml:space="preserve">коек)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Врач-физиотерапевт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спортивной </w:t>
            </w:r>
            <w:proofErr w:type="gramStart"/>
            <w:r w:rsidRPr="002402C9">
              <w:rPr>
                <w:rFonts w:ascii="Times New Roman" w:hAnsi="Times New Roman" w:cs="Times New Roman"/>
                <w:sz w:val="22"/>
                <w:szCs w:val="22"/>
              </w:rPr>
              <w:t xml:space="preserve">медицине)   </w:t>
            </w:r>
            <w:proofErr w:type="gramEnd"/>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(15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неврологического 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30 - 35 коек (20 детских)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травматолого</w:t>
            </w:r>
            <w:proofErr w:type="spellEnd"/>
            <w:r w:rsidRPr="002402C9">
              <w:rPr>
                <w:rFonts w:ascii="Times New Roman" w:hAnsi="Times New Roman" w:cs="Times New Roman"/>
                <w:sz w:val="22"/>
                <w:szCs w:val="22"/>
              </w:rPr>
              <w:t xml:space="preserve">-ортопедического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профиля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рефлексотерапевт</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мануальной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25 - 30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Инструктор-методист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должность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стационара;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кабинет высокотехнологичных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методов реабилитации и лечебный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бассейн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психолог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Старшая 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палатная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постовая)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процедурной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0,5 на 1 врача-</w:t>
            </w:r>
            <w:proofErr w:type="spellStart"/>
            <w:r w:rsidRPr="002402C9">
              <w:rPr>
                <w:rFonts w:ascii="Times New Roman" w:hAnsi="Times New Roman" w:cs="Times New Roman"/>
                <w:sz w:val="22"/>
                <w:szCs w:val="22"/>
              </w:rPr>
              <w:t>рефлексотерапевта</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0,5 должности на 1 врача мануальной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терапии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физиотерапии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массажу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на 1 должность врача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17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Сестра-хозяйка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заведующего отделением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трудовой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Младшая 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уходу за больными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круглосуточной работы для пациентов</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с последствиями заболеваний и травм</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спинного мозга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Санитар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 кабинета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2 должности медицинских сестер</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физиотерапии;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инструкторов-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методистов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(инструкторов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а также 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тренажерный зал и зал для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физкультуры (трудотерапии);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подводного массажа;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при наличии бассейна;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для работы в буфете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3</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3" w:name="P253"/>
      <w:bookmarkEnd w:id="3"/>
      <w:r w:rsidRPr="002402C9">
        <w:rPr>
          <w:rFonts w:ascii="Times New Roman" w:hAnsi="Times New Roman" w:cs="Times New Roman"/>
          <w:szCs w:val="22"/>
        </w:rPr>
        <w:t>СТАНДАРТ</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ОСНАЩЕНИЯ СТАЦИОНАРНОГО ОТДЕЛЕНИЯ МЕДИЦИНСКОЙ РЕАБИЛИТАЦИИ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ПАЦИЕНТОВ С НАРУШЕНИЕМ ФУНКЦИИ ПЕРИФЕРИЧЕСКОЙ НЕРВНОЙ</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СИСТЕМЫ И ОПОРНО-ДВИГАТЕЛЬНОГО АППАРАТА</w:t>
      </w:r>
    </w:p>
    <w:p w:rsidR="006F6BF7" w:rsidRPr="002402C9" w:rsidRDefault="006F6BF7">
      <w:pPr>
        <w:pStyle w:val="ConsPlusNormal"/>
        <w:ind w:firstLine="540"/>
        <w:jc w:val="both"/>
        <w:rPr>
          <w:rFonts w:ascii="Times New Roman" w:hAnsi="Times New Roman" w:cs="Times New Roman"/>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5400"/>
        <w:gridCol w:w="312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540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оборудования         </w:t>
            </w:r>
          </w:p>
        </w:tc>
        <w:tc>
          <w:tcPr>
            <w:tcW w:w="31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шт.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Функциональная кровать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Прикроватный столик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Кресло-туалет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 койки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Прикроватное кресло с высокими спинками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съемными подлокотниками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отделений нейрохирургии,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травматологии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Прикроватная информационная доска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маркерная)   </w:t>
            </w:r>
            <w:proofErr w:type="gram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Противопролежневый</w:t>
            </w:r>
            <w:proofErr w:type="spellEnd"/>
            <w:r w:rsidRPr="002402C9">
              <w:rPr>
                <w:rFonts w:ascii="Times New Roman" w:hAnsi="Times New Roman" w:cs="Times New Roman"/>
                <w:sz w:val="22"/>
                <w:szCs w:val="22"/>
              </w:rPr>
              <w:t xml:space="preserve"> матрас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Кресло-каталка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Массажная кушетка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60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не менее 1 на 12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отделений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нейрохирургии,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травматологии,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ревматологии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9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Стол для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отделений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нейрохирургии,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травматологии,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ревматологии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Мат напольный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отделений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нейрохирургии,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травматологии,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ревматологии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Комплект мягких модулей для зала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физкультуры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одного 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детское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коленного сустава (в том числе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 койки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нейрохирургического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ортопедо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травматологического,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ревматологического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кисти (в том 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 койки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нейрохирургического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ортопедо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травматологического,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ревматологического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голеностопного сустава (в том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 койки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нейрохирургического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ортопедо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травматологического,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ревматологического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Подъемник для перемещения пациента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2-х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Портативный </w:t>
            </w:r>
            <w:proofErr w:type="spellStart"/>
            <w:r w:rsidRPr="002402C9">
              <w:rPr>
                <w:rFonts w:ascii="Times New Roman" w:hAnsi="Times New Roman" w:cs="Times New Roman"/>
                <w:sz w:val="22"/>
                <w:szCs w:val="22"/>
              </w:rPr>
              <w:t>пульсоксиметр</w:t>
            </w:r>
            <w:proofErr w:type="spell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Стабилоплатформа</w:t>
            </w:r>
            <w:proofErr w:type="spellEnd"/>
            <w:r w:rsidRPr="002402C9">
              <w:rPr>
                <w:rFonts w:ascii="Times New Roman" w:hAnsi="Times New Roman" w:cs="Times New Roman"/>
                <w:sz w:val="22"/>
                <w:szCs w:val="22"/>
              </w:rPr>
              <w:t xml:space="preserve">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диагностический с чип-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картами и биологической обратной связью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Тредмил</w:t>
            </w:r>
            <w:proofErr w:type="spellEnd"/>
            <w:r w:rsidRPr="002402C9">
              <w:rPr>
                <w:rFonts w:ascii="Times New Roman" w:hAnsi="Times New Roman" w:cs="Times New Roman"/>
                <w:sz w:val="22"/>
                <w:szCs w:val="22"/>
              </w:rPr>
              <w:t xml:space="preserve"> медицинский с возможностью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проведения эргометрического тестирования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разгрузкой веса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20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 разгрузкой веса тела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21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Система для динамической разгрузки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веса тела пациента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не менее 1 для пациентов</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из числа взрослого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и 1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пациентов из числа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роботизированной механотерапии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верхней конечности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роботизированной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механотерапии нижних конечностей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роботизированный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25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с биологической обратной связью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восстановления равновесия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26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с биологической обратной связью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тренировки ходьбы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27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для увеличения силы и объема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в суставах конечностей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комплекс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28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Ингалятор переносной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29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Тонометр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30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Секундомер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31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w:t>
            </w:r>
            <w:proofErr w:type="spellStart"/>
            <w:r w:rsidRPr="002402C9">
              <w:rPr>
                <w:rFonts w:ascii="Times New Roman" w:hAnsi="Times New Roman" w:cs="Times New Roman"/>
                <w:sz w:val="22"/>
                <w:szCs w:val="22"/>
              </w:rPr>
              <w:t>кардиоинтервалографии</w:t>
            </w:r>
            <w:proofErr w:type="spell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32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Аппарат для вакуум-</w:t>
            </w:r>
            <w:proofErr w:type="spellStart"/>
            <w:r w:rsidRPr="002402C9">
              <w:rPr>
                <w:rFonts w:ascii="Times New Roman" w:hAnsi="Times New Roman" w:cs="Times New Roman"/>
                <w:sz w:val="22"/>
                <w:szCs w:val="22"/>
              </w:rPr>
              <w:t>пресстерапии</w:t>
            </w:r>
            <w:proofErr w:type="spellEnd"/>
            <w:r w:rsidRPr="002402C9">
              <w:rPr>
                <w:rFonts w:ascii="Times New Roman" w:hAnsi="Times New Roman" w:cs="Times New Roman"/>
                <w:sz w:val="22"/>
                <w:szCs w:val="22"/>
              </w:rPr>
              <w:t xml:space="preserve"> переносной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33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Переносной УФО-аппарат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34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лазерной терапии переносной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35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импульсных токов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36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электротерапии (постоянный ток)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переносной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на 30 коек отделений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37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низкоинтенсивной низкочастотной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магнитотерапии</w:t>
            </w:r>
            <w:proofErr w:type="spellEnd"/>
            <w:r w:rsidRPr="002402C9">
              <w:rPr>
                <w:rFonts w:ascii="Times New Roman" w:hAnsi="Times New Roman" w:cs="Times New Roman"/>
                <w:sz w:val="22"/>
                <w:szCs w:val="22"/>
              </w:rPr>
              <w:t xml:space="preserve"> переносной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на 30 коек отделений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38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низкочастотной электротерапии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микротоками переносной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 на 30 коек отделений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39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w:t>
            </w:r>
            <w:proofErr w:type="spellStart"/>
            <w:r w:rsidRPr="002402C9">
              <w:rPr>
                <w:rFonts w:ascii="Times New Roman" w:hAnsi="Times New Roman" w:cs="Times New Roman"/>
                <w:sz w:val="22"/>
                <w:szCs w:val="22"/>
              </w:rPr>
              <w:t>электромагнитотерапии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переносной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40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активно-пассивной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механотерапии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41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Степпер</w:t>
            </w:r>
            <w:proofErr w:type="spell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42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Тредбан</w:t>
            </w:r>
            <w:proofErr w:type="spell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43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Велотренажер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44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Мягкое модульное оборудование для игровой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комнаты (комнаты психологической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разгрузки)   </w:t>
            </w:r>
            <w:proofErr w:type="gram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45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лечебной гимнастики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комплекте с тележкой для снарядов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46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мышечной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силы для мелких мышц (механизированное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устройство для восстановления активных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в </w:t>
            </w:r>
            <w:proofErr w:type="gramStart"/>
            <w:r w:rsidRPr="002402C9">
              <w:rPr>
                <w:rFonts w:ascii="Times New Roman" w:hAnsi="Times New Roman" w:cs="Times New Roman"/>
                <w:sz w:val="22"/>
                <w:szCs w:val="22"/>
              </w:rPr>
              <w:t xml:space="preserve">пальцах)   </w:t>
            </w:r>
            <w:proofErr w:type="gramEnd"/>
            <w:r w:rsidRPr="002402C9">
              <w:rPr>
                <w:rFonts w:ascii="Times New Roman" w:hAnsi="Times New Roman" w:cs="Times New Roman"/>
                <w:sz w:val="22"/>
                <w:szCs w:val="22"/>
              </w:rPr>
              <w:t xml:space="preserve">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47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двигательной активности, координации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конечностей, бытовой деятельности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 самообслуживания с оценкой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функциональных возможностей при помощи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интерактивных программ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48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Изделия для восстановления мелкой моторики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 координации с оценкой функциональных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возможностей при помощи биологической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обратной связи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49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психотерапии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50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мануальной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терапии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51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рефлексотерапии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52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логопедической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коррекции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53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Уродинамическая</w:t>
            </w:r>
            <w:proofErr w:type="spellEnd"/>
            <w:r w:rsidRPr="002402C9">
              <w:rPr>
                <w:rFonts w:ascii="Times New Roman" w:hAnsi="Times New Roman" w:cs="Times New Roman"/>
                <w:sz w:val="22"/>
                <w:szCs w:val="22"/>
              </w:rPr>
              <w:t xml:space="preserve"> установка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54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Персональный компьютер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55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когнитивной реабилитации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56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индивидуализированной вторичной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профилактики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57 </w:t>
            </w:r>
          </w:p>
        </w:tc>
        <w:tc>
          <w:tcPr>
            <w:tcW w:w="54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Программное обеспечение для работы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оборудованием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1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зависимости от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комплектации)   </w:t>
            </w:r>
            <w:proofErr w:type="gramEnd"/>
            <w:r w:rsidRPr="002402C9">
              <w:rPr>
                <w:rFonts w:ascii="Times New Roman" w:hAnsi="Times New Roman" w:cs="Times New Roman"/>
                <w:sz w:val="22"/>
                <w:szCs w:val="22"/>
              </w:rPr>
              <w:t xml:space="preserve">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4</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ПРАВИЛА</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ОРГАНИЗАЦИИ ДЕЯТЕЛЬНОСТИ ЦЕНТРА МЕДИЦИНСКОЙ РЕАБИЛИТАЦИИ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ПАЦИЕНТОВ С НАРУШЕНИЕМ ФУНКЦИИ ПЕРИФЕРИЧЕСКОЙ НЕРВНОЙ</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СИСТЕМЫ И ОПОРНО-ДВИГАТЕЛЬНОГО АППАРАТА</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 (далее - Центр).</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3. 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w:t>
      </w:r>
      <w:r w:rsidRPr="002402C9">
        <w:rPr>
          <w:rFonts w:ascii="Times New Roman" w:hAnsi="Times New Roman" w:cs="Times New Roman"/>
          <w:szCs w:val="22"/>
        </w:rPr>
        <w:lastRenderedPageBreak/>
        <w:t>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1" w:history="1">
        <w:r w:rsidRPr="002402C9">
          <w:rPr>
            <w:rFonts w:ascii="Times New Roman" w:hAnsi="Times New Roman" w:cs="Times New Roman"/>
            <w:color w:val="0000FF"/>
            <w:szCs w:val="22"/>
          </w:rPr>
          <w:t>требованиям</w:t>
        </w:r>
      </w:hyperlink>
      <w:r w:rsidRPr="002402C9">
        <w:rPr>
          <w:rFonts w:ascii="Times New Roman" w:hAnsi="Times New Roman" w:cs="Times New Roman"/>
          <w:szCs w:val="22"/>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544" w:history="1">
        <w:r w:rsidRPr="002402C9">
          <w:rPr>
            <w:rFonts w:ascii="Times New Roman" w:hAnsi="Times New Roman" w:cs="Times New Roman"/>
            <w:color w:val="0000FF"/>
            <w:szCs w:val="22"/>
          </w:rPr>
          <w:t>приложением N 5</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 приемное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б) регистратуру;</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амбулаторно-поликлиническое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г) стационарные специализированные отделения (палаты):</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(палаты) травматологии и ортопедии;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(палаты) ревматологии;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(палаты) неврологии;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д) дневной стационар (палаты дневного пребывания пациентов);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е) лечебные отделения (кабинеты):</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отделения (кабинеты) лечебной физкультуры (в том числе отделения (кабинеты) индивидуальной </w:t>
      </w:r>
      <w:proofErr w:type="spellStart"/>
      <w:r w:rsidRPr="002402C9">
        <w:rPr>
          <w:rFonts w:ascii="Times New Roman" w:hAnsi="Times New Roman" w:cs="Times New Roman"/>
          <w:szCs w:val="22"/>
        </w:rPr>
        <w:t>кинезотерапии</w:t>
      </w:r>
      <w:proofErr w:type="spellEnd"/>
      <w:r w:rsidRPr="002402C9">
        <w:rPr>
          <w:rFonts w:ascii="Times New Roman" w:hAnsi="Times New Roman" w:cs="Times New Roman"/>
          <w:szCs w:val="22"/>
        </w:rPr>
        <w:t xml:space="preserve">, отделения (кабинеты) механотерапии, отделения (кабинеты) </w:t>
      </w:r>
      <w:proofErr w:type="spellStart"/>
      <w:r w:rsidRPr="002402C9">
        <w:rPr>
          <w:rFonts w:ascii="Times New Roman" w:hAnsi="Times New Roman" w:cs="Times New Roman"/>
          <w:szCs w:val="22"/>
        </w:rPr>
        <w:t>роботомеханотерапии</w:t>
      </w:r>
      <w:proofErr w:type="spellEnd"/>
      <w:r w:rsidRPr="002402C9">
        <w:rPr>
          <w:rFonts w:ascii="Times New Roman" w:hAnsi="Times New Roman" w:cs="Times New Roman"/>
          <w:szCs w:val="22"/>
        </w:rPr>
        <w:t xml:space="preserve">, тренажерный зал </w:t>
      </w:r>
      <w:proofErr w:type="spellStart"/>
      <w:r w:rsidRPr="002402C9">
        <w:rPr>
          <w:rFonts w:ascii="Times New Roman" w:hAnsi="Times New Roman" w:cs="Times New Roman"/>
          <w:szCs w:val="22"/>
        </w:rPr>
        <w:t>кардиотренировок</w:t>
      </w:r>
      <w:proofErr w:type="spellEnd"/>
      <w:r w:rsidRPr="002402C9">
        <w:rPr>
          <w:rFonts w:ascii="Times New Roman" w:hAnsi="Times New Roman" w:cs="Times New Roman"/>
          <w:szCs w:val="22"/>
        </w:rPr>
        <w:t xml:space="preserve">, тренажерный зал силовых тренировок, тренажерный зал постурального тренинга, зал </w:t>
      </w:r>
      <w:proofErr w:type="spellStart"/>
      <w:r w:rsidRPr="002402C9">
        <w:rPr>
          <w:rFonts w:ascii="Times New Roman" w:hAnsi="Times New Roman" w:cs="Times New Roman"/>
          <w:szCs w:val="22"/>
        </w:rPr>
        <w:t>террентерапии</w:t>
      </w:r>
      <w:proofErr w:type="spellEnd"/>
      <w:r w:rsidRPr="002402C9">
        <w:rPr>
          <w:rFonts w:ascii="Times New Roman" w:hAnsi="Times New Roman" w:cs="Times New Roman"/>
          <w:szCs w:val="22"/>
        </w:rPr>
        <w:t xml:space="preserve">, зал мелкой моторики, зал </w:t>
      </w:r>
      <w:proofErr w:type="spellStart"/>
      <w:r w:rsidRPr="002402C9">
        <w:rPr>
          <w:rFonts w:ascii="Times New Roman" w:hAnsi="Times New Roman" w:cs="Times New Roman"/>
          <w:szCs w:val="22"/>
        </w:rPr>
        <w:t>эрготерапии</w:t>
      </w:r>
      <w:proofErr w:type="spellEnd"/>
      <w:r w:rsidRPr="002402C9">
        <w:rPr>
          <w:rFonts w:ascii="Times New Roman" w:hAnsi="Times New Roman" w:cs="Times New Roman"/>
          <w:szCs w:val="22"/>
        </w:rPr>
        <w:t xml:space="preserve">,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w:t>
      </w:r>
      <w:proofErr w:type="spellStart"/>
      <w:r w:rsidRPr="002402C9">
        <w:rPr>
          <w:rFonts w:ascii="Times New Roman" w:hAnsi="Times New Roman" w:cs="Times New Roman"/>
          <w:szCs w:val="22"/>
        </w:rPr>
        <w:t>ортодентии</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бассейн (для </w:t>
      </w:r>
      <w:proofErr w:type="spellStart"/>
      <w:r w:rsidRPr="002402C9">
        <w:rPr>
          <w:rFonts w:ascii="Times New Roman" w:hAnsi="Times New Roman" w:cs="Times New Roman"/>
          <w:szCs w:val="22"/>
        </w:rPr>
        <w:t>гидрокинезотерапии</w:t>
      </w:r>
      <w:proofErr w:type="spellEnd"/>
      <w:r w:rsidRPr="002402C9">
        <w:rPr>
          <w:rFonts w:ascii="Times New Roman" w:hAnsi="Times New Roman" w:cs="Times New Roman"/>
          <w:szCs w:val="22"/>
        </w:rPr>
        <w:t>, занятий на подводных тренажерах, подводного вытяжения, лечебного плавания, занятий гимнастикой в воде, бассейн для детей);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процедурный кабинет;</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отделение гипербарической </w:t>
      </w:r>
      <w:proofErr w:type="spellStart"/>
      <w:r w:rsidRPr="002402C9">
        <w:rPr>
          <w:rFonts w:ascii="Times New Roman" w:hAnsi="Times New Roman" w:cs="Times New Roman"/>
          <w:szCs w:val="22"/>
        </w:rPr>
        <w:t>оксигенации</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физиотерапии с тепло- и водолечебницей;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массажа, в том числе аппаратного;</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рефлексотерапии;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мануальной 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отделения (кабинеты) клинической психологии (психотерапии), в том числе музыкотерапии, </w:t>
      </w:r>
      <w:proofErr w:type="spellStart"/>
      <w:r w:rsidRPr="002402C9">
        <w:rPr>
          <w:rFonts w:ascii="Times New Roman" w:hAnsi="Times New Roman" w:cs="Times New Roman"/>
          <w:szCs w:val="22"/>
        </w:rPr>
        <w:t>телесноориентированной</w:t>
      </w:r>
      <w:proofErr w:type="spellEnd"/>
      <w:r w:rsidRPr="002402C9">
        <w:rPr>
          <w:rFonts w:ascii="Times New Roman" w:hAnsi="Times New Roman" w:cs="Times New Roman"/>
          <w:szCs w:val="22"/>
        </w:rPr>
        <w:t xml:space="preserve"> терапии, релаксации, индивидуальной терапии, групповой терапии, </w:t>
      </w:r>
      <w:proofErr w:type="spellStart"/>
      <w:r w:rsidRPr="002402C9">
        <w:rPr>
          <w:rFonts w:ascii="Times New Roman" w:hAnsi="Times New Roman" w:cs="Times New Roman"/>
          <w:szCs w:val="22"/>
        </w:rPr>
        <w:t>арттерапии</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фитотерапии;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коррекционной педагогики (логопедии);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когнитивного тренинга, в том числе с биологической обратной связью;</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трудотерапии;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бытовой 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ландшафтной 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ж) отделение функциональной диагностики;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з) кабинет рентгеновской компьютерной томографии.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7. Общими для пациентов из числа взрослого и детского населения в Центре могут быть:</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w:t>
      </w:r>
      <w:proofErr w:type="spellStart"/>
      <w:r w:rsidRPr="002402C9">
        <w:rPr>
          <w:rFonts w:ascii="Times New Roman" w:hAnsi="Times New Roman" w:cs="Times New Roman"/>
          <w:szCs w:val="22"/>
        </w:rPr>
        <w:t>ультрасонографических</w:t>
      </w:r>
      <w:proofErr w:type="spellEnd"/>
      <w:r w:rsidRPr="002402C9">
        <w:rPr>
          <w:rFonts w:ascii="Times New Roman" w:hAnsi="Times New Roman" w:cs="Times New Roman"/>
          <w:szCs w:val="22"/>
        </w:rPr>
        <w:t xml:space="preserve">, функционально-диагностических, лучевых и других исследований, зуботехническая и </w:t>
      </w:r>
      <w:proofErr w:type="spellStart"/>
      <w:r w:rsidRPr="002402C9">
        <w:rPr>
          <w:rFonts w:ascii="Times New Roman" w:hAnsi="Times New Roman" w:cs="Times New Roman"/>
          <w:szCs w:val="22"/>
        </w:rPr>
        <w:t>ортодентическая</w:t>
      </w:r>
      <w:proofErr w:type="spellEnd"/>
      <w:r w:rsidRPr="002402C9">
        <w:rPr>
          <w:rFonts w:ascii="Times New Roman" w:hAnsi="Times New Roman" w:cs="Times New Roman"/>
          <w:szCs w:val="22"/>
        </w:rPr>
        <w:t xml:space="preserve"> лаборатории в соответствии с профилем Центра;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мастерские ремонта </w:t>
      </w:r>
      <w:proofErr w:type="spellStart"/>
      <w:r w:rsidRPr="002402C9">
        <w:rPr>
          <w:rFonts w:ascii="Times New Roman" w:hAnsi="Times New Roman" w:cs="Times New Roman"/>
          <w:szCs w:val="22"/>
        </w:rPr>
        <w:t>ортезов</w:t>
      </w:r>
      <w:proofErr w:type="spellEnd"/>
      <w:r w:rsidRPr="002402C9">
        <w:rPr>
          <w:rFonts w:ascii="Times New Roman" w:hAnsi="Times New Roman" w:cs="Times New Roman"/>
          <w:szCs w:val="22"/>
        </w:rPr>
        <w:t xml:space="preserve"> и технических средств передвижения;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lastRenderedPageBreak/>
        <w:t>гараж с автомобилями, предназначенными для перевозки лиц с ограниченными возможностями;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административно-хозяйственная часть;</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организационно-методический отдел (кабинет);</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телемедицинский центр;</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архив;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аптека.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8. Оснащение Центра осуществляется в соответствии со стандартом оснащения, предусмотренным </w:t>
      </w:r>
      <w:hyperlink w:anchor="P839" w:history="1">
        <w:r w:rsidRPr="002402C9">
          <w:rPr>
            <w:rFonts w:ascii="Times New Roman" w:hAnsi="Times New Roman" w:cs="Times New Roman"/>
            <w:color w:val="0000FF"/>
            <w:szCs w:val="22"/>
          </w:rPr>
          <w:t>приложением N 6</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9. Центр осуществляет следующие функции: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организация медицинской реабилитации в стационарных и амбулаторных условиях на основе </w:t>
      </w:r>
      <w:hyperlink r:id="rId12" w:history="1">
        <w:r w:rsidRPr="002402C9">
          <w:rPr>
            <w:rFonts w:ascii="Times New Roman" w:hAnsi="Times New Roman" w:cs="Times New Roman"/>
            <w:color w:val="0000FF"/>
            <w:szCs w:val="22"/>
          </w:rPr>
          <w:t>стандартов</w:t>
        </w:r>
      </w:hyperlink>
      <w:r w:rsidRPr="002402C9">
        <w:rPr>
          <w:rFonts w:ascii="Times New Roman" w:hAnsi="Times New Roman" w:cs="Times New Roman"/>
          <w:szCs w:val="22"/>
        </w:rPr>
        <w:t xml:space="preserve"> медицинской помощи;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организационно-методическое руководство, оценка качества и эффективности работы медицинских организаций по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ведение госпитальных и популяционных регистров пациентов, находящихся на реабилитационном лечении;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координация, организация и проведение мероприятий по вторичной профилактике заболеваний средствами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осуществление </w:t>
      </w:r>
      <w:hyperlink r:id="rId13" w:history="1">
        <w:r w:rsidRPr="002402C9">
          <w:rPr>
            <w:rFonts w:ascii="Times New Roman" w:hAnsi="Times New Roman" w:cs="Times New Roman"/>
            <w:color w:val="0000FF"/>
            <w:szCs w:val="22"/>
          </w:rPr>
          <w:t>экспертизы</w:t>
        </w:r>
      </w:hyperlink>
      <w:r w:rsidRPr="002402C9">
        <w:rPr>
          <w:rFonts w:ascii="Times New Roman" w:hAnsi="Times New Roman" w:cs="Times New Roman"/>
          <w:szCs w:val="22"/>
        </w:rPr>
        <w:t xml:space="preserve"> временной нетрудоспособности;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иные функции в соответствии с законодательством Российской Федерации.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5</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4" w:name="P544"/>
      <w:bookmarkEnd w:id="4"/>
      <w:r w:rsidRPr="002402C9">
        <w:rPr>
          <w:rFonts w:ascii="Times New Roman" w:hAnsi="Times New Roman" w:cs="Times New Roman"/>
          <w:szCs w:val="22"/>
        </w:rPr>
        <w:t>РЕКОМЕНДУЕМЫЕ ШТАТНЫЕ НОРМАТИВЫ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ЦЕНТРА МЕДИЦИНСКОЙ РЕАБИЛИТАЦИИ ПАЦИЕНТОВ С НАРУШЕНИЕМ</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ФУНКЦИИ ПЕРИФЕРИЧЕСКОЙ НЕРВНОЙ СИСТЕМЫ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И ОПОРНО-ДВИГАТЕЛЬНОГО АППАРАТА</w:t>
      </w:r>
    </w:p>
    <w:p w:rsidR="006F6BF7" w:rsidRPr="002402C9" w:rsidRDefault="006F6BF7">
      <w:pPr>
        <w:pStyle w:val="ConsPlusNormal"/>
        <w:ind w:firstLine="540"/>
        <w:jc w:val="both"/>
        <w:rPr>
          <w:rFonts w:ascii="Times New Roman" w:hAnsi="Times New Roman" w:cs="Times New Roman"/>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080"/>
        <w:gridCol w:w="444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08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должности     </w:t>
            </w:r>
          </w:p>
        </w:tc>
        <w:tc>
          <w:tcPr>
            <w:tcW w:w="444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должностей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Главный врач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Директор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Заместитель главного врача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части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и более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Заместитель главного врача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экспертизе временной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нетрудоспособности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 25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при наличии в отделении не менее 40</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коек (в детских отделениях не менее</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30 коек) за счет 0,5 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 отделениях на 60 коек и более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должность заведующего отделением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вводится сверх должностей врачей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Главная 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bookmarkStart w:id="5" w:name="_GoBack"/>
        <w:bookmarkEnd w:id="5"/>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амбулаторно-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поликлиническим отделением -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врач-невролог (врач-травматолог-</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ортопед)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не менее 15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функциональной диагностики -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функциональной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числе врачей данного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не менее 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Заведующий дневным стационаром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врач-специалист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Врач-невролог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коек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(палаты);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15 000 населения амбулаторно-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поликлинического отделения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Врач-травматолог-ортопед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(палаты);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(для ведения приема взрослых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больных с травмами и заболеваниями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костно-мышечной системы) на 20 500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взрослого населения;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(для ведения приема детей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травмами и заболеваниями костно-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мышечной системы) на 15 500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Врач-ревматолог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(15 </w:t>
            </w:r>
            <w:proofErr w:type="gramStart"/>
            <w:r w:rsidRPr="002402C9">
              <w:rPr>
                <w:rFonts w:ascii="Times New Roman" w:hAnsi="Times New Roman" w:cs="Times New Roman"/>
                <w:sz w:val="22"/>
                <w:szCs w:val="22"/>
              </w:rPr>
              <w:t xml:space="preserve">детских)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сурдолог</w:t>
            </w:r>
            <w:proofErr w:type="spellEnd"/>
            <w:r w:rsidRPr="002402C9">
              <w:rPr>
                <w:rFonts w:ascii="Times New Roman" w:hAnsi="Times New Roman" w:cs="Times New Roman"/>
                <w:sz w:val="22"/>
                <w:szCs w:val="22"/>
              </w:rPr>
              <w:t>-</w:t>
            </w:r>
            <w:proofErr w:type="spellStart"/>
            <w:r w:rsidRPr="002402C9">
              <w:rPr>
                <w:rFonts w:ascii="Times New Roman" w:hAnsi="Times New Roman" w:cs="Times New Roman"/>
                <w:sz w:val="22"/>
                <w:szCs w:val="22"/>
              </w:rPr>
              <w:t>оториноларинголог</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профильных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Врач-стоматолог-терапевт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профильных коек или 0,25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должности на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коек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(палаты);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1700 человек взрослого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населения и 1200 человек детского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16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Врач-педиатр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Врач-уролог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Врач-физиотерапевт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спортивной </w:t>
            </w:r>
            <w:proofErr w:type="gramStart"/>
            <w:r w:rsidRPr="002402C9">
              <w:rPr>
                <w:rFonts w:ascii="Times New Roman" w:hAnsi="Times New Roman" w:cs="Times New Roman"/>
                <w:sz w:val="22"/>
                <w:szCs w:val="22"/>
              </w:rPr>
              <w:t xml:space="preserve">медицине)   </w:t>
            </w:r>
            <w:proofErr w:type="gramEnd"/>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(15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неврологического 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(25 детских)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травматолого</w:t>
            </w:r>
            <w:proofErr w:type="spellEnd"/>
            <w:r w:rsidRPr="002402C9">
              <w:rPr>
                <w:rFonts w:ascii="Times New Roman" w:hAnsi="Times New Roman" w:cs="Times New Roman"/>
                <w:sz w:val="22"/>
                <w:szCs w:val="22"/>
              </w:rPr>
              <w:t xml:space="preserve">-ортопедического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рефлексотерапевт</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мануальной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25 - 30 коек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5 000 человек обслуживаемого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амбулаторно-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поликлинического отделения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Врач-психотерапевт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клинической лабораторной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Врач-диетолог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функциональной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ультразвуковой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Врач-рентгенолог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организационно-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методическим отделом (кабинетом)</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врач-методист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Инструктор-методист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должность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отделения (кабинеты)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индивидуальной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отделения (кабинеты) механотерапии,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(кабинеты)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роботомеханотерапии</w:t>
            </w:r>
            <w:proofErr w:type="spellEnd"/>
            <w:r w:rsidRPr="002402C9">
              <w:rPr>
                <w:rFonts w:ascii="Times New Roman" w:hAnsi="Times New Roman" w:cs="Times New Roman"/>
                <w:sz w:val="22"/>
                <w:szCs w:val="22"/>
              </w:rPr>
              <w:t>, зал тренировок</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 биологической обратной связью,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лечебный бассейн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30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психолог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Логопед (учитель-</w:t>
            </w:r>
            <w:proofErr w:type="gramStart"/>
            <w:r w:rsidRPr="002402C9">
              <w:rPr>
                <w:rFonts w:ascii="Times New Roman" w:hAnsi="Times New Roman" w:cs="Times New Roman"/>
                <w:sz w:val="22"/>
                <w:szCs w:val="22"/>
              </w:rPr>
              <w:t xml:space="preserve">дефектолог)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Воспитатель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50 детей школьного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дошкольного возраста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Социальный работник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тыс. прикрепленного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Инженер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на кабинет рентгеновской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компьютерной томографии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обеспечения работы в 2-сменном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режиме);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отделение гипербарической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оксигенации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сложной техники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высокотехнологичных методов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реабилитации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трудовой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 по социальной работе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тыс. прикрепленного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Старшая 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палатная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постовая)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процедурной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перевязочной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физиотерапии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массажу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0,5 на 1 врача-</w:t>
            </w:r>
            <w:proofErr w:type="spellStart"/>
            <w:r w:rsidRPr="002402C9">
              <w:rPr>
                <w:rFonts w:ascii="Times New Roman" w:hAnsi="Times New Roman" w:cs="Times New Roman"/>
                <w:sz w:val="22"/>
                <w:szCs w:val="22"/>
              </w:rPr>
              <w:t>рефлексотерапевта</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0,5 на 1 врача мануальной 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врача функциональной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1 врача, ведущего амбулаторный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45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диетическая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коек, но не менее 1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приемного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Рентгенолаборант</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должностям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рентгенологов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Зубной техник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1 врача-стоматолога-ортопеда 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врача-</w:t>
            </w:r>
            <w:proofErr w:type="spellStart"/>
            <w:r w:rsidRPr="002402C9">
              <w:rPr>
                <w:rFonts w:ascii="Times New Roman" w:hAnsi="Times New Roman" w:cs="Times New Roman"/>
                <w:sz w:val="22"/>
                <w:szCs w:val="22"/>
              </w:rPr>
              <w:t>ортодонта</w:t>
            </w:r>
            <w:proofErr w:type="spell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Сестра-хозяйка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заведующего отделением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регистратор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лабораторный техник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(фельдшер-лаборант), лаборант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статистик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врачей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(палаты);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10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Дезинфектор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Младшая 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уходу за больными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круглосуточной работы для пациентов</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с последствиями заболеваний и травм</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спинного мозга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Санитар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коек в отделении;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 должности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специалистов, ведущих амбулаторный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регистратуру в смену;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процедурный кабинет в смену;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в смену на используемый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рентгеновский аппарат;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4,75 для обеспечения круглосуточной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работы в приемном отделении;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 2 должности медицинских сестер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физиотерапии;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должность медицинской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сестры, занятой отпуском водо-,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грязе</w:t>
            </w:r>
            <w:proofErr w:type="spellEnd"/>
            <w:r w:rsidRPr="002402C9">
              <w:rPr>
                <w:rFonts w:ascii="Times New Roman" w:hAnsi="Times New Roman" w:cs="Times New Roman"/>
                <w:sz w:val="22"/>
                <w:szCs w:val="22"/>
              </w:rPr>
              <w:t xml:space="preserve">-, </w:t>
            </w:r>
            <w:proofErr w:type="spellStart"/>
            <w:r w:rsidRPr="002402C9">
              <w:rPr>
                <w:rFonts w:ascii="Times New Roman" w:hAnsi="Times New Roman" w:cs="Times New Roman"/>
                <w:sz w:val="22"/>
                <w:szCs w:val="22"/>
              </w:rPr>
              <w:t>торфо</w:t>
            </w:r>
            <w:proofErr w:type="spellEnd"/>
            <w:r w:rsidRPr="002402C9">
              <w:rPr>
                <w:rFonts w:ascii="Times New Roman" w:hAnsi="Times New Roman" w:cs="Times New Roman"/>
                <w:sz w:val="22"/>
                <w:szCs w:val="22"/>
              </w:rPr>
              <w:t xml:space="preserve">-, </w:t>
            </w:r>
            <w:proofErr w:type="spellStart"/>
            <w:r w:rsidRPr="002402C9">
              <w:rPr>
                <w:rFonts w:ascii="Times New Roman" w:hAnsi="Times New Roman" w:cs="Times New Roman"/>
                <w:sz w:val="22"/>
                <w:szCs w:val="22"/>
              </w:rPr>
              <w:t>озокерито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парафинолечения</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инструкторов-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методистов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(инструкторов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на тренажерный зал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зал для лечебной физкультуры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spellStart"/>
            <w:r w:rsidRPr="002402C9">
              <w:rPr>
                <w:rFonts w:ascii="Times New Roman" w:hAnsi="Times New Roman" w:cs="Times New Roman"/>
                <w:sz w:val="22"/>
                <w:szCs w:val="22"/>
              </w:rPr>
              <w:t>эртотерапии</w:t>
            </w:r>
            <w:proofErr w:type="spellEnd"/>
            <w:r w:rsidRPr="002402C9">
              <w:rPr>
                <w:rFonts w:ascii="Times New Roman" w:hAnsi="Times New Roman" w:cs="Times New Roman"/>
                <w:sz w:val="22"/>
                <w:szCs w:val="22"/>
              </w:rPr>
              <w:t xml:space="preserve">, трудотерапии);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подводного массажа;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при наличии бассейна;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соответственно должностям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функциональной диагностики, но не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менее 1 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4 должности врачей клинической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лабораторной диагностики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(лаборантов);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100 коек для перевозки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сопровождения 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должностям зубных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техников;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для работы в буфете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Примечания: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3. 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w:t>
      </w:r>
      <w:proofErr w:type="spellStart"/>
      <w:r w:rsidRPr="002402C9">
        <w:rPr>
          <w:rFonts w:ascii="Times New Roman" w:hAnsi="Times New Roman" w:cs="Times New Roman"/>
          <w:szCs w:val="22"/>
        </w:rPr>
        <w:t>оториноларинголога</w:t>
      </w:r>
      <w:proofErr w:type="spellEnd"/>
      <w:r w:rsidRPr="002402C9">
        <w:rPr>
          <w:rFonts w:ascii="Times New Roman" w:hAnsi="Times New Roman" w:cs="Times New Roman"/>
          <w:szCs w:val="22"/>
        </w:rPr>
        <w:t xml:space="preserve"> (1 на 30 коек (20 детских)), врача - челюстно-лицевого хирурга или врача-стоматолога-хирурга (1 на 30 коек (20 детских)), врача-</w:t>
      </w:r>
      <w:proofErr w:type="spellStart"/>
      <w:r w:rsidRPr="002402C9">
        <w:rPr>
          <w:rFonts w:ascii="Times New Roman" w:hAnsi="Times New Roman" w:cs="Times New Roman"/>
          <w:szCs w:val="22"/>
        </w:rPr>
        <w:t>ортодонта</w:t>
      </w:r>
      <w:proofErr w:type="spellEnd"/>
      <w:r w:rsidRPr="002402C9">
        <w:rPr>
          <w:rFonts w:ascii="Times New Roman" w:hAnsi="Times New Roman" w:cs="Times New Roman"/>
          <w:szCs w:val="22"/>
        </w:rPr>
        <w:t xml:space="preserve"> (1 на 20 коек), врача-стоматолога-ортопеда (1 на 20 коек), медицинской сестры (1 на врача-стоматолога-терапевта, врача-стоматолога-ортопеда, врача-</w:t>
      </w:r>
      <w:proofErr w:type="spellStart"/>
      <w:r w:rsidRPr="002402C9">
        <w:rPr>
          <w:rFonts w:ascii="Times New Roman" w:hAnsi="Times New Roman" w:cs="Times New Roman"/>
          <w:szCs w:val="22"/>
        </w:rPr>
        <w:t>ортодонта</w:t>
      </w:r>
      <w:proofErr w:type="spellEnd"/>
      <w:r w:rsidRPr="002402C9">
        <w:rPr>
          <w:rFonts w:ascii="Times New Roman" w:hAnsi="Times New Roman" w:cs="Times New Roman"/>
          <w:szCs w:val="22"/>
        </w:rPr>
        <w:t>), медицинской диетической сестры, оператора ЭВМ.</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6</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6" w:name="P839"/>
      <w:bookmarkEnd w:id="6"/>
      <w:r w:rsidRPr="002402C9">
        <w:rPr>
          <w:rFonts w:ascii="Times New Roman" w:hAnsi="Times New Roman" w:cs="Times New Roman"/>
          <w:szCs w:val="22"/>
        </w:rPr>
        <w:t>СТАНДАРТ</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ОСНАЩЕНИЯ ЦЕНТРА МЕДИЦИНСКОЙ РЕАБИЛИТАЦИИ ПАЦИЕНТОВ</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 НАРУШЕНИЕМ ФУНКЦИИ ПЕРИФЕРИЧЕСКОЙ НЕРВНОЙ СИСТЕМЫ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И ОПОРНО-ДВИГАТЕЛЬНОГО АППАРАТА</w:t>
      </w:r>
    </w:p>
    <w:p w:rsidR="006F6BF7" w:rsidRPr="002402C9" w:rsidRDefault="006F6BF7">
      <w:pPr>
        <w:pStyle w:val="ConsPlusNormal"/>
        <w:ind w:firstLine="540"/>
        <w:jc w:val="both"/>
        <w:rPr>
          <w:rFonts w:ascii="Times New Roman" w:hAnsi="Times New Roman" w:cs="Times New Roman"/>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440"/>
        <w:gridCol w:w="408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44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оборудования     </w:t>
            </w:r>
          </w:p>
        </w:tc>
        <w:tc>
          <w:tcPr>
            <w:tcW w:w="408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шт.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Функциональная кровать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Прикроватный столик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Кресло-туалет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 койки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Прикроватное кресло с высокими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спинками и съемными подлокотниками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для отделений     </w:t>
            </w:r>
          </w:p>
          <w:p w:rsidR="006F6BF7" w:rsidRPr="002402C9" w:rsidRDefault="006F6BF7">
            <w:pPr>
              <w:pStyle w:val="ConsPlusNonformat"/>
              <w:jc w:val="both"/>
              <w:rPr>
                <w:rFonts w:ascii="Times New Roman" w:hAnsi="Times New Roman" w:cs="Times New Roman"/>
                <w:sz w:val="22"/>
                <w:szCs w:val="22"/>
              </w:rPr>
            </w:pPr>
            <w:proofErr w:type="spellStart"/>
            <w:proofErr w:type="gramStart"/>
            <w:r w:rsidRPr="002402C9">
              <w:rPr>
                <w:rFonts w:ascii="Times New Roman" w:hAnsi="Times New Roman" w:cs="Times New Roman"/>
                <w:sz w:val="22"/>
                <w:szCs w:val="22"/>
              </w:rPr>
              <w:t>нейрохирургии,неврологии</w:t>
            </w:r>
            <w:proofErr w:type="spellEnd"/>
            <w:proofErr w:type="gram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травматологии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Прикроватная информационная доска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маркерная)   </w:t>
            </w:r>
            <w:proofErr w:type="gramEnd"/>
            <w:r w:rsidRPr="002402C9">
              <w:rPr>
                <w:rFonts w:ascii="Times New Roman" w:hAnsi="Times New Roman" w:cs="Times New Roman"/>
                <w:sz w:val="22"/>
                <w:szCs w:val="22"/>
              </w:rPr>
              <w:t xml:space="preserve">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Противопролежневый</w:t>
            </w:r>
            <w:proofErr w:type="spellEnd"/>
            <w:r w:rsidRPr="002402C9">
              <w:rPr>
                <w:rFonts w:ascii="Times New Roman" w:hAnsi="Times New Roman" w:cs="Times New Roman"/>
                <w:sz w:val="22"/>
                <w:szCs w:val="22"/>
              </w:rPr>
              <w:t xml:space="preserve"> матрас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Кресло-каталка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Массажная кушетка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60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отделений нейрохирургии,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неврологии, травматологии,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ревматологии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9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Стол для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отделений нейрохирургии,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неврологии, травматологии,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ревматологии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Мат напольный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отделений нейрохирургии,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неврологии, травматологии,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ревматологии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коленного сустава (в том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кисти (в том числе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голеностопного сустава (в</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том 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Подъемник для перемещения пациента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2-х в отделении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Портативный </w:t>
            </w:r>
            <w:proofErr w:type="spellStart"/>
            <w:r w:rsidRPr="002402C9">
              <w:rPr>
                <w:rFonts w:ascii="Times New Roman" w:hAnsi="Times New Roman" w:cs="Times New Roman"/>
                <w:sz w:val="22"/>
                <w:szCs w:val="22"/>
              </w:rPr>
              <w:t>пульсоксиметр</w:t>
            </w:r>
            <w:proofErr w:type="spellEnd"/>
            <w:r w:rsidRPr="002402C9">
              <w:rPr>
                <w:rFonts w:ascii="Times New Roman" w:hAnsi="Times New Roman" w:cs="Times New Roman"/>
                <w:sz w:val="22"/>
                <w:szCs w:val="22"/>
              </w:rPr>
              <w:t xml:space="preserve">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Стабилоплатформа</w:t>
            </w:r>
            <w:proofErr w:type="spellEnd"/>
            <w:r w:rsidRPr="002402C9">
              <w:rPr>
                <w:rFonts w:ascii="Times New Roman" w:hAnsi="Times New Roman" w:cs="Times New Roman"/>
                <w:sz w:val="22"/>
                <w:szCs w:val="22"/>
              </w:rPr>
              <w:t xml:space="preserve">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с разгрузкой веса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тела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пассивной,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активно-пассивной и активной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механотерапии туловища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конечностей, контролем частоты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сердечных сокращений и биологически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обратной связью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роботизированной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механотерапии верхних и нижних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конечностей с динамической системой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компенсации веса конечности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21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для увеличения объема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в суставах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для увеличения силы мышц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мелкой моторики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оценкой функциональных возможностей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 помощи интерактивных программ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25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постуральной активности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биологической обратной связью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26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ходьбы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27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координации, в том числе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роботизированное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28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увеличения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толерантности к физическим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нагрузкам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29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социально-бытовой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адаптации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30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психотерапии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31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roofErr w:type="spellStart"/>
            <w:r w:rsidRPr="002402C9">
              <w:rPr>
                <w:rFonts w:ascii="Times New Roman" w:hAnsi="Times New Roman" w:cs="Times New Roman"/>
                <w:sz w:val="22"/>
                <w:szCs w:val="22"/>
              </w:rPr>
              <w:t>сето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магнито</w:t>
            </w:r>
            <w:proofErr w:type="spellEnd"/>
            <w:r w:rsidRPr="002402C9">
              <w:rPr>
                <w:rFonts w:ascii="Times New Roman" w:hAnsi="Times New Roman" w:cs="Times New Roman"/>
                <w:sz w:val="22"/>
                <w:szCs w:val="22"/>
              </w:rPr>
              <w:t xml:space="preserve">-, электро-, </w:t>
            </w:r>
            <w:proofErr w:type="spellStart"/>
            <w:r w:rsidRPr="002402C9">
              <w:rPr>
                <w:rFonts w:ascii="Times New Roman" w:hAnsi="Times New Roman" w:cs="Times New Roman"/>
                <w:sz w:val="22"/>
                <w:szCs w:val="22"/>
              </w:rPr>
              <w:t>бальнео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водо-, крио-, теплолечения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32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ингаляционной терапии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33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вакуум-, </w:t>
            </w:r>
            <w:proofErr w:type="spellStart"/>
            <w:r w:rsidRPr="002402C9">
              <w:rPr>
                <w:rFonts w:ascii="Times New Roman" w:hAnsi="Times New Roman" w:cs="Times New Roman"/>
                <w:sz w:val="22"/>
                <w:szCs w:val="22"/>
              </w:rPr>
              <w:t>прессотерапии</w:t>
            </w:r>
            <w:proofErr w:type="spellEnd"/>
            <w:r w:rsidRPr="002402C9">
              <w:rPr>
                <w:rFonts w:ascii="Times New Roman" w:hAnsi="Times New Roman" w:cs="Times New Roman"/>
                <w:sz w:val="22"/>
                <w:szCs w:val="22"/>
              </w:rPr>
              <w:t xml:space="preserve">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34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мануальной терапии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35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рефлексотерапии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36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Система для разгрузки веса тела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пациента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для пациентов из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числа взрослого населения и 1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пациентов из числа детского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37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Тонометр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38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Секундомер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39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нейрофизиологических исследований 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стимуляции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 зависимости от объема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40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Мониторы сердечного ритма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артериального давления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 зависимости от объема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41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Мягкое модульное оборудование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детской игровой комнаты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комплект на отделение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пациентов из числа детского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42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логопедического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кабинета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43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работы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сурдологического</w:t>
            </w:r>
            <w:proofErr w:type="spellEnd"/>
            <w:r w:rsidRPr="002402C9">
              <w:rPr>
                <w:rFonts w:ascii="Times New Roman" w:hAnsi="Times New Roman" w:cs="Times New Roman"/>
                <w:sz w:val="22"/>
                <w:szCs w:val="22"/>
              </w:rPr>
              <w:t xml:space="preserve"> кабинета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44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w:t>
            </w:r>
            <w:proofErr w:type="spellStart"/>
            <w:r w:rsidRPr="002402C9">
              <w:rPr>
                <w:rFonts w:ascii="Times New Roman" w:hAnsi="Times New Roman" w:cs="Times New Roman"/>
                <w:sz w:val="22"/>
                <w:szCs w:val="22"/>
              </w:rPr>
              <w:t>гидрокинезотерапии</w:t>
            </w:r>
            <w:proofErr w:type="spellEnd"/>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45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Персональный компьютер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46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индивидуализированной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вторичной профилактики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47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Программное обеспечение для работы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 оборудованием биологической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обратной связи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(в зависимости от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комплектации)   </w:t>
            </w:r>
            <w:proofErr w:type="gramEnd"/>
            <w:r w:rsidRPr="002402C9">
              <w:rPr>
                <w:rFonts w:ascii="Times New Roman" w:hAnsi="Times New Roman" w:cs="Times New Roman"/>
                <w:sz w:val="22"/>
                <w:szCs w:val="22"/>
              </w:rPr>
              <w:t xml:space="preserve">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lastRenderedPageBreak/>
        <w:t>Приложение N 7</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ПРАВИЛА</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ОРГАНИЗАЦИИ ДЕЯТЕЛЬНОСТИ СТАЦИОНАРНОГО ОТДЕЛЕНИЯ</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МЕДИЦИНСКОЙ РЕАБИЛИТАЦИИ ПАЦИЕНТОВ С НАРУШЕНИЕМ ФУНКЦИИ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ЦЕНТРАЛЬНОЙ НЕРВНОЙ СИСТЕМЫ</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2. 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w:t>
      </w:r>
      <w:proofErr w:type="spellStart"/>
      <w:r w:rsidRPr="002402C9">
        <w:rPr>
          <w:rFonts w:ascii="Times New Roman" w:hAnsi="Times New Roman" w:cs="Times New Roman"/>
          <w:szCs w:val="22"/>
        </w:rPr>
        <w:t>ортодентическую</w:t>
      </w:r>
      <w:proofErr w:type="spellEnd"/>
      <w:r w:rsidRPr="002402C9">
        <w:rPr>
          <w:rFonts w:ascii="Times New Roman" w:hAnsi="Times New Roman" w:cs="Times New Roman"/>
          <w:szCs w:val="22"/>
        </w:rPr>
        <w:t xml:space="preserve"> лаборатории.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4" w:history="1">
        <w:r w:rsidRPr="002402C9">
          <w:rPr>
            <w:rFonts w:ascii="Times New Roman" w:hAnsi="Times New Roman" w:cs="Times New Roman"/>
            <w:color w:val="0000FF"/>
            <w:szCs w:val="22"/>
          </w:rPr>
          <w:t>требованиям</w:t>
        </w:r>
      </w:hyperlink>
      <w:r w:rsidRPr="002402C9">
        <w:rPr>
          <w:rFonts w:ascii="Times New Roman" w:hAnsi="Times New Roman" w:cs="Times New Roman"/>
          <w:szCs w:val="22"/>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062" w:history="1">
        <w:r w:rsidRPr="002402C9">
          <w:rPr>
            <w:rFonts w:ascii="Times New Roman" w:hAnsi="Times New Roman" w:cs="Times New Roman"/>
            <w:color w:val="0000FF"/>
            <w:szCs w:val="22"/>
          </w:rPr>
          <w:t>приложением N 8</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6. Отделение осуществляет следующие функции: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организация квалифицированной диагностической и лечебной помощи по соответствующему профилю;</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подробная оценка клинического состояния пациентов с нарушением функции центральной нервной системы;</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w:t>
      </w:r>
      <w:proofErr w:type="spellStart"/>
      <w:r w:rsidRPr="002402C9">
        <w:rPr>
          <w:rFonts w:ascii="Times New Roman" w:hAnsi="Times New Roman" w:cs="Times New Roman"/>
          <w:szCs w:val="22"/>
        </w:rPr>
        <w:t>манипулятивной</w:t>
      </w:r>
      <w:proofErr w:type="spellEnd"/>
      <w:r w:rsidRPr="002402C9">
        <w:rPr>
          <w:rFonts w:ascii="Times New Roman" w:hAnsi="Times New Roman" w:cs="Times New Roman"/>
          <w:szCs w:val="22"/>
        </w:rPr>
        <w:t xml:space="preserve">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w:t>
      </w:r>
      <w:proofErr w:type="spellStart"/>
      <w:r w:rsidRPr="002402C9">
        <w:rPr>
          <w:rFonts w:ascii="Times New Roman" w:hAnsi="Times New Roman" w:cs="Times New Roman"/>
          <w:szCs w:val="22"/>
        </w:rPr>
        <w:t>праксиса</w:t>
      </w:r>
      <w:proofErr w:type="spellEnd"/>
      <w:r w:rsidRPr="002402C9">
        <w:rPr>
          <w:rFonts w:ascii="Times New Roman" w:hAnsi="Times New Roman" w:cs="Times New Roman"/>
          <w:szCs w:val="22"/>
        </w:rPr>
        <w:t xml:space="preserve"> и </w:t>
      </w:r>
      <w:proofErr w:type="spellStart"/>
      <w:r w:rsidRPr="002402C9">
        <w:rPr>
          <w:rFonts w:ascii="Times New Roman" w:hAnsi="Times New Roman" w:cs="Times New Roman"/>
          <w:szCs w:val="22"/>
        </w:rPr>
        <w:t>гнозиса</w:t>
      </w:r>
      <w:proofErr w:type="spellEnd"/>
      <w:r w:rsidRPr="002402C9">
        <w:rPr>
          <w:rFonts w:ascii="Times New Roman" w:hAnsi="Times New Roman" w:cs="Times New Roman"/>
          <w:szCs w:val="22"/>
        </w:rPr>
        <w:t>), функции речи;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sidRPr="002402C9">
        <w:rPr>
          <w:rFonts w:ascii="Times New Roman" w:hAnsi="Times New Roman" w:cs="Times New Roman"/>
          <w:szCs w:val="22"/>
        </w:rPr>
        <w:t>психо</w:t>
      </w:r>
      <w:proofErr w:type="spellEnd"/>
      <w:r w:rsidRPr="002402C9">
        <w:rPr>
          <w:rFonts w:ascii="Times New Roman" w:hAnsi="Times New Roman" w:cs="Times New Roman"/>
          <w:szCs w:val="22"/>
        </w:rPr>
        <w:t>-моторной</w:t>
      </w:r>
      <w:proofErr w:type="gramEnd"/>
      <w:r w:rsidRPr="002402C9">
        <w:rPr>
          <w:rFonts w:ascii="Times New Roman" w:hAnsi="Times New Roman" w:cs="Times New Roman"/>
          <w:szCs w:val="22"/>
        </w:rPr>
        <w:t xml:space="preserve"> возбудимости и другое);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оценка </w:t>
      </w:r>
      <w:proofErr w:type="spellStart"/>
      <w:proofErr w:type="gramStart"/>
      <w:r w:rsidRPr="002402C9">
        <w:rPr>
          <w:rFonts w:ascii="Times New Roman" w:hAnsi="Times New Roman" w:cs="Times New Roman"/>
          <w:szCs w:val="22"/>
        </w:rPr>
        <w:t>психо</w:t>
      </w:r>
      <w:proofErr w:type="spellEnd"/>
      <w:r w:rsidRPr="002402C9">
        <w:rPr>
          <w:rFonts w:ascii="Times New Roman" w:hAnsi="Times New Roman" w:cs="Times New Roman"/>
          <w:szCs w:val="22"/>
        </w:rPr>
        <w:t>-эмоционального</w:t>
      </w:r>
      <w:proofErr w:type="gramEnd"/>
      <w:r w:rsidRPr="002402C9">
        <w:rPr>
          <w:rFonts w:ascii="Times New Roman" w:hAnsi="Times New Roman" w:cs="Times New Roman"/>
          <w:szCs w:val="22"/>
        </w:rPr>
        <w:t xml:space="preserve">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lastRenderedPageBreak/>
        <w:t>определение перспективы восстановления функций (реабилитационного потенциала);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реабилитационного диагноза;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составление индивидуальной программы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профилактика осложнений;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проведение реабилитационных мероприятий;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методов контроля эффективности реабилитационного процесса;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реабилитационного прогноза и обоснование направления пациента на следующий этап реабилитации или выписки домой;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осуществление </w:t>
      </w:r>
      <w:hyperlink r:id="rId15" w:history="1">
        <w:r w:rsidRPr="002402C9">
          <w:rPr>
            <w:rFonts w:ascii="Times New Roman" w:hAnsi="Times New Roman" w:cs="Times New Roman"/>
            <w:color w:val="0000FF"/>
            <w:szCs w:val="22"/>
          </w:rPr>
          <w:t>экспертизы</w:t>
        </w:r>
      </w:hyperlink>
      <w:r w:rsidRPr="002402C9">
        <w:rPr>
          <w:rFonts w:ascii="Times New Roman" w:hAnsi="Times New Roman" w:cs="Times New Roman"/>
          <w:szCs w:val="22"/>
        </w:rPr>
        <w:t xml:space="preserve"> временной нетрудоспособности;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осуществление преемственности и взаимосвязи с другими медицинскими организациями и учреждениями социальной защиты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осуществление консультативной и организационно-методической помощи медицинским организациям по вопросам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участие в гигиеническом воспитании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иные функции в соответствии с законодательством Российской Федерации.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7. Реабилитационные мероприятия в Отделении проводятся: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специально оборудованных помещениях Отделения;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отделениях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8. Оснащение Отделения осуществляется в соответствии со стандартом оснащения, предусмотренным </w:t>
      </w:r>
      <w:hyperlink w:anchor="P1196" w:history="1">
        <w:r w:rsidRPr="002402C9">
          <w:rPr>
            <w:rFonts w:ascii="Times New Roman" w:hAnsi="Times New Roman" w:cs="Times New Roman"/>
            <w:color w:val="0000FF"/>
            <w:szCs w:val="22"/>
          </w:rPr>
          <w:t>приложением N 9</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F6BF7" w:rsidRPr="002402C9" w:rsidRDefault="006F6BF7">
      <w:pPr>
        <w:pStyle w:val="ConsPlusNormal"/>
        <w:ind w:firstLine="540"/>
        <w:jc w:val="both"/>
        <w:rPr>
          <w:rFonts w:ascii="Times New Roman" w:hAnsi="Times New Roman" w:cs="Times New Roman"/>
          <w:szCs w:val="22"/>
        </w:rPr>
      </w:pPr>
    </w:p>
    <w:p w:rsidR="002402C9" w:rsidRDefault="002402C9">
      <w:pPr>
        <w:pStyle w:val="ConsPlusNormal"/>
        <w:jc w:val="right"/>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8</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7" w:name="P1062"/>
      <w:bookmarkEnd w:id="7"/>
      <w:r w:rsidRPr="002402C9">
        <w:rPr>
          <w:rFonts w:ascii="Times New Roman" w:hAnsi="Times New Roman" w:cs="Times New Roman"/>
          <w:szCs w:val="22"/>
        </w:rPr>
        <w:t>РЕКОМЕНДУЕМЫЕ ШТАТНЫЕ НОРМАТИВЫ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СТАЦИОНАРНОГО ОТДЕЛЕНИЯ МЕДИЦИНСКОЙ РЕАБИЛИТАЦИИ ПАЦИЕНТОВ</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 НАРУШЕНИЕМ ФУНКЦИИ ЦЕНТРАЛЬНОЙ НЕРВНОЙ СИСТЕМЫ</w:t>
      </w:r>
    </w:p>
    <w:p w:rsidR="006F6BF7" w:rsidRPr="002402C9" w:rsidRDefault="006F6BF7">
      <w:pPr>
        <w:pStyle w:val="ConsPlusNormal"/>
        <w:ind w:firstLine="540"/>
        <w:jc w:val="both"/>
        <w:rPr>
          <w:rFonts w:ascii="Times New Roman" w:hAnsi="Times New Roman" w:cs="Times New Roman"/>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080"/>
        <w:gridCol w:w="444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08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должности     </w:t>
            </w:r>
          </w:p>
        </w:tc>
        <w:tc>
          <w:tcPr>
            <w:tcW w:w="444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должностей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Врач-невролог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коек (10 </w:t>
            </w:r>
            <w:proofErr w:type="gramStart"/>
            <w:r w:rsidRPr="002402C9">
              <w:rPr>
                <w:rFonts w:ascii="Times New Roman" w:hAnsi="Times New Roman" w:cs="Times New Roman"/>
                <w:sz w:val="22"/>
                <w:szCs w:val="22"/>
              </w:rPr>
              <w:t xml:space="preserve">детских)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Врач-физиотерапевт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спортивной </w:t>
            </w:r>
            <w:proofErr w:type="gramStart"/>
            <w:r w:rsidRPr="002402C9">
              <w:rPr>
                <w:rFonts w:ascii="Times New Roman" w:hAnsi="Times New Roman" w:cs="Times New Roman"/>
                <w:sz w:val="22"/>
                <w:szCs w:val="22"/>
              </w:rPr>
              <w:t xml:space="preserve">медицине)   </w:t>
            </w:r>
            <w:proofErr w:type="gramEnd"/>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(15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неврологического 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(25 детских)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травматолого</w:t>
            </w:r>
            <w:proofErr w:type="spellEnd"/>
            <w:r w:rsidRPr="002402C9">
              <w:rPr>
                <w:rFonts w:ascii="Times New Roman" w:hAnsi="Times New Roman" w:cs="Times New Roman"/>
                <w:sz w:val="22"/>
                <w:szCs w:val="22"/>
              </w:rPr>
              <w:t xml:space="preserve">-ортопедического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рефлексотерапевт</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мануальной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25 - 30 коек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5 000 человек обслуживаемого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амбулаторно-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поликлинического отделения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психолог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Врач-психиатр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ультразвуковой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Инструктор-методист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или инструктор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Логопед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 пациентов с нарушением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функции глотания и речи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Музыкальный работник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детских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трудовой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Учитель-дефектолог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детское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Младший воспитатель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 зависимости от объема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Старшая 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палатная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постовая)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процедурной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0,5 на 1 врача-</w:t>
            </w:r>
            <w:proofErr w:type="spellStart"/>
            <w:r w:rsidRPr="002402C9">
              <w:rPr>
                <w:rFonts w:ascii="Times New Roman" w:hAnsi="Times New Roman" w:cs="Times New Roman"/>
                <w:sz w:val="22"/>
                <w:szCs w:val="22"/>
              </w:rPr>
              <w:t>рефлексотерапевта</w:t>
            </w:r>
            <w:proofErr w:type="spell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физиотерапии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массажу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21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0,5 на 1 врача мануальной 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кабинет для </w:t>
            </w:r>
            <w:proofErr w:type="spellStart"/>
            <w:r w:rsidRPr="002402C9">
              <w:rPr>
                <w:rFonts w:ascii="Times New Roman" w:hAnsi="Times New Roman" w:cs="Times New Roman"/>
                <w:sz w:val="22"/>
                <w:szCs w:val="22"/>
              </w:rPr>
              <w:t>уродинамических</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исследований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Сестра-хозяйка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заведующего отделением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Младшая 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уходу за пациентами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Санитар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 кабинета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2 должности медицинских сестер</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физиотерапии;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должность медицинской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сестры, занятой отпуском водо-,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грязе</w:t>
            </w:r>
            <w:proofErr w:type="spellEnd"/>
            <w:r w:rsidRPr="002402C9">
              <w:rPr>
                <w:rFonts w:ascii="Times New Roman" w:hAnsi="Times New Roman" w:cs="Times New Roman"/>
                <w:sz w:val="22"/>
                <w:szCs w:val="22"/>
              </w:rPr>
              <w:t xml:space="preserve">-, </w:t>
            </w:r>
            <w:proofErr w:type="spellStart"/>
            <w:r w:rsidRPr="002402C9">
              <w:rPr>
                <w:rFonts w:ascii="Times New Roman" w:hAnsi="Times New Roman" w:cs="Times New Roman"/>
                <w:sz w:val="22"/>
                <w:szCs w:val="22"/>
              </w:rPr>
              <w:t>торфо</w:t>
            </w:r>
            <w:proofErr w:type="spellEnd"/>
            <w:r w:rsidRPr="002402C9">
              <w:rPr>
                <w:rFonts w:ascii="Times New Roman" w:hAnsi="Times New Roman" w:cs="Times New Roman"/>
                <w:sz w:val="22"/>
                <w:szCs w:val="22"/>
              </w:rPr>
              <w:t xml:space="preserve">-, </w:t>
            </w:r>
            <w:proofErr w:type="spellStart"/>
            <w:r w:rsidRPr="002402C9">
              <w:rPr>
                <w:rFonts w:ascii="Times New Roman" w:hAnsi="Times New Roman" w:cs="Times New Roman"/>
                <w:sz w:val="22"/>
                <w:szCs w:val="22"/>
              </w:rPr>
              <w:t>озокерито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парафинолечения</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инструкторов-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методистов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(инструкторов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на тренажерный зал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зал для лечебной физкультуры,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трудотерапии;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подводного массажа;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при наличии бассейна;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для работы в буфете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Примечания: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9</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8" w:name="P1196"/>
      <w:bookmarkEnd w:id="8"/>
      <w:r w:rsidRPr="002402C9">
        <w:rPr>
          <w:rFonts w:ascii="Times New Roman" w:hAnsi="Times New Roman" w:cs="Times New Roman"/>
          <w:szCs w:val="22"/>
        </w:rPr>
        <w:t>СТАНДАРТ</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ОСНАЩЕНИЯ СТАЦИОНАРНОГО ОТДЕЛЕНИЯ МЕДИЦИНСКОЙ РЕАБИЛИТАЦИИ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ПАЦИЕНТОВ С НАРУШЕНИЕМ ФУНКЦИИ ЦЕНТРАЛЬНОЙ НЕРВНОЙ СИСТЕМЫ</w:t>
      </w:r>
    </w:p>
    <w:p w:rsidR="006F6BF7" w:rsidRPr="002402C9" w:rsidRDefault="006F6BF7">
      <w:pPr>
        <w:pStyle w:val="ConsPlusNormal"/>
        <w:ind w:firstLine="540"/>
        <w:jc w:val="both"/>
        <w:rPr>
          <w:rFonts w:ascii="Times New Roman" w:hAnsi="Times New Roman" w:cs="Times New Roman"/>
          <w:szCs w:val="22"/>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5160"/>
        <w:gridCol w:w="336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516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оборудования        </w:t>
            </w:r>
          </w:p>
        </w:tc>
        <w:tc>
          <w:tcPr>
            <w:tcW w:w="336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шт.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Функциональная кровать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2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Прикроватный столик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Кресло-туалет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 койки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Прикроватное кресло с высокими спинками 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съемными подлокотниками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Прикроватная информационная доска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маркерная)   </w:t>
            </w:r>
            <w:proofErr w:type="gram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Противопролежневый</w:t>
            </w:r>
            <w:proofErr w:type="spellEnd"/>
            <w:r w:rsidRPr="002402C9">
              <w:rPr>
                <w:rFonts w:ascii="Times New Roman" w:hAnsi="Times New Roman" w:cs="Times New Roman"/>
                <w:sz w:val="22"/>
                <w:szCs w:val="22"/>
              </w:rPr>
              <w:t xml:space="preserve"> матрас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Кресло-каталка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Массажная кушетка </w:t>
            </w:r>
            <w:proofErr w:type="spellStart"/>
            <w:r w:rsidRPr="002402C9">
              <w:rPr>
                <w:rFonts w:ascii="Times New Roman" w:hAnsi="Times New Roman" w:cs="Times New Roman"/>
                <w:sz w:val="22"/>
                <w:szCs w:val="22"/>
              </w:rPr>
              <w:t>трехсекционная</w:t>
            </w:r>
            <w:proofErr w:type="spellEnd"/>
            <w:r w:rsidRPr="002402C9">
              <w:rPr>
                <w:rFonts w:ascii="Times New Roman" w:hAnsi="Times New Roman" w:cs="Times New Roman"/>
                <w:sz w:val="22"/>
                <w:szCs w:val="22"/>
              </w:rPr>
              <w:t xml:space="preserve">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электроприводом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Стол для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Мат напольный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Комплект мягких модулей для зала лечебной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физкультуры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коленного сустава (в том числе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кисти (в том 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голеностопного сустава (в том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Подъемник для перемещения пациента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не менее 1 на 15 коек (2 в</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детском </w:t>
            </w:r>
            <w:proofErr w:type="gramStart"/>
            <w:r w:rsidRPr="002402C9">
              <w:rPr>
                <w:rFonts w:ascii="Times New Roman" w:hAnsi="Times New Roman" w:cs="Times New Roman"/>
                <w:sz w:val="22"/>
                <w:szCs w:val="22"/>
              </w:rPr>
              <w:t xml:space="preserve">отделении)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"Шведская стенка"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Параллельные брусья и ступеньки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обучения ходьбе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ультразвуковой диагностики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сосудов (допплерография, дуплексное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сканирование)   </w:t>
            </w:r>
            <w:proofErr w:type="gram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Электромиограф</w:t>
            </w:r>
            <w:proofErr w:type="spellEnd"/>
            <w:r w:rsidRPr="002402C9">
              <w:rPr>
                <w:rFonts w:ascii="Times New Roman" w:hAnsi="Times New Roman" w:cs="Times New Roman"/>
                <w:sz w:val="22"/>
                <w:szCs w:val="22"/>
              </w:rPr>
              <w:t xml:space="preserve"> с программой исследования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вызванных потенциалов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Комплекс для </w:t>
            </w:r>
            <w:proofErr w:type="spellStart"/>
            <w:r w:rsidRPr="002402C9">
              <w:rPr>
                <w:rFonts w:ascii="Times New Roman" w:hAnsi="Times New Roman" w:cs="Times New Roman"/>
                <w:sz w:val="22"/>
                <w:szCs w:val="22"/>
              </w:rPr>
              <w:t>транскраниальной</w:t>
            </w:r>
            <w:proofErr w:type="spellEnd"/>
            <w:r w:rsidRPr="002402C9">
              <w:rPr>
                <w:rFonts w:ascii="Times New Roman" w:hAnsi="Times New Roman" w:cs="Times New Roman"/>
                <w:sz w:val="22"/>
                <w:szCs w:val="22"/>
              </w:rPr>
              <w:t xml:space="preserve"> магнитной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стимуляции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21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Аппараты для мониторинга артериального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давления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Рефлекторно-нагрузочные устройства-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костюмы типа "</w:t>
            </w:r>
            <w:proofErr w:type="spellStart"/>
            <w:r w:rsidRPr="002402C9">
              <w:rPr>
                <w:rFonts w:ascii="Times New Roman" w:hAnsi="Times New Roman" w:cs="Times New Roman"/>
                <w:sz w:val="22"/>
                <w:szCs w:val="22"/>
              </w:rPr>
              <w:t>Гравистат</w:t>
            </w:r>
            <w:proofErr w:type="spell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Оборудование для логопедического кабинета</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(магнитофон, диктофон, метроном, зеркала,</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тономерт</w:t>
            </w:r>
            <w:proofErr w:type="spellEnd"/>
            <w:r w:rsidRPr="002402C9">
              <w:rPr>
                <w:rFonts w:ascii="Times New Roman" w:hAnsi="Times New Roman" w:cs="Times New Roman"/>
                <w:sz w:val="22"/>
                <w:szCs w:val="22"/>
              </w:rPr>
              <w:t>, набор логопедических шпателей 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зондов, видеомагнитофон, видеокамера,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музыкальных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занятий)   </w:t>
            </w:r>
            <w:proofErr w:type="gram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кабинет логопеда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Методические пособия (схемы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нейропсихологического обследования высших</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психических функций, альбомы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наглядно-дидактический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материал (наборы специальных таблиц,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текстов, обучающих игр), учебно-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методическая литература для пациентов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(сборники упражнений, книги для чтения,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рабочие </w:t>
            </w:r>
            <w:proofErr w:type="gramStart"/>
            <w:r w:rsidRPr="002402C9">
              <w:rPr>
                <w:rFonts w:ascii="Times New Roman" w:hAnsi="Times New Roman" w:cs="Times New Roman"/>
                <w:sz w:val="22"/>
                <w:szCs w:val="22"/>
              </w:rPr>
              <w:t xml:space="preserve">тетради)   </w:t>
            </w:r>
            <w:proofErr w:type="gram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3 комплекта в кабинете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логопеда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25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Портативный </w:t>
            </w:r>
            <w:proofErr w:type="spellStart"/>
            <w:r w:rsidRPr="002402C9">
              <w:rPr>
                <w:rFonts w:ascii="Times New Roman" w:hAnsi="Times New Roman" w:cs="Times New Roman"/>
                <w:sz w:val="22"/>
                <w:szCs w:val="22"/>
              </w:rPr>
              <w:t>пульсоксиметр</w:t>
            </w:r>
            <w:proofErr w:type="spell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специалиста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26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Стабилоплатформа</w:t>
            </w:r>
            <w:proofErr w:type="spellEnd"/>
            <w:r w:rsidRPr="002402C9">
              <w:rPr>
                <w:rFonts w:ascii="Times New Roman" w:hAnsi="Times New Roman" w:cs="Times New Roman"/>
                <w:sz w:val="22"/>
                <w:szCs w:val="22"/>
              </w:rPr>
              <w:t xml:space="preserve"> с биологической обратной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27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и возможностью программирования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индивидуальной нагрузки с учетом пола,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возраста и уровня подготовленности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28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Тредмил</w:t>
            </w:r>
            <w:proofErr w:type="spellEnd"/>
            <w:r w:rsidRPr="002402C9">
              <w:rPr>
                <w:rFonts w:ascii="Times New Roman" w:hAnsi="Times New Roman" w:cs="Times New Roman"/>
                <w:sz w:val="22"/>
                <w:szCs w:val="22"/>
              </w:rPr>
              <w:t xml:space="preserve"> медицинский с возможностью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проведения эргометрического тестирования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и разгрузки веса с биологической обратной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и возможностью программирования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индивидуальной нагрузки с учетом пола,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возраста и уровня подготовленности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29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Система для разгрузки веса тела пациента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для пациентов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из числа взрослого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и 1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пациентов из числа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30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roofErr w:type="spellStart"/>
            <w:r w:rsidRPr="002402C9">
              <w:rPr>
                <w:rFonts w:ascii="Times New Roman" w:hAnsi="Times New Roman" w:cs="Times New Roman"/>
                <w:sz w:val="22"/>
                <w:szCs w:val="22"/>
              </w:rPr>
              <w:t>кинезотерапии</w:t>
            </w:r>
            <w:proofErr w:type="spellEnd"/>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 разгрузки веса тела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31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роботизированной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механотерапии верхней конечности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32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роботизированной 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нижних конечностей (</w:t>
            </w:r>
            <w:proofErr w:type="gramStart"/>
            <w:r w:rsidRPr="002402C9">
              <w:rPr>
                <w:rFonts w:ascii="Times New Roman" w:hAnsi="Times New Roman" w:cs="Times New Roman"/>
                <w:sz w:val="22"/>
                <w:szCs w:val="22"/>
              </w:rPr>
              <w:t xml:space="preserve">конечности)   </w:t>
            </w:r>
            <w:proofErr w:type="gram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33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роботизированный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34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 с биологической обратной связью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восстановления равновесия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35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 с биологической обратной связью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тренировки ходьбы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36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для увеличения силы и объема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в суставах конечностей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комплекс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37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Ингалятор переносной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38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Тонометр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специалиста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39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Секундомер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специалиста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40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w:t>
            </w:r>
            <w:proofErr w:type="spellStart"/>
            <w:r w:rsidRPr="002402C9">
              <w:rPr>
                <w:rFonts w:ascii="Times New Roman" w:hAnsi="Times New Roman" w:cs="Times New Roman"/>
                <w:sz w:val="22"/>
                <w:szCs w:val="22"/>
              </w:rPr>
              <w:t>кардиоинтервалографии</w:t>
            </w:r>
            <w:proofErr w:type="spell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41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Аппарат для вакуум-</w:t>
            </w:r>
            <w:proofErr w:type="spellStart"/>
            <w:r w:rsidRPr="002402C9">
              <w:rPr>
                <w:rFonts w:ascii="Times New Roman" w:hAnsi="Times New Roman" w:cs="Times New Roman"/>
                <w:sz w:val="22"/>
                <w:szCs w:val="22"/>
              </w:rPr>
              <w:t>прессотерапии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переносной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42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Переносной УФО-аппарат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43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лазерной терапии переносной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44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импульсных токов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45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электротерапии (постоянный ток)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переносной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46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w:t>
            </w:r>
            <w:proofErr w:type="spellStart"/>
            <w:r w:rsidRPr="002402C9">
              <w:rPr>
                <w:rFonts w:ascii="Times New Roman" w:hAnsi="Times New Roman" w:cs="Times New Roman"/>
                <w:sz w:val="22"/>
                <w:szCs w:val="22"/>
              </w:rPr>
              <w:t>магнитотерапии</w:t>
            </w:r>
            <w:proofErr w:type="spellEnd"/>
            <w:r w:rsidRPr="002402C9">
              <w:rPr>
                <w:rFonts w:ascii="Times New Roman" w:hAnsi="Times New Roman" w:cs="Times New Roman"/>
                <w:sz w:val="22"/>
                <w:szCs w:val="22"/>
              </w:rPr>
              <w:t xml:space="preserve"> переносной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47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низкочастотной электротерапии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микротоками переносной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48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w:t>
            </w:r>
            <w:proofErr w:type="spellStart"/>
            <w:r w:rsidRPr="002402C9">
              <w:rPr>
                <w:rFonts w:ascii="Times New Roman" w:hAnsi="Times New Roman" w:cs="Times New Roman"/>
                <w:sz w:val="22"/>
                <w:szCs w:val="22"/>
              </w:rPr>
              <w:t>электромагнитотерапии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переносной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49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пассивной, активно-пассивной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механотерапии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50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Мягкое модульное оборудование для детской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игровой комнаты, кабинета психологической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разгрузки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комплекта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51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кабинета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гимнастики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52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мышечной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силы для мелких мышц (механизированное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устройство для восстановления активных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в </w:t>
            </w:r>
            <w:proofErr w:type="gramStart"/>
            <w:r w:rsidRPr="002402C9">
              <w:rPr>
                <w:rFonts w:ascii="Times New Roman" w:hAnsi="Times New Roman" w:cs="Times New Roman"/>
                <w:sz w:val="22"/>
                <w:szCs w:val="22"/>
              </w:rPr>
              <w:t xml:space="preserve">пальцах)   </w:t>
            </w:r>
            <w:proofErr w:type="gram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53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двигательной активности, координации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конечностей, бытовой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деятельности и самообслуживания с оценкой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функциональных возможностей при помощи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интерактивных программ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54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Изделия для восстановления мелкой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моторики и координации с оценкой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функциональных возможностей при помощи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биологической обратной связи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55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Уродинамическая</w:t>
            </w:r>
            <w:proofErr w:type="spellEnd"/>
            <w:r w:rsidRPr="002402C9">
              <w:rPr>
                <w:rFonts w:ascii="Times New Roman" w:hAnsi="Times New Roman" w:cs="Times New Roman"/>
                <w:sz w:val="22"/>
                <w:szCs w:val="22"/>
              </w:rPr>
              <w:t xml:space="preserve"> установка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56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w:t>
            </w:r>
            <w:proofErr w:type="spellStart"/>
            <w:r w:rsidRPr="002402C9">
              <w:rPr>
                <w:rFonts w:ascii="Times New Roman" w:hAnsi="Times New Roman" w:cs="Times New Roman"/>
                <w:sz w:val="22"/>
                <w:szCs w:val="22"/>
              </w:rPr>
              <w:t>транскраниальной</w:t>
            </w:r>
            <w:proofErr w:type="spellEnd"/>
            <w:r w:rsidRPr="002402C9">
              <w:rPr>
                <w:rFonts w:ascii="Times New Roman" w:hAnsi="Times New Roman" w:cs="Times New Roman"/>
                <w:sz w:val="22"/>
                <w:szCs w:val="22"/>
              </w:rPr>
              <w:t xml:space="preserve"> магнитной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стимуляции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57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свето-,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крио-, теплолечения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58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вакуум-,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прессотерапии</w:t>
            </w:r>
            <w:proofErr w:type="spellEnd"/>
            <w:r w:rsidRPr="002402C9">
              <w:rPr>
                <w:rFonts w:ascii="Times New Roman" w:hAnsi="Times New Roman" w:cs="Times New Roman"/>
                <w:sz w:val="22"/>
                <w:szCs w:val="22"/>
              </w:rPr>
              <w:t xml:space="preserve">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59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мануальной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терапии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60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рефлексотерапии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61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Персональный компьютер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62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когнитивной реабилитации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63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Программа индивидуализированной вторичной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профилактики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64 </w:t>
            </w:r>
          </w:p>
        </w:tc>
        <w:tc>
          <w:tcPr>
            <w:tcW w:w="51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Программное обеспечение для работы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оборудованием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36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зависимости от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комплектации)   </w:t>
            </w:r>
            <w:proofErr w:type="gramEnd"/>
            <w:r w:rsidRPr="002402C9">
              <w:rPr>
                <w:rFonts w:ascii="Times New Roman" w:hAnsi="Times New Roman" w:cs="Times New Roman"/>
                <w:sz w:val="22"/>
                <w:szCs w:val="22"/>
              </w:rPr>
              <w:t xml:space="preserve">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lastRenderedPageBreak/>
        <w:t>Приложение N 10</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ПРАВИЛА</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ОРГАНИЗАЦИИ ДЕЯТЕЛЬНОСТИ ЦЕНТРА МЕДИЦИНСКОЙ РЕАБИЛИТАЦИИ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ПАЦИЕНТОВ С НАРУШЕНИЕМ ФУНКЦИИ ЦЕНТРАЛЬНОЙ НЕРВНОЙ СИСТЕМЫ</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3. 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6" w:history="1">
        <w:r w:rsidRPr="002402C9">
          <w:rPr>
            <w:rFonts w:ascii="Times New Roman" w:hAnsi="Times New Roman" w:cs="Times New Roman"/>
            <w:color w:val="0000FF"/>
            <w:szCs w:val="22"/>
          </w:rPr>
          <w:t>требованиям</w:t>
        </w:r>
      </w:hyperlink>
      <w:r w:rsidRPr="002402C9">
        <w:rPr>
          <w:rFonts w:ascii="Times New Roman" w:hAnsi="Times New Roman" w:cs="Times New Roman"/>
          <w:szCs w:val="22"/>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95" w:history="1">
        <w:r w:rsidRPr="002402C9">
          <w:rPr>
            <w:rFonts w:ascii="Times New Roman" w:hAnsi="Times New Roman" w:cs="Times New Roman"/>
            <w:color w:val="0000FF"/>
            <w:szCs w:val="22"/>
          </w:rPr>
          <w:t>приложением N 11</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 консультативно-диагностическое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б) приемное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регистратуру;</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г) амбулаторно-поликлиническое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д) стационарные специализированные отделения (палаты) круглосуточного пребывания больных;</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е) дневной стационар (палаты дневного пребывания пациентов);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ж) лечебные отделения (кабинеты):</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отделения (кабинеты) лечебной физкультуры (в том числе отделения (кабинеты) индивидуальной </w:t>
      </w:r>
      <w:proofErr w:type="spellStart"/>
      <w:r w:rsidRPr="002402C9">
        <w:rPr>
          <w:rFonts w:ascii="Times New Roman" w:hAnsi="Times New Roman" w:cs="Times New Roman"/>
          <w:szCs w:val="22"/>
        </w:rPr>
        <w:t>кинезотерапии</w:t>
      </w:r>
      <w:proofErr w:type="spellEnd"/>
      <w:r w:rsidRPr="002402C9">
        <w:rPr>
          <w:rFonts w:ascii="Times New Roman" w:hAnsi="Times New Roman" w:cs="Times New Roman"/>
          <w:szCs w:val="22"/>
        </w:rPr>
        <w:t xml:space="preserve">, отделения (кабинеты) механотерапии; отделения (кабинеты) </w:t>
      </w:r>
      <w:proofErr w:type="spellStart"/>
      <w:r w:rsidRPr="002402C9">
        <w:rPr>
          <w:rFonts w:ascii="Times New Roman" w:hAnsi="Times New Roman" w:cs="Times New Roman"/>
          <w:szCs w:val="22"/>
        </w:rPr>
        <w:t>роботомеханотерапии</w:t>
      </w:r>
      <w:proofErr w:type="spellEnd"/>
      <w:r w:rsidRPr="002402C9">
        <w:rPr>
          <w:rFonts w:ascii="Times New Roman" w:hAnsi="Times New Roman" w:cs="Times New Roman"/>
          <w:szCs w:val="22"/>
        </w:rPr>
        <w:t xml:space="preserve">, тренажерный зал </w:t>
      </w:r>
      <w:proofErr w:type="spellStart"/>
      <w:r w:rsidRPr="002402C9">
        <w:rPr>
          <w:rFonts w:ascii="Times New Roman" w:hAnsi="Times New Roman" w:cs="Times New Roman"/>
          <w:szCs w:val="22"/>
        </w:rPr>
        <w:t>кардиотренировок</w:t>
      </w:r>
      <w:proofErr w:type="spellEnd"/>
      <w:r w:rsidRPr="002402C9">
        <w:rPr>
          <w:rFonts w:ascii="Times New Roman" w:hAnsi="Times New Roman" w:cs="Times New Roman"/>
          <w:szCs w:val="22"/>
        </w:rPr>
        <w:t xml:space="preserve">, тренажерный зал силовых тренировок, тренажерный зал постурального тренинга; зал </w:t>
      </w:r>
      <w:proofErr w:type="spellStart"/>
      <w:r w:rsidRPr="002402C9">
        <w:rPr>
          <w:rFonts w:ascii="Times New Roman" w:hAnsi="Times New Roman" w:cs="Times New Roman"/>
          <w:szCs w:val="22"/>
        </w:rPr>
        <w:t>террентерапии</w:t>
      </w:r>
      <w:proofErr w:type="spellEnd"/>
      <w:r w:rsidRPr="002402C9">
        <w:rPr>
          <w:rFonts w:ascii="Times New Roman" w:hAnsi="Times New Roman" w:cs="Times New Roman"/>
          <w:szCs w:val="22"/>
        </w:rPr>
        <w:t xml:space="preserve">, зал мелкой моторики, зал </w:t>
      </w:r>
      <w:proofErr w:type="spellStart"/>
      <w:r w:rsidRPr="002402C9">
        <w:rPr>
          <w:rFonts w:ascii="Times New Roman" w:hAnsi="Times New Roman" w:cs="Times New Roman"/>
          <w:szCs w:val="22"/>
        </w:rPr>
        <w:t>эрготерапии</w:t>
      </w:r>
      <w:proofErr w:type="spellEnd"/>
      <w:r w:rsidRPr="002402C9">
        <w:rPr>
          <w:rFonts w:ascii="Times New Roman" w:hAnsi="Times New Roman" w:cs="Times New Roman"/>
          <w:szCs w:val="22"/>
        </w:rPr>
        <w:t>, зал тренировок с биологической обратной связью, зал для групповых занятий лечебной физкультурой, игровой зал мягких форм);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отделения (кабинеты) водолечения (бассейн для лечебного плавания, для </w:t>
      </w:r>
      <w:proofErr w:type="spellStart"/>
      <w:r w:rsidRPr="002402C9">
        <w:rPr>
          <w:rFonts w:ascii="Times New Roman" w:hAnsi="Times New Roman" w:cs="Times New Roman"/>
          <w:szCs w:val="22"/>
        </w:rPr>
        <w:t>гидрокинезотерапии</w:t>
      </w:r>
      <w:proofErr w:type="spellEnd"/>
      <w:r w:rsidRPr="002402C9">
        <w:rPr>
          <w:rFonts w:ascii="Times New Roman" w:hAnsi="Times New Roman" w:cs="Times New Roman"/>
          <w:szCs w:val="22"/>
        </w:rPr>
        <w:t>, занятий на подводных тренажерах, ванны подводного вытяжения, бассейн для детей);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процедурный кабинет;</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отделение гипербарической </w:t>
      </w:r>
      <w:proofErr w:type="spellStart"/>
      <w:r w:rsidRPr="002402C9">
        <w:rPr>
          <w:rFonts w:ascii="Times New Roman" w:hAnsi="Times New Roman" w:cs="Times New Roman"/>
          <w:szCs w:val="22"/>
        </w:rPr>
        <w:t>оксигенации</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физиотерапии;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массажа, в том числе аппаратного;</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рефлексотерапии;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lastRenderedPageBreak/>
        <w:t>отделения (кабинеты) мануальной 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отделения (кабинеты) клинической психологии (психотерапии), в том числе музыкотерапии, </w:t>
      </w:r>
      <w:proofErr w:type="spellStart"/>
      <w:r w:rsidRPr="002402C9">
        <w:rPr>
          <w:rFonts w:ascii="Times New Roman" w:hAnsi="Times New Roman" w:cs="Times New Roman"/>
          <w:szCs w:val="22"/>
        </w:rPr>
        <w:t>телесноориентированной</w:t>
      </w:r>
      <w:proofErr w:type="spellEnd"/>
      <w:r w:rsidRPr="002402C9">
        <w:rPr>
          <w:rFonts w:ascii="Times New Roman" w:hAnsi="Times New Roman" w:cs="Times New Roman"/>
          <w:szCs w:val="22"/>
        </w:rPr>
        <w:t xml:space="preserve"> терапии, релаксации, индивидуальной терапии, групповой терапии, </w:t>
      </w:r>
      <w:proofErr w:type="spellStart"/>
      <w:r w:rsidRPr="002402C9">
        <w:rPr>
          <w:rFonts w:ascii="Times New Roman" w:hAnsi="Times New Roman" w:cs="Times New Roman"/>
          <w:szCs w:val="22"/>
        </w:rPr>
        <w:t>арттерапии</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фониатрии;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фитотерапии;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коррекционной педагогики (логопедии);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когнитивного тренинга, в том числе с биологической обратной связью;</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восстановления бытовых и трудовых навыков;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ландшафтной 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з) отделение функциональной диагностики;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и) кабинет </w:t>
      </w:r>
      <w:proofErr w:type="spellStart"/>
      <w:r w:rsidRPr="002402C9">
        <w:rPr>
          <w:rFonts w:ascii="Times New Roman" w:hAnsi="Times New Roman" w:cs="Times New Roman"/>
          <w:szCs w:val="22"/>
        </w:rPr>
        <w:t>уродинамических</w:t>
      </w:r>
      <w:proofErr w:type="spellEnd"/>
      <w:r w:rsidRPr="002402C9">
        <w:rPr>
          <w:rFonts w:ascii="Times New Roman" w:hAnsi="Times New Roman" w:cs="Times New Roman"/>
          <w:szCs w:val="22"/>
        </w:rPr>
        <w:t xml:space="preserve"> исследований;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 кабинет рентгеновской компьютерной томографии.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7. Общими для пациентов из числа взрослого и детского населения в Центре могут быть:</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w:t>
      </w:r>
      <w:proofErr w:type="spellStart"/>
      <w:r w:rsidRPr="002402C9">
        <w:rPr>
          <w:rFonts w:ascii="Times New Roman" w:hAnsi="Times New Roman" w:cs="Times New Roman"/>
          <w:szCs w:val="22"/>
        </w:rPr>
        <w:t>ультрасонографических</w:t>
      </w:r>
      <w:proofErr w:type="spellEnd"/>
      <w:r w:rsidRPr="002402C9">
        <w:rPr>
          <w:rFonts w:ascii="Times New Roman" w:hAnsi="Times New Roman" w:cs="Times New Roman"/>
          <w:szCs w:val="22"/>
        </w:rPr>
        <w:t>, функционально-диагностических, лучевых, эндоскопических и других исследований в соответствии с профилем Центра;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мастерские ремонта </w:t>
      </w:r>
      <w:proofErr w:type="spellStart"/>
      <w:r w:rsidRPr="002402C9">
        <w:rPr>
          <w:rFonts w:ascii="Times New Roman" w:hAnsi="Times New Roman" w:cs="Times New Roman"/>
          <w:szCs w:val="22"/>
        </w:rPr>
        <w:t>ортезов</w:t>
      </w:r>
      <w:proofErr w:type="spellEnd"/>
      <w:r w:rsidRPr="002402C9">
        <w:rPr>
          <w:rFonts w:ascii="Times New Roman" w:hAnsi="Times New Roman" w:cs="Times New Roman"/>
          <w:szCs w:val="22"/>
        </w:rPr>
        <w:t xml:space="preserve"> и других технических средств передвижения;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зуботехническая и </w:t>
      </w:r>
      <w:proofErr w:type="spellStart"/>
      <w:r w:rsidRPr="002402C9">
        <w:rPr>
          <w:rFonts w:ascii="Times New Roman" w:hAnsi="Times New Roman" w:cs="Times New Roman"/>
          <w:szCs w:val="22"/>
        </w:rPr>
        <w:t>ортодонтическая</w:t>
      </w:r>
      <w:proofErr w:type="spellEnd"/>
      <w:r w:rsidRPr="002402C9">
        <w:rPr>
          <w:rFonts w:ascii="Times New Roman" w:hAnsi="Times New Roman" w:cs="Times New Roman"/>
          <w:szCs w:val="22"/>
        </w:rPr>
        <w:t xml:space="preserve"> лаборатория;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гараж с автомобилями, предназначенными для перевозки лиц с ограниченными возможностями;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административно-хозяйственная часть;</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организационно-методический отдел (кабинет);</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телемедицинский центр;</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архив;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аптека.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8. Оснащение Центра осуществляется в соответствии со стандартом оснащения, предусмотренным </w:t>
      </w:r>
      <w:hyperlink w:anchor="P1852" w:history="1">
        <w:r w:rsidRPr="002402C9">
          <w:rPr>
            <w:rFonts w:ascii="Times New Roman" w:hAnsi="Times New Roman" w:cs="Times New Roman"/>
            <w:color w:val="0000FF"/>
            <w:szCs w:val="22"/>
          </w:rPr>
          <w:t>приложением N 12</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9. Центр осуществляет следующие функции: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организация медицинской реабилитации в стационарных и амбулаторных условиях на основе </w:t>
      </w:r>
      <w:hyperlink r:id="rId17" w:history="1">
        <w:r w:rsidRPr="002402C9">
          <w:rPr>
            <w:rFonts w:ascii="Times New Roman" w:hAnsi="Times New Roman" w:cs="Times New Roman"/>
            <w:color w:val="0000FF"/>
            <w:szCs w:val="22"/>
          </w:rPr>
          <w:t>стандартов</w:t>
        </w:r>
      </w:hyperlink>
      <w:r w:rsidRPr="002402C9">
        <w:rPr>
          <w:rFonts w:ascii="Times New Roman" w:hAnsi="Times New Roman" w:cs="Times New Roman"/>
          <w:szCs w:val="22"/>
        </w:rPr>
        <w:t xml:space="preserve"> медицинской помощи;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организационно-методическое руководство, оценка качества и эффективности работы медицинских организаций по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координация, организация и проведение мероприятий по вторичной профилактике заболеваний средствами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проведение эпидемиологического мониторинга;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осуществление </w:t>
      </w:r>
      <w:hyperlink r:id="rId18" w:history="1">
        <w:r w:rsidRPr="002402C9">
          <w:rPr>
            <w:rFonts w:ascii="Times New Roman" w:hAnsi="Times New Roman" w:cs="Times New Roman"/>
            <w:color w:val="0000FF"/>
            <w:szCs w:val="22"/>
          </w:rPr>
          <w:t>экспертизы</w:t>
        </w:r>
      </w:hyperlink>
      <w:r w:rsidRPr="002402C9">
        <w:rPr>
          <w:rFonts w:ascii="Times New Roman" w:hAnsi="Times New Roman" w:cs="Times New Roman"/>
          <w:szCs w:val="22"/>
        </w:rPr>
        <w:t xml:space="preserve"> временной нетрудоспособности;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иные функции в соответствии с законодательством Российской Федерации.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w:t>
      </w:r>
      <w:r w:rsidRPr="002402C9">
        <w:rPr>
          <w:rFonts w:ascii="Times New Roman" w:hAnsi="Times New Roman" w:cs="Times New Roman"/>
          <w:szCs w:val="22"/>
        </w:rPr>
        <w:lastRenderedPageBreak/>
        <w:t>научных организаций, оказывающих медицинскую помощь.</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11</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9" w:name="P1495"/>
      <w:bookmarkEnd w:id="9"/>
      <w:r w:rsidRPr="002402C9">
        <w:rPr>
          <w:rFonts w:ascii="Times New Roman" w:hAnsi="Times New Roman" w:cs="Times New Roman"/>
          <w:szCs w:val="22"/>
        </w:rPr>
        <w:t>РЕКОМЕНДУЕМЫЕ ШТАТНЫЕ НОРМАТИВЫ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ЦЕНТРА МЕДИЦИНСКОЙ РЕАБИЛИТАЦИИ ПАЦИЕНТОВ С НАРУШЕНИЕМ</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ФУНКЦИИ ЦЕНТРАЛЬНОЙ НЕРВНОЙ СИСТЕМЫ</w:t>
      </w:r>
    </w:p>
    <w:p w:rsidR="006F6BF7" w:rsidRPr="002402C9" w:rsidRDefault="006F6BF7">
      <w:pPr>
        <w:pStyle w:val="ConsPlusNormal"/>
        <w:ind w:firstLine="540"/>
        <w:jc w:val="both"/>
        <w:rPr>
          <w:rFonts w:ascii="Times New Roman" w:hAnsi="Times New Roman" w:cs="Times New Roman"/>
          <w:szCs w:val="22"/>
        </w:rPr>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680"/>
        <w:gridCol w:w="384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68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должности        </w:t>
            </w:r>
          </w:p>
        </w:tc>
        <w:tc>
          <w:tcPr>
            <w:tcW w:w="384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должностей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Главный врач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Директор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Заместитель главного врача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части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и более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Заместитель главного врача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экспертизе временной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нетрудоспособности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 25 должностей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ведущих 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Главная медицинская сестра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амбулаторно-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поликлиническим отделением -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невролог (врач-</w:t>
            </w:r>
            <w:proofErr w:type="spellStart"/>
            <w:r w:rsidRPr="002402C9">
              <w:rPr>
                <w:rFonts w:ascii="Times New Roman" w:hAnsi="Times New Roman" w:cs="Times New Roman"/>
                <w:sz w:val="22"/>
                <w:szCs w:val="22"/>
              </w:rPr>
              <w:t>оториноларинголог</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gramStart"/>
            <w:r w:rsidRPr="002402C9">
              <w:rPr>
                <w:rFonts w:ascii="Times New Roman" w:hAnsi="Times New Roman" w:cs="Times New Roman"/>
                <w:sz w:val="22"/>
                <w:szCs w:val="22"/>
              </w:rPr>
              <w:t xml:space="preserve">офтальмолог)   </w:t>
            </w:r>
            <w:proofErr w:type="gramEnd"/>
            <w:r w:rsidRPr="002402C9">
              <w:rPr>
                <w:rFonts w:ascii="Times New Roman" w:hAnsi="Times New Roman" w:cs="Times New Roman"/>
                <w:sz w:val="22"/>
                <w:szCs w:val="22"/>
              </w:rPr>
              <w:t xml:space="preserve">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не менее 15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функциональной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 врач функциональной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числе врачей данного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не менее 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дневным стационаром -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врач-невролог (врач-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оториноларинголог</w:t>
            </w:r>
            <w:proofErr w:type="spellEnd"/>
            <w:r w:rsidRPr="002402C9">
              <w:rPr>
                <w:rFonts w:ascii="Times New Roman" w:hAnsi="Times New Roman" w:cs="Times New Roman"/>
                <w:sz w:val="22"/>
                <w:szCs w:val="22"/>
              </w:rPr>
              <w:t xml:space="preserve">, врач-офтальмолог)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невролог (врач-</w:t>
            </w:r>
            <w:proofErr w:type="spellStart"/>
            <w:r w:rsidRPr="002402C9">
              <w:rPr>
                <w:rFonts w:ascii="Times New Roman" w:hAnsi="Times New Roman" w:cs="Times New Roman"/>
                <w:sz w:val="22"/>
                <w:szCs w:val="22"/>
              </w:rPr>
              <w:t>оториноларинголог</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gramStart"/>
            <w:r w:rsidRPr="002402C9">
              <w:rPr>
                <w:rFonts w:ascii="Times New Roman" w:hAnsi="Times New Roman" w:cs="Times New Roman"/>
                <w:sz w:val="22"/>
                <w:szCs w:val="22"/>
              </w:rPr>
              <w:t xml:space="preserve">офтальмолог)   </w:t>
            </w:r>
            <w:proofErr w:type="gramEnd"/>
            <w:r w:rsidRPr="002402C9">
              <w:rPr>
                <w:rFonts w:ascii="Times New Roman" w:hAnsi="Times New Roman" w:cs="Times New Roman"/>
                <w:sz w:val="22"/>
                <w:szCs w:val="22"/>
              </w:rPr>
              <w:t xml:space="preserve">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Врач-невролог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коек стационара (10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детских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логопедический кабинет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амбулаторно-поликлинического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тыс. населения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амбулаторно-поликлинического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Врач-офтальмолог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12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оториноларинголог</w:t>
            </w:r>
            <w:proofErr w:type="spellEnd"/>
            <w:r w:rsidRPr="002402C9">
              <w:rPr>
                <w:rFonts w:ascii="Times New Roman" w:hAnsi="Times New Roman" w:cs="Times New Roman"/>
                <w:sz w:val="22"/>
                <w:szCs w:val="22"/>
              </w:rPr>
              <w:t xml:space="preserve">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сурдолог</w:t>
            </w:r>
            <w:proofErr w:type="spellEnd"/>
            <w:r w:rsidRPr="002402C9">
              <w:rPr>
                <w:rFonts w:ascii="Times New Roman" w:hAnsi="Times New Roman" w:cs="Times New Roman"/>
                <w:sz w:val="22"/>
                <w:szCs w:val="22"/>
              </w:rPr>
              <w:t>-</w:t>
            </w:r>
            <w:proofErr w:type="spellStart"/>
            <w:r w:rsidRPr="002402C9">
              <w:rPr>
                <w:rFonts w:ascii="Times New Roman" w:hAnsi="Times New Roman" w:cs="Times New Roman"/>
                <w:sz w:val="22"/>
                <w:szCs w:val="22"/>
              </w:rPr>
              <w:t>оториноларинголог</w:t>
            </w:r>
            <w:proofErr w:type="spellEnd"/>
            <w:r w:rsidRPr="002402C9">
              <w:rPr>
                <w:rFonts w:ascii="Times New Roman" w:hAnsi="Times New Roman" w:cs="Times New Roman"/>
                <w:sz w:val="22"/>
                <w:szCs w:val="22"/>
              </w:rPr>
              <w:t xml:space="preserve">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Врач-стоматолог-терапевт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ортодонт</w:t>
            </w:r>
            <w:proofErr w:type="spellEnd"/>
            <w:r w:rsidRPr="002402C9">
              <w:rPr>
                <w:rFonts w:ascii="Times New Roman" w:hAnsi="Times New Roman" w:cs="Times New Roman"/>
                <w:sz w:val="22"/>
                <w:szCs w:val="22"/>
              </w:rPr>
              <w:t xml:space="preserve">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Врач-травматолог-ортопед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Врач-терапевт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40 коек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(палаты) круглосуточного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пребывания 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амбулаторно-поликлинического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на 1700 человек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взрослого населения и 1200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человек детского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Врач-педиатр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амбулаторно-поликлинического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на 1200 человек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Врач-уролог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коек (30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кабинет </w:t>
            </w:r>
            <w:proofErr w:type="spellStart"/>
            <w:r w:rsidRPr="002402C9">
              <w:rPr>
                <w:rFonts w:ascii="Times New Roman" w:hAnsi="Times New Roman" w:cs="Times New Roman"/>
                <w:sz w:val="22"/>
                <w:szCs w:val="22"/>
              </w:rPr>
              <w:t>уродинамических</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исследований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Врач-физиотерапевт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21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лечебной физкультуре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(15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неврологического 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(25 детских)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травматолого</w:t>
            </w:r>
            <w:proofErr w:type="spellEnd"/>
            <w:r w:rsidRPr="002402C9">
              <w:rPr>
                <w:rFonts w:ascii="Times New Roman" w:hAnsi="Times New Roman" w:cs="Times New Roman"/>
                <w:sz w:val="22"/>
                <w:szCs w:val="22"/>
              </w:rPr>
              <w:t xml:space="preserve">-ортопедического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должностей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ведущих 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рефлексотерапевт</w:t>
            </w:r>
            <w:proofErr w:type="spellEnd"/>
            <w:r w:rsidRPr="002402C9">
              <w:rPr>
                <w:rFonts w:ascii="Times New Roman" w:hAnsi="Times New Roman" w:cs="Times New Roman"/>
                <w:sz w:val="22"/>
                <w:szCs w:val="22"/>
              </w:rPr>
              <w:t xml:space="preserve">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мануальной терапии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25 - 30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круглосуточного пребывания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 тыс. человек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прикрепленного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24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психолог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25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функциональной диагностики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26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ультразвуковой диагностики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27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Врач-рентгенолог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28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клинической лабораторной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29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Врач-психиатр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30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организационно-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методическим отделом (кабинетом) -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врач-методист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31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Инструктор-методист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или инструктор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должность врача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(палаты) круглосуточного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пребывания 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отделения (кабинеты)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индивидуальной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(кабинеты)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механотерапии,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(кабинеты)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роботомеханотерапии</w:t>
            </w:r>
            <w:proofErr w:type="spellEnd"/>
            <w:r w:rsidRPr="002402C9">
              <w:rPr>
                <w:rFonts w:ascii="Times New Roman" w:hAnsi="Times New Roman" w:cs="Times New Roman"/>
                <w:sz w:val="22"/>
                <w:szCs w:val="22"/>
              </w:rPr>
              <w:t xml:space="preserve">, зал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тренировок с биологической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обратной связью и лечебный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бассейн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32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психолог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33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Логопед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пациентов с нарушением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функции глотания и речи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34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Музыкальный работник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детских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35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Учитель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рассчитывается в соответствии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с утвержденным учебным планом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36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Инженер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на кабинет рентгеновской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компьютерной томографии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обеспечения работы в 2-сменном</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режиме);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отделение гипербарической</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оксигенации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сложной техники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высокотехнологичных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методов реабилитации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37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Учитель-дефектолог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детское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38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Воспитатель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39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Социальный работник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тыс. прикрепленного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40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Старшая медицинская сестра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41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палатная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постовая)   </w:t>
            </w:r>
            <w:proofErr w:type="gramEnd"/>
            <w:r w:rsidRPr="002402C9">
              <w:rPr>
                <w:rFonts w:ascii="Times New Roman" w:hAnsi="Times New Roman" w:cs="Times New Roman"/>
                <w:sz w:val="22"/>
                <w:szCs w:val="22"/>
              </w:rPr>
              <w:t xml:space="preserve">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15 коек (10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для обеспечения круглосуточной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42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процедурной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43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перевязочной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60 коек для осуществления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перевязок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44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массажу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должности на врача-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физиотерапевта (или врача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физкультуры)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осуществления массажа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45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физиотерапии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46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0,5 на 1 врача-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рефлексотерапевта</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0,5 на 1 врача мануальной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соответственно должности врача</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функциональной диагностики;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коек для проведения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уродинамических</w:t>
            </w:r>
            <w:proofErr w:type="spellEnd"/>
            <w:r w:rsidRPr="002402C9">
              <w:rPr>
                <w:rFonts w:ascii="Times New Roman" w:hAnsi="Times New Roman" w:cs="Times New Roman"/>
                <w:sz w:val="22"/>
                <w:szCs w:val="22"/>
              </w:rPr>
              <w:t xml:space="preserve"> исследований;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должность врача-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специалиста, ведущего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врача-стоматолога-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терапевта, врача-ортопеда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врача-</w:t>
            </w:r>
            <w:proofErr w:type="spellStart"/>
            <w:r w:rsidRPr="002402C9">
              <w:rPr>
                <w:rFonts w:ascii="Times New Roman" w:hAnsi="Times New Roman" w:cs="Times New Roman"/>
                <w:sz w:val="22"/>
                <w:szCs w:val="22"/>
              </w:rPr>
              <w:t>ортодонта</w:t>
            </w:r>
            <w:proofErr w:type="spell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47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лечебной физкультуре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48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диетическая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коек, но не менее 1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49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приемного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приемном отделении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50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статистик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врачей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(палаты) круглосуточного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пребывания 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10 должностей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ведущих 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51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Рентгенолаборант</w:t>
            </w:r>
            <w:proofErr w:type="spellEnd"/>
            <w:r w:rsidRPr="002402C9">
              <w:rPr>
                <w:rFonts w:ascii="Times New Roman" w:hAnsi="Times New Roman" w:cs="Times New Roman"/>
                <w:sz w:val="22"/>
                <w:szCs w:val="22"/>
              </w:rPr>
              <w:t xml:space="preserve">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52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лабораторный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техник (фельдшер-лаборант), лаборант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устанавливаются в порядке и по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53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Зубной техник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врача-стоматолога-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ортопеда и врача-</w:t>
            </w:r>
            <w:proofErr w:type="spellStart"/>
            <w:r w:rsidRPr="002402C9">
              <w:rPr>
                <w:rFonts w:ascii="Times New Roman" w:hAnsi="Times New Roman" w:cs="Times New Roman"/>
                <w:sz w:val="22"/>
                <w:szCs w:val="22"/>
              </w:rPr>
              <w:t>ортодонта</w:t>
            </w:r>
            <w:proofErr w:type="spell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54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зуботехнической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лабораторией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в амбулаторно-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поликлиническом отделении при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наличии не менее 15 должностей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зубных техников;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 меньшем количестве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должностей зубных техников - 1</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должность вместо 1 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старшего зубного техника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55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Сестра-хозяйка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заведующего отделением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56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Дезинфектор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57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трудовой терапии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врача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58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 по социальной работе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тыс. прикрепленного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59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регистратор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 должностей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ведущих 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60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Младшая медицинская сестра по уходу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 больными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15 коек (10 детских коек)</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61 </w:t>
            </w:r>
          </w:p>
        </w:tc>
        <w:tc>
          <w:tcPr>
            <w:tcW w:w="46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Санитар                              </w:t>
            </w:r>
          </w:p>
        </w:tc>
        <w:tc>
          <w:tcPr>
            <w:tcW w:w="38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коек в отделении;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 должности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специалистов,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регистратуру в смену;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процедурный кабинет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смену;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в смену на рентгеновский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обеспечения круглосуточной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работы в приемном отделении;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медицинских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сестер по физиотерапии;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должность медицинской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сестры, занятой отпуском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водо-, </w:t>
            </w:r>
            <w:proofErr w:type="spellStart"/>
            <w:r w:rsidRPr="002402C9">
              <w:rPr>
                <w:rFonts w:ascii="Times New Roman" w:hAnsi="Times New Roman" w:cs="Times New Roman"/>
                <w:sz w:val="22"/>
                <w:szCs w:val="22"/>
              </w:rPr>
              <w:t>грязе</w:t>
            </w:r>
            <w:proofErr w:type="spellEnd"/>
            <w:r w:rsidRPr="002402C9">
              <w:rPr>
                <w:rFonts w:ascii="Times New Roman" w:hAnsi="Times New Roman" w:cs="Times New Roman"/>
                <w:sz w:val="22"/>
                <w:szCs w:val="22"/>
              </w:rPr>
              <w:t xml:space="preserve">-, </w:t>
            </w:r>
            <w:proofErr w:type="spellStart"/>
            <w:r w:rsidRPr="002402C9">
              <w:rPr>
                <w:rFonts w:ascii="Times New Roman" w:hAnsi="Times New Roman" w:cs="Times New Roman"/>
                <w:sz w:val="22"/>
                <w:szCs w:val="22"/>
              </w:rPr>
              <w:t>торфо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озокерито</w:t>
            </w:r>
            <w:proofErr w:type="spellEnd"/>
            <w:r w:rsidRPr="002402C9">
              <w:rPr>
                <w:rFonts w:ascii="Times New Roman" w:hAnsi="Times New Roman" w:cs="Times New Roman"/>
                <w:sz w:val="22"/>
                <w:szCs w:val="22"/>
              </w:rPr>
              <w:t xml:space="preserve">-, </w:t>
            </w:r>
            <w:proofErr w:type="spellStart"/>
            <w:r w:rsidRPr="002402C9">
              <w:rPr>
                <w:rFonts w:ascii="Times New Roman" w:hAnsi="Times New Roman" w:cs="Times New Roman"/>
                <w:sz w:val="22"/>
                <w:szCs w:val="22"/>
              </w:rPr>
              <w:t>парафинолечения</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2 должности инструкторов-</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методистов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(инструкторов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тренажерный зал и зал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(трудотерапии);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подводного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массажа;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при наличии бассейна;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должностям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врачей функциональной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но не менее 1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4 должности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клинической лабораторной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100 коек для переноски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сопровождения больных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лечебно-диагностические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(кабинеты);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врача-рентгенолога;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для работы в буфете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Примечания: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6F6BF7" w:rsidRDefault="006F6BF7">
      <w:pPr>
        <w:pStyle w:val="ConsPlusNormal"/>
        <w:ind w:firstLine="540"/>
        <w:jc w:val="both"/>
        <w:rPr>
          <w:rFonts w:ascii="Times New Roman" w:hAnsi="Times New Roman" w:cs="Times New Roman"/>
          <w:szCs w:val="22"/>
        </w:rPr>
      </w:pPr>
    </w:p>
    <w:p w:rsidR="002402C9" w:rsidRPr="002402C9" w:rsidRDefault="002402C9">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12</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10" w:name="P1852"/>
      <w:bookmarkEnd w:id="10"/>
      <w:r w:rsidRPr="002402C9">
        <w:rPr>
          <w:rFonts w:ascii="Times New Roman" w:hAnsi="Times New Roman" w:cs="Times New Roman"/>
          <w:szCs w:val="22"/>
        </w:rPr>
        <w:t>СТАНДАРТ</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ОСНАЩЕНИЯ ЦЕНТРА МЕДИЦИНСКОЙ РЕАБИЛИТАЦИИ ПАЦИЕНТОВ</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 НАРУШЕНИЕМ ФУНКЦИИ ЦЕНТРАЛЬНОЙ НЕРВНОЙ СИСТЕМЫ</w:t>
      </w:r>
    </w:p>
    <w:p w:rsidR="006F6BF7" w:rsidRPr="002402C9" w:rsidRDefault="006F6BF7">
      <w:pPr>
        <w:pStyle w:val="ConsPlusNormal"/>
        <w:ind w:firstLine="540"/>
        <w:jc w:val="both"/>
        <w:rPr>
          <w:rFonts w:ascii="Times New Roman" w:hAnsi="Times New Roman" w:cs="Times New Roman"/>
          <w:szCs w:val="22"/>
        </w:rPr>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800"/>
        <w:gridCol w:w="372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80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оборудования       </w:t>
            </w:r>
          </w:p>
        </w:tc>
        <w:tc>
          <w:tcPr>
            <w:tcW w:w="3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шт.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Функциональная кровать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Прикроватный столик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Кресло-туалет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 койки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Прикроватное кресло с высокими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спинками и съемными подлокотниками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Прикроватная информационная доска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маркерная)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Противопролежневый</w:t>
            </w:r>
            <w:proofErr w:type="spellEnd"/>
            <w:r w:rsidRPr="002402C9">
              <w:rPr>
                <w:rFonts w:ascii="Times New Roman" w:hAnsi="Times New Roman" w:cs="Times New Roman"/>
                <w:sz w:val="22"/>
                <w:szCs w:val="22"/>
              </w:rPr>
              <w:t xml:space="preserve"> матрас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Кресло-каталка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Массажная кушетка 3-секционная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электроприводом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Стол для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Мат напольный водоотталкивающий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антибактериальным покрытием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коленного сустава (в том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кисти (в том числе детский)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голеностопного сустава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том 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Подъемник для перемещения пациента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жестким ложем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(2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детском </w:t>
            </w:r>
            <w:proofErr w:type="gramStart"/>
            <w:r w:rsidRPr="002402C9">
              <w:rPr>
                <w:rFonts w:ascii="Times New Roman" w:hAnsi="Times New Roman" w:cs="Times New Roman"/>
                <w:sz w:val="22"/>
                <w:szCs w:val="22"/>
              </w:rPr>
              <w:t xml:space="preserve">отделении)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"Шведская стенка"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Параллельные брусья и ступеньки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обучения ходьбе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Комплект мягких модулей для зала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физкультуры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детское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Лечебное и диагностическое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оториноларингологических манипуляций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Лечебное и диагностическое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челюстно-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лицевых и стоматологических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манипуляций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Аппарат для ультразвуковой диагностики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сосудов (допплерография, дуплексное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сканирование)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Электромиограф</w:t>
            </w:r>
            <w:proofErr w:type="spellEnd"/>
            <w:r w:rsidRPr="002402C9">
              <w:rPr>
                <w:rFonts w:ascii="Times New Roman" w:hAnsi="Times New Roman" w:cs="Times New Roman"/>
                <w:sz w:val="22"/>
                <w:szCs w:val="22"/>
              </w:rPr>
              <w:t xml:space="preserve"> с программой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исследования вызванных потенциалов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Комплекс для </w:t>
            </w:r>
            <w:proofErr w:type="spellStart"/>
            <w:r w:rsidRPr="002402C9">
              <w:rPr>
                <w:rFonts w:ascii="Times New Roman" w:hAnsi="Times New Roman" w:cs="Times New Roman"/>
                <w:sz w:val="22"/>
                <w:szCs w:val="22"/>
              </w:rPr>
              <w:t>транскраниальной</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магнитной стимуляции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Аппараты для мониторинга артериального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давления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исследования остроты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зрения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автоматической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рефрактометрии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офтальмометрии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27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w:t>
            </w:r>
            <w:proofErr w:type="spellStart"/>
            <w:r w:rsidRPr="002402C9">
              <w:rPr>
                <w:rFonts w:ascii="Times New Roman" w:hAnsi="Times New Roman" w:cs="Times New Roman"/>
                <w:sz w:val="22"/>
                <w:szCs w:val="22"/>
              </w:rPr>
              <w:t>циклоплегии</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оптической коррекции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исследования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бинокулярного зрения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ультразвукового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исследования глаза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тонометрии,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тонографии</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электрофизиологических исследований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Рефлекторно-нагрузочные устройства-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костюмы типа "</w:t>
            </w:r>
            <w:proofErr w:type="spellStart"/>
            <w:r w:rsidRPr="002402C9">
              <w:rPr>
                <w:rFonts w:ascii="Times New Roman" w:hAnsi="Times New Roman" w:cs="Times New Roman"/>
                <w:sz w:val="22"/>
                <w:szCs w:val="22"/>
              </w:rPr>
              <w:t>Гравистат</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логопедического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кабинета (магнитофон, диктофон,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метроном, зеркала, тонометр, набор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логопедических шпателей и зондов,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видеомагнитофон, видеокамера,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музыкальных </w:t>
            </w:r>
            <w:proofErr w:type="gramStart"/>
            <w:r w:rsidRPr="002402C9">
              <w:rPr>
                <w:rFonts w:ascii="Times New Roman" w:hAnsi="Times New Roman" w:cs="Times New Roman"/>
                <w:sz w:val="22"/>
                <w:szCs w:val="22"/>
              </w:rPr>
              <w:t xml:space="preserve">занятий)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кабинет логопеда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Методические пособия (схемы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нейропсихологического обследования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высших психических функций, альбомы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диагностики), наглядно-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дидактический материал (наборы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специальных таблиц, текстов, обучающих</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игр), учебно-методическая литература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пациентов (сборники упражнений,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книги для чтения, рабочие </w:t>
            </w:r>
            <w:proofErr w:type="gramStart"/>
            <w:r w:rsidRPr="002402C9">
              <w:rPr>
                <w:rFonts w:ascii="Times New Roman" w:hAnsi="Times New Roman" w:cs="Times New Roman"/>
                <w:sz w:val="22"/>
                <w:szCs w:val="22"/>
              </w:rPr>
              <w:t xml:space="preserve">тетради)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 комплекта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Портативный </w:t>
            </w:r>
            <w:proofErr w:type="spellStart"/>
            <w:r w:rsidRPr="002402C9">
              <w:rPr>
                <w:rFonts w:ascii="Times New Roman" w:hAnsi="Times New Roman" w:cs="Times New Roman"/>
                <w:sz w:val="22"/>
                <w:szCs w:val="22"/>
              </w:rPr>
              <w:t>пульсоксиметр</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компьютерной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стабилометрии</w:t>
            </w:r>
            <w:proofErr w:type="spellEnd"/>
            <w:r w:rsidRPr="002402C9">
              <w:rPr>
                <w:rFonts w:ascii="Times New Roman" w:hAnsi="Times New Roman" w:cs="Times New Roman"/>
                <w:sz w:val="22"/>
                <w:szCs w:val="22"/>
              </w:rPr>
              <w:t xml:space="preserve"> с биологической обратной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связью и возможностью программирования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индивидуальной нагрузки с учетом пола,</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возраста и уровня подготовленности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Тредмил</w:t>
            </w:r>
            <w:proofErr w:type="spellEnd"/>
            <w:r w:rsidRPr="002402C9">
              <w:rPr>
                <w:rFonts w:ascii="Times New Roman" w:hAnsi="Times New Roman" w:cs="Times New Roman"/>
                <w:sz w:val="22"/>
                <w:szCs w:val="22"/>
              </w:rPr>
              <w:t xml:space="preserve"> медицинский с возможностью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проведения эргометрического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тестирования и разгрузки веса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биологической обратной связью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возможностью программирования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индивидуальной нагрузки с учетом пола,</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возраста и уровня подготовленности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Система для разгрузки веса тела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пациента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для пациентов из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числа взрослого населения и 1</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пациентов из числа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с разгрузкой веса тела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роботизированной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механотерапии верхней конечности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роботизированной 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нижних конечностей (</w:t>
            </w:r>
            <w:proofErr w:type="gramStart"/>
            <w:r w:rsidRPr="002402C9">
              <w:rPr>
                <w:rFonts w:ascii="Times New Roman" w:hAnsi="Times New Roman" w:cs="Times New Roman"/>
                <w:sz w:val="22"/>
                <w:szCs w:val="22"/>
              </w:rPr>
              <w:t xml:space="preserve">конечности)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роботизированный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для восстановления равновесия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для тренировки ходьбы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роботизированной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пассивной, активно-пассивной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активной механотерапии туловища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конечностей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комплекс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для увеличения объема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в суставах с биологической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обратной связью и возможностью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компьютерного программирования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индивидуальной нагрузки с учетом пола,</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возраста и уровня подготовленности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комплекс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для увеличения силы мышц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биологической обратной связью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возможностью компьютерного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программирования индивидуальной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нагрузки с учетом пола, возраста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уровня подготовленности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комплекс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мышечной силы для мелких мышц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(механизированное устройство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восстановления активных движений в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пальцах)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комплекс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двигательной активности, координации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конечностей, бытовой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деятельности и самообслуживания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оценкой функциональных возможностей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 помощи интерактивных программ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комплекс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социально-бытовой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адаптации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комплекс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Специализированные стенды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социально-бытовой реабилитации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Предметы бытового обихода для 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 нарушениями двигательных функций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Приспособления и инструменты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выработки навыков трудовой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деятельности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Специальные пособия и материалы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восстановления мелких целенаправленных</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рук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Наборы приспособлений и оборудования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проведения </w:t>
            </w:r>
            <w:proofErr w:type="spellStart"/>
            <w:r w:rsidRPr="002402C9">
              <w:rPr>
                <w:rFonts w:ascii="Times New Roman" w:hAnsi="Times New Roman" w:cs="Times New Roman"/>
                <w:sz w:val="22"/>
                <w:szCs w:val="22"/>
              </w:rPr>
              <w:t>арттерапии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(конструкторы, </w:t>
            </w:r>
            <w:proofErr w:type="spellStart"/>
            <w:r w:rsidRPr="002402C9">
              <w:rPr>
                <w:rFonts w:ascii="Times New Roman" w:hAnsi="Times New Roman" w:cs="Times New Roman"/>
                <w:sz w:val="22"/>
                <w:szCs w:val="22"/>
              </w:rPr>
              <w:t>пазлы</w:t>
            </w:r>
            <w:proofErr w:type="spellEnd"/>
            <w:r w:rsidRPr="002402C9">
              <w:rPr>
                <w:rFonts w:ascii="Times New Roman" w:hAnsi="Times New Roman" w:cs="Times New Roman"/>
                <w:sz w:val="22"/>
                <w:szCs w:val="22"/>
              </w:rPr>
              <w:t xml:space="preserve"> и </w:t>
            </w:r>
            <w:proofErr w:type="gramStart"/>
            <w:r w:rsidRPr="002402C9">
              <w:rPr>
                <w:rFonts w:ascii="Times New Roman" w:hAnsi="Times New Roman" w:cs="Times New Roman"/>
                <w:sz w:val="22"/>
                <w:szCs w:val="22"/>
              </w:rPr>
              <w:t xml:space="preserve">прочее)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58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Персональные компьютеры с игровыми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программами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психотерапии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roofErr w:type="spellStart"/>
            <w:r w:rsidRPr="002402C9">
              <w:rPr>
                <w:rFonts w:ascii="Times New Roman" w:hAnsi="Times New Roman" w:cs="Times New Roman"/>
                <w:sz w:val="22"/>
                <w:szCs w:val="22"/>
              </w:rPr>
              <w:t>сето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магнито</w:t>
            </w:r>
            <w:proofErr w:type="spellEnd"/>
            <w:r w:rsidRPr="002402C9">
              <w:rPr>
                <w:rFonts w:ascii="Times New Roman" w:hAnsi="Times New Roman" w:cs="Times New Roman"/>
                <w:sz w:val="22"/>
                <w:szCs w:val="22"/>
              </w:rPr>
              <w:t xml:space="preserve">-, электро-, </w:t>
            </w:r>
            <w:proofErr w:type="spellStart"/>
            <w:r w:rsidRPr="002402C9">
              <w:rPr>
                <w:rFonts w:ascii="Times New Roman" w:hAnsi="Times New Roman" w:cs="Times New Roman"/>
                <w:sz w:val="22"/>
                <w:szCs w:val="22"/>
              </w:rPr>
              <w:t>бальнео</w:t>
            </w:r>
            <w:proofErr w:type="spellEnd"/>
            <w:r w:rsidRPr="002402C9">
              <w:rPr>
                <w:rFonts w:ascii="Times New Roman" w:hAnsi="Times New Roman" w:cs="Times New Roman"/>
                <w:sz w:val="22"/>
                <w:szCs w:val="22"/>
              </w:rPr>
              <w:t xml:space="preserve">-, водо-,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крио-, теплолечения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ингаляционной терапии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вакуум-,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прессотерапии</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Оборудование для проведения мануальной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терапии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рефлексотерапии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Система для разгрузки веса тела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пациента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для пациентов из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числа взрослого населения и 1</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пациентов из числа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Тонометр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Секундомер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Гимнастические снаряды и устройства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(мячи разного размера, веса, фактуры,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гимнастические палки, булавы, гантели,</w:t>
            </w:r>
          </w:p>
          <w:p w:rsidR="006F6BF7" w:rsidRPr="002402C9" w:rsidRDefault="006F6BF7">
            <w:pPr>
              <w:pStyle w:val="ConsPlusNonformat"/>
              <w:jc w:val="both"/>
              <w:rPr>
                <w:rFonts w:ascii="Times New Roman" w:hAnsi="Times New Roman" w:cs="Times New Roman"/>
                <w:sz w:val="22"/>
                <w:szCs w:val="22"/>
              </w:rPr>
            </w:pPr>
            <w:proofErr w:type="spellStart"/>
            <w:proofErr w:type="gramStart"/>
            <w:r w:rsidRPr="002402C9">
              <w:rPr>
                <w:rFonts w:ascii="Times New Roman" w:hAnsi="Times New Roman" w:cs="Times New Roman"/>
                <w:sz w:val="22"/>
                <w:szCs w:val="22"/>
              </w:rPr>
              <w:t>ортезы</w:t>
            </w:r>
            <w:proofErr w:type="spellEnd"/>
            <w:r w:rsidRPr="002402C9">
              <w:rPr>
                <w:rFonts w:ascii="Times New Roman" w:hAnsi="Times New Roman" w:cs="Times New Roman"/>
                <w:sz w:val="22"/>
                <w:szCs w:val="22"/>
              </w:rPr>
              <w:t xml:space="preserve">)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Мониторы сердечного ритма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артериального давления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Мягкое модульное оборудование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детской игровой комнаты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комплект на отделение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работы врача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сурдолога-оториноларинголога</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w:t>
            </w:r>
            <w:proofErr w:type="spellStart"/>
            <w:r w:rsidRPr="002402C9">
              <w:rPr>
                <w:rFonts w:ascii="Times New Roman" w:hAnsi="Times New Roman" w:cs="Times New Roman"/>
                <w:sz w:val="22"/>
                <w:szCs w:val="22"/>
              </w:rPr>
              <w:t>уродинамического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w:t>
            </w:r>
            <w:proofErr w:type="spellStart"/>
            <w:r w:rsidRPr="002402C9">
              <w:rPr>
                <w:rFonts w:ascii="Times New Roman" w:hAnsi="Times New Roman" w:cs="Times New Roman"/>
                <w:sz w:val="22"/>
                <w:szCs w:val="22"/>
              </w:rPr>
              <w:t>гидрокинезотерапии</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работы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концертмейстера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Персональный компьютер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индивидуализированной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вторичной профилактики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Программное обеспечение для работы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оборудованием с биологической обратной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(в зависимости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 </w:t>
            </w:r>
            <w:proofErr w:type="gramStart"/>
            <w:r w:rsidRPr="002402C9">
              <w:rPr>
                <w:rFonts w:ascii="Times New Roman" w:hAnsi="Times New Roman" w:cs="Times New Roman"/>
                <w:sz w:val="22"/>
                <w:szCs w:val="22"/>
              </w:rPr>
              <w:t xml:space="preserve">комплектации)   </w:t>
            </w:r>
            <w:proofErr w:type="gramEnd"/>
            <w:r w:rsidRPr="002402C9">
              <w:rPr>
                <w:rFonts w:ascii="Times New Roman" w:hAnsi="Times New Roman" w:cs="Times New Roman"/>
                <w:sz w:val="22"/>
                <w:szCs w:val="22"/>
              </w:rPr>
              <w:t xml:space="preserve">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13</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lastRenderedPageBreak/>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ПРАВИЛА</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ОРГАНИЗАЦИИ ДЕЯТЕЛЬНОСТИ СТАЦИОНАРНОГО ОТДЕЛЕНИЯ</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МЕДИЦИНСКОЙ РЕАБИЛИТАЦИИ ПАЦИЕНТОВ</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 СОМАТИЧЕСКИМИ ЗАБОЛЕВАНИЯМИ</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3. 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9" w:history="1">
        <w:r w:rsidRPr="002402C9">
          <w:rPr>
            <w:rFonts w:ascii="Times New Roman" w:hAnsi="Times New Roman" w:cs="Times New Roman"/>
            <w:color w:val="0000FF"/>
            <w:szCs w:val="22"/>
          </w:rPr>
          <w:t>требованиям</w:t>
        </w:r>
      </w:hyperlink>
      <w:r w:rsidRPr="002402C9">
        <w:rPr>
          <w:rFonts w:ascii="Times New Roman" w:hAnsi="Times New Roman" w:cs="Times New Roman"/>
          <w:szCs w:val="22"/>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 физкультура и спортивная медицина".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188" w:history="1">
        <w:r w:rsidRPr="002402C9">
          <w:rPr>
            <w:rFonts w:ascii="Times New Roman" w:hAnsi="Times New Roman" w:cs="Times New Roman"/>
            <w:color w:val="0000FF"/>
            <w:szCs w:val="22"/>
          </w:rPr>
          <w:t>приложением N 14</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6. Отделение осуществляет следующие функции: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организация квалифицированной диагностической и лечебной помощи по соответствующему профилю;</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подробная оценка клинического состояния пациентов с соматическими заболеваниями;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перспективы восстановления функций (реабилитационного потенциала);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реабилитационного диагноза;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составление индивидуальной программы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профилактика осложнений;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lastRenderedPageBreak/>
        <w:t>проведение реабилитационных мероприятий;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методов контроля эффективности реабилитационного процесса;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реабилитационного прогноза и обоснование направления пациента на следующий этап реабилитации или выписки домой;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осуществление </w:t>
      </w:r>
      <w:hyperlink r:id="rId20" w:history="1">
        <w:r w:rsidRPr="002402C9">
          <w:rPr>
            <w:rFonts w:ascii="Times New Roman" w:hAnsi="Times New Roman" w:cs="Times New Roman"/>
            <w:color w:val="0000FF"/>
            <w:szCs w:val="22"/>
          </w:rPr>
          <w:t>экспертизы</w:t>
        </w:r>
      </w:hyperlink>
      <w:r w:rsidRPr="002402C9">
        <w:rPr>
          <w:rFonts w:ascii="Times New Roman" w:hAnsi="Times New Roman" w:cs="Times New Roman"/>
          <w:szCs w:val="22"/>
        </w:rPr>
        <w:t xml:space="preserve"> временной нетрудоспособности;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осуществление преемственности и взаимосвязи с другими медицинскими организациями и учреждениями социальной защиты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осуществление консультативной и организационно-методической помощи медицинским организациям по вопросам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участие в гигиеническом воспитании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иные функции в соответствии с законодательством Российской Федерации.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7. Реабилитационные мероприятия в Отделении проводятся: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специально оборудованных помещениях Отделения;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отделениях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8. Оснащение Отделения осуществляется в соответствии со стандартом оснащения, предусмотренным </w:t>
      </w:r>
      <w:hyperlink w:anchor="P2324" w:history="1">
        <w:r w:rsidRPr="002402C9">
          <w:rPr>
            <w:rFonts w:ascii="Times New Roman" w:hAnsi="Times New Roman" w:cs="Times New Roman"/>
            <w:color w:val="0000FF"/>
            <w:szCs w:val="22"/>
          </w:rPr>
          <w:t>приложением N 15</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14</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11" w:name="P2188"/>
      <w:bookmarkEnd w:id="11"/>
      <w:r w:rsidRPr="002402C9">
        <w:rPr>
          <w:rFonts w:ascii="Times New Roman" w:hAnsi="Times New Roman" w:cs="Times New Roman"/>
          <w:szCs w:val="22"/>
        </w:rPr>
        <w:t>РЕКОМЕНДУЕМЫЕ ШТАТНЫЕ НОРМАТИВЫ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СТАЦИОНАРНОГО ОТДЕЛЕНИЯ МЕДИЦИНСКОЙ РЕАБИЛИТАЦИИ ПАЦИЕНТОВ</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 СОМАТИЧЕСКИМИ ЗАБОЛЕВАНИЯМИ</w:t>
      </w:r>
    </w:p>
    <w:p w:rsidR="006F6BF7" w:rsidRPr="002402C9" w:rsidRDefault="006F6BF7">
      <w:pPr>
        <w:pStyle w:val="ConsPlusNormal"/>
        <w:ind w:firstLine="540"/>
        <w:jc w:val="both"/>
        <w:rPr>
          <w:rFonts w:ascii="Times New Roman" w:hAnsi="Times New Roman" w:cs="Times New Roman"/>
          <w:szCs w:val="22"/>
        </w:rPr>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080"/>
        <w:gridCol w:w="444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08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должности     </w:t>
            </w:r>
          </w:p>
        </w:tc>
        <w:tc>
          <w:tcPr>
            <w:tcW w:w="444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должностей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кардиолог (врач-терапевт,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пульмонолог,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гастроэнтеролог, врач-акушер-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гинеколог, врач-</w:t>
            </w:r>
            <w:proofErr w:type="gramStart"/>
            <w:r w:rsidRPr="002402C9">
              <w:rPr>
                <w:rFonts w:ascii="Times New Roman" w:hAnsi="Times New Roman" w:cs="Times New Roman"/>
                <w:sz w:val="22"/>
                <w:szCs w:val="22"/>
              </w:rPr>
              <w:t xml:space="preserve">уролог)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Врач-кардиолог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коек (10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кардиологического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0,08 должности на 100 000 взрослого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для оказания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консультативной поликлинической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помощи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Врач-терапевт (врач-</w:t>
            </w:r>
            <w:proofErr w:type="gramStart"/>
            <w:r w:rsidRPr="002402C9">
              <w:rPr>
                <w:rFonts w:ascii="Times New Roman" w:hAnsi="Times New Roman" w:cs="Times New Roman"/>
                <w:sz w:val="22"/>
                <w:szCs w:val="22"/>
              </w:rPr>
              <w:t xml:space="preserve">педиатр)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коек (10 </w:t>
            </w:r>
            <w:proofErr w:type="gramStart"/>
            <w:r w:rsidRPr="002402C9">
              <w:rPr>
                <w:rFonts w:ascii="Times New Roman" w:hAnsi="Times New Roman" w:cs="Times New Roman"/>
                <w:sz w:val="22"/>
                <w:szCs w:val="22"/>
              </w:rPr>
              <w:t xml:space="preserve">детских)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Врач-физиотерапевт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спортивной </w:t>
            </w:r>
            <w:proofErr w:type="gramStart"/>
            <w:r w:rsidRPr="002402C9">
              <w:rPr>
                <w:rFonts w:ascii="Times New Roman" w:hAnsi="Times New Roman" w:cs="Times New Roman"/>
                <w:sz w:val="22"/>
                <w:szCs w:val="22"/>
              </w:rPr>
              <w:t xml:space="preserve">медицине)   </w:t>
            </w:r>
            <w:proofErr w:type="gramEnd"/>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(15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неврологического 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(25 детских)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травматолого</w:t>
            </w:r>
            <w:proofErr w:type="spellEnd"/>
            <w:r w:rsidRPr="002402C9">
              <w:rPr>
                <w:rFonts w:ascii="Times New Roman" w:hAnsi="Times New Roman" w:cs="Times New Roman"/>
                <w:sz w:val="22"/>
                <w:szCs w:val="22"/>
              </w:rPr>
              <w:t xml:space="preserve">-ортопедического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рефлексотерапевт</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мануальной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должность на 25 - 30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стационарного специализированного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должность на 5 тыс. человек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обслуживаемого населения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амбулаторно-поликлинического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психолог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ультразвуковой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функциональной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Инструктор-методист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должность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стационара;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кабинет высокотехнологичных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методов реабилитации и лечебный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бассейн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Учитель-дефектолог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детское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Воспитатель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 зависимости от объема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Музыкальный работник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детских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Старшая 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палатная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постовая)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30 коек для обеспечения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круглосуточной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процедурной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физиотерапии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19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массажу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трудовой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Сестра-хозяйка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Младшая 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уходу за больными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15 коек (10 детских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обеспечения круглосуточной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Санитар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2 должности медицинских сестер</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физиотерапии;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инструкторов-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методистов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(инструкторов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на тренажерный зал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зал для лечебной физкультуры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(трудотерапии);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подводного массажа;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при наличии бассейна;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для работы в буфете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Примечания: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15</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12" w:name="P2324"/>
      <w:bookmarkEnd w:id="12"/>
      <w:r w:rsidRPr="002402C9">
        <w:rPr>
          <w:rFonts w:ascii="Times New Roman" w:hAnsi="Times New Roman" w:cs="Times New Roman"/>
          <w:szCs w:val="22"/>
        </w:rPr>
        <w:t>СТАНДАРТ</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ОСНАЩЕНИЯ СТАЦИОНАРНОГО ОТДЕЛЕНИЯ МЕДИЦИНСКОЙ РЕАБИЛИТАЦИИ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ПАЦИЕНТОВ С СОМАТИЧЕСКИМИ ЗАБОЛЕВАНИЯМИ</w:t>
      </w:r>
    </w:p>
    <w:p w:rsidR="006F6BF7" w:rsidRPr="002402C9" w:rsidRDefault="006F6BF7">
      <w:pPr>
        <w:pStyle w:val="ConsPlusNormal"/>
        <w:ind w:firstLine="540"/>
        <w:jc w:val="both"/>
        <w:rPr>
          <w:rFonts w:ascii="Times New Roman" w:hAnsi="Times New Roman" w:cs="Times New Roman"/>
          <w:szCs w:val="22"/>
        </w:rPr>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5520"/>
        <w:gridCol w:w="300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55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оборудования          </w:t>
            </w:r>
          </w:p>
        </w:tc>
        <w:tc>
          <w:tcPr>
            <w:tcW w:w="300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шт.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Функциональная кровать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Прикроватный столик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3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Кресло-туалет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Прикроватная информационная доска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маркерная)   </w:t>
            </w:r>
            <w:proofErr w:type="gramEnd"/>
            <w:r w:rsidRPr="002402C9">
              <w:rPr>
                <w:rFonts w:ascii="Times New Roman" w:hAnsi="Times New Roman" w:cs="Times New Roman"/>
                <w:sz w:val="22"/>
                <w:szCs w:val="22"/>
              </w:rPr>
              <w:t xml:space="preserve">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Противопролежневый</w:t>
            </w:r>
            <w:proofErr w:type="spellEnd"/>
            <w:r w:rsidRPr="002402C9">
              <w:rPr>
                <w:rFonts w:ascii="Times New Roman" w:hAnsi="Times New Roman" w:cs="Times New Roman"/>
                <w:sz w:val="22"/>
                <w:szCs w:val="22"/>
              </w:rPr>
              <w:t xml:space="preserve"> матрас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Кресло-каталка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Массажная кушетка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Стол для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Мат напольный водоотталкивающий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антибактериальным покрытием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Комплект мягких модулей для зала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физкультуры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одного 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детское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Подъемник для перемещения пациента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(2 в детском отделении)</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"Шведская стенка"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ультразвуковой диагностики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сердца и сосудов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Аппараты для мониторинга артериального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давления и электрокардиографии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Портативный </w:t>
            </w:r>
            <w:proofErr w:type="spellStart"/>
            <w:r w:rsidRPr="002402C9">
              <w:rPr>
                <w:rFonts w:ascii="Times New Roman" w:hAnsi="Times New Roman" w:cs="Times New Roman"/>
                <w:sz w:val="22"/>
                <w:szCs w:val="22"/>
              </w:rPr>
              <w:t>пульсоксиметр</w:t>
            </w:r>
            <w:proofErr w:type="spellEnd"/>
            <w:r w:rsidRPr="002402C9">
              <w:rPr>
                <w:rFonts w:ascii="Times New Roman" w:hAnsi="Times New Roman" w:cs="Times New Roman"/>
                <w:sz w:val="22"/>
                <w:szCs w:val="22"/>
              </w:rPr>
              <w:t xml:space="preserve">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специалиста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Стабилоплатформа</w:t>
            </w:r>
            <w:proofErr w:type="spellEnd"/>
            <w:r w:rsidRPr="002402C9">
              <w:rPr>
                <w:rFonts w:ascii="Times New Roman" w:hAnsi="Times New Roman" w:cs="Times New Roman"/>
                <w:sz w:val="22"/>
                <w:szCs w:val="22"/>
              </w:rPr>
              <w:t xml:space="preserve">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и возможностью компьютерного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программирования индивидуальной нагрузки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учетом пола, возраста и уровня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подготовленности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Велоэргометр с биологической обратной связью</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 возможностью компьютерного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программирования индивидуальной нагрузки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 учетом пола, возраста и уровня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подготовленности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Тредмил</w:t>
            </w:r>
            <w:proofErr w:type="spellEnd"/>
            <w:r w:rsidRPr="002402C9">
              <w:rPr>
                <w:rFonts w:ascii="Times New Roman" w:hAnsi="Times New Roman" w:cs="Times New Roman"/>
                <w:sz w:val="22"/>
                <w:szCs w:val="22"/>
              </w:rPr>
              <w:t xml:space="preserve"> медицинский с возможностью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проведения эргометрического тестирования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биологической обратной связью и возможностью</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компьютерного программирования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индивидуальной нагрузки с учетом пола,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возраста и уровня подготовленности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Система для разгрузки веса тела пациента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пациентов старше 18 лет</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 1 для детей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роботизированный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21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Тренажер с биологической обратной связью для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тренировки ходьбы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для увеличения силы и объема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движений в суставах конечностей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комплекс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Ингалятор переносной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Тонометр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специалиста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25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Секундомер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специалиста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26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w:t>
            </w:r>
            <w:proofErr w:type="spellStart"/>
            <w:r w:rsidRPr="002402C9">
              <w:rPr>
                <w:rFonts w:ascii="Times New Roman" w:hAnsi="Times New Roman" w:cs="Times New Roman"/>
                <w:sz w:val="22"/>
                <w:szCs w:val="22"/>
              </w:rPr>
              <w:t>кардиоинтервалографии</w:t>
            </w:r>
            <w:proofErr w:type="spellEnd"/>
            <w:r w:rsidRPr="002402C9">
              <w:rPr>
                <w:rFonts w:ascii="Times New Roman" w:hAnsi="Times New Roman" w:cs="Times New Roman"/>
                <w:sz w:val="22"/>
                <w:szCs w:val="22"/>
              </w:rPr>
              <w:t xml:space="preserve">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27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Аппарат для вакуум-</w:t>
            </w:r>
            <w:proofErr w:type="spellStart"/>
            <w:r w:rsidRPr="002402C9">
              <w:rPr>
                <w:rFonts w:ascii="Times New Roman" w:hAnsi="Times New Roman" w:cs="Times New Roman"/>
                <w:sz w:val="22"/>
                <w:szCs w:val="22"/>
              </w:rPr>
              <w:t>прессотерапии</w:t>
            </w:r>
            <w:proofErr w:type="spellEnd"/>
            <w:r w:rsidRPr="002402C9">
              <w:rPr>
                <w:rFonts w:ascii="Times New Roman" w:hAnsi="Times New Roman" w:cs="Times New Roman"/>
                <w:sz w:val="22"/>
                <w:szCs w:val="22"/>
              </w:rPr>
              <w:t xml:space="preserve"> переносной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28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Физиотерапевтическая аппаратура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электротерапии, </w:t>
            </w:r>
            <w:proofErr w:type="spellStart"/>
            <w:r w:rsidRPr="002402C9">
              <w:rPr>
                <w:rFonts w:ascii="Times New Roman" w:hAnsi="Times New Roman" w:cs="Times New Roman"/>
                <w:sz w:val="22"/>
                <w:szCs w:val="22"/>
              </w:rPr>
              <w:t>электромагнитотерапии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светолечения, теплолечения, крио-,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водолечения, в том числе для определения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электровозбудимости</w:t>
            </w:r>
            <w:proofErr w:type="spellEnd"/>
            <w:r w:rsidRPr="002402C9">
              <w:rPr>
                <w:rFonts w:ascii="Times New Roman" w:hAnsi="Times New Roman" w:cs="Times New Roman"/>
                <w:sz w:val="22"/>
                <w:szCs w:val="22"/>
              </w:rPr>
              <w:t xml:space="preserve"> нервно-мышечного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аппарата и проведения электростимуляции,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аэро</w:t>
            </w:r>
            <w:proofErr w:type="spellEnd"/>
            <w:r w:rsidRPr="002402C9">
              <w:rPr>
                <w:rFonts w:ascii="Times New Roman" w:hAnsi="Times New Roman" w:cs="Times New Roman"/>
                <w:sz w:val="22"/>
                <w:szCs w:val="22"/>
              </w:rPr>
              <w:t xml:space="preserve">- и фитотерапии, ингаляционной 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гидроколонотерапии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29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пассивной, активно-пассивной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механотерапии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30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Степпер</w:t>
            </w:r>
            <w:proofErr w:type="spellEnd"/>
            <w:r w:rsidRPr="002402C9">
              <w:rPr>
                <w:rFonts w:ascii="Times New Roman" w:hAnsi="Times New Roman" w:cs="Times New Roman"/>
                <w:sz w:val="22"/>
                <w:szCs w:val="22"/>
              </w:rPr>
              <w:t xml:space="preserve">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31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Тредбан</w:t>
            </w:r>
            <w:proofErr w:type="spellEnd"/>
            <w:r w:rsidRPr="002402C9">
              <w:rPr>
                <w:rFonts w:ascii="Times New Roman" w:hAnsi="Times New Roman" w:cs="Times New Roman"/>
                <w:sz w:val="22"/>
                <w:szCs w:val="22"/>
              </w:rPr>
              <w:t xml:space="preserve">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32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Велотренажер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60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33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Мягкое модульное оборудование для детской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игровой комнаты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комплект на отделение</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34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кабинета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гимнастики с тележкой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комплект на каждый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 зал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35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мышечной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силы для мелких мышц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36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Оборудование для восстановления двигательной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активности, координации движений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конечностей, бытовой деятельности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самообслуживания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37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w:t>
            </w:r>
            <w:proofErr w:type="spellStart"/>
            <w:r w:rsidRPr="002402C9">
              <w:rPr>
                <w:rFonts w:ascii="Times New Roman" w:hAnsi="Times New Roman" w:cs="Times New Roman"/>
                <w:sz w:val="22"/>
                <w:szCs w:val="22"/>
              </w:rPr>
              <w:t>гидрокинезотерапии</w:t>
            </w:r>
            <w:proofErr w:type="spellEnd"/>
            <w:r w:rsidRPr="002402C9">
              <w:rPr>
                <w:rFonts w:ascii="Times New Roman" w:hAnsi="Times New Roman" w:cs="Times New Roman"/>
                <w:sz w:val="22"/>
                <w:szCs w:val="22"/>
              </w:rPr>
              <w:t xml:space="preserve">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38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Персональный компьютер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39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когнитивной реабилитации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40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индивидуализированной вторичной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профилактики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41 </w:t>
            </w:r>
          </w:p>
        </w:tc>
        <w:tc>
          <w:tcPr>
            <w:tcW w:w="55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Программное обеспечение для работы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оборудованием биологической обратной связи  </w:t>
            </w:r>
          </w:p>
        </w:tc>
        <w:tc>
          <w:tcPr>
            <w:tcW w:w="30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зависимости от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комплектации)   </w:t>
            </w:r>
            <w:proofErr w:type="gramEnd"/>
            <w:r w:rsidRPr="002402C9">
              <w:rPr>
                <w:rFonts w:ascii="Times New Roman" w:hAnsi="Times New Roman" w:cs="Times New Roman"/>
                <w:sz w:val="22"/>
                <w:szCs w:val="22"/>
              </w:rPr>
              <w:t xml:space="preserve">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16</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ПРАВИЛА</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ОРГАНИЗАЦИИ ДЕЯТЕЛЬНОСТИ ЦЕНТРА МЕДИЦИНСКОЙ РЕАБИЛИТАЦИИ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ПАЦИЕНТОВ С СОМАТИЧЕСКИМИ ЗАБОЛЕВАНИЯМИ</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3. 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21" w:history="1">
        <w:r w:rsidRPr="002402C9">
          <w:rPr>
            <w:rFonts w:ascii="Times New Roman" w:hAnsi="Times New Roman" w:cs="Times New Roman"/>
            <w:color w:val="0000FF"/>
            <w:szCs w:val="22"/>
          </w:rPr>
          <w:t>требованиям</w:t>
        </w:r>
      </w:hyperlink>
      <w:r w:rsidRPr="002402C9">
        <w:rPr>
          <w:rFonts w:ascii="Times New Roman" w:hAnsi="Times New Roman" w:cs="Times New Roman"/>
          <w:szCs w:val="22"/>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543" w:history="1">
        <w:r w:rsidRPr="002402C9">
          <w:rPr>
            <w:rFonts w:ascii="Times New Roman" w:hAnsi="Times New Roman" w:cs="Times New Roman"/>
            <w:color w:val="0000FF"/>
            <w:szCs w:val="22"/>
          </w:rPr>
          <w:t>приложением N 17</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 консультативно-диагностическое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б) приемное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 регистратуру;</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г) амбулаторно-поликлиническое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д) стационарные специализированные отделения (палаты) круглосуточного пребывания больных (кардиологическое, эндокринологическое, </w:t>
      </w:r>
      <w:proofErr w:type="spellStart"/>
      <w:proofErr w:type="gramStart"/>
      <w:r w:rsidRPr="002402C9">
        <w:rPr>
          <w:rFonts w:ascii="Times New Roman" w:hAnsi="Times New Roman" w:cs="Times New Roman"/>
          <w:szCs w:val="22"/>
        </w:rPr>
        <w:t>гастро-энтерологическое</w:t>
      </w:r>
      <w:proofErr w:type="spellEnd"/>
      <w:proofErr w:type="gramEnd"/>
      <w:r w:rsidRPr="002402C9">
        <w:rPr>
          <w:rFonts w:ascii="Times New Roman" w:hAnsi="Times New Roman" w:cs="Times New Roman"/>
          <w:szCs w:val="22"/>
        </w:rPr>
        <w:t xml:space="preserve">, пульмонологическое, гинекологическое, </w:t>
      </w:r>
      <w:proofErr w:type="spellStart"/>
      <w:r w:rsidRPr="002402C9">
        <w:rPr>
          <w:rFonts w:ascii="Times New Roman" w:hAnsi="Times New Roman" w:cs="Times New Roman"/>
          <w:szCs w:val="22"/>
        </w:rPr>
        <w:t>нефрологическое</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е) дневной стационар (палаты дневного пребывания пациентов);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ж) лечебные отделения (кабинеты):</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отделение гипербарической </w:t>
      </w:r>
      <w:proofErr w:type="spellStart"/>
      <w:r w:rsidRPr="002402C9">
        <w:rPr>
          <w:rFonts w:ascii="Times New Roman" w:hAnsi="Times New Roman" w:cs="Times New Roman"/>
          <w:szCs w:val="22"/>
        </w:rPr>
        <w:t>оксигенации</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отделение диализа;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отделения (кабинеты) лечебной физкультуры (в том числе отделения (кабинеты) индивидуальной </w:t>
      </w:r>
      <w:proofErr w:type="spellStart"/>
      <w:r w:rsidRPr="002402C9">
        <w:rPr>
          <w:rFonts w:ascii="Times New Roman" w:hAnsi="Times New Roman" w:cs="Times New Roman"/>
          <w:szCs w:val="22"/>
        </w:rPr>
        <w:t>кинезотерапии</w:t>
      </w:r>
      <w:proofErr w:type="spellEnd"/>
      <w:r w:rsidRPr="002402C9">
        <w:rPr>
          <w:rFonts w:ascii="Times New Roman" w:hAnsi="Times New Roman" w:cs="Times New Roman"/>
          <w:szCs w:val="22"/>
        </w:rPr>
        <w:t xml:space="preserve">, отделения (кабинеты) </w:t>
      </w:r>
      <w:proofErr w:type="spellStart"/>
      <w:r w:rsidRPr="002402C9">
        <w:rPr>
          <w:rFonts w:ascii="Times New Roman" w:hAnsi="Times New Roman" w:cs="Times New Roman"/>
          <w:szCs w:val="22"/>
        </w:rPr>
        <w:t>роботомеханотерапии</w:t>
      </w:r>
      <w:proofErr w:type="spellEnd"/>
      <w:r w:rsidRPr="002402C9">
        <w:rPr>
          <w:rFonts w:ascii="Times New Roman" w:hAnsi="Times New Roman" w:cs="Times New Roman"/>
          <w:szCs w:val="22"/>
        </w:rPr>
        <w:t xml:space="preserve">, тренажерный зал </w:t>
      </w:r>
      <w:proofErr w:type="spellStart"/>
      <w:r w:rsidRPr="002402C9">
        <w:rPr>
          <w:rFonts w:ascii="Times New Roman" w:hAnsi="Times New Roman" w:cs="Times New Roman"/>
          <w:szCs w:val="22"/>
        </w:rPr>
        <w:t>кардиотренировок</w:t>
      </w:r>
      <w:proofErr w:type="spellEnd"/>
      <w:r w:rsidRPr="002402C9">
        <w:rPr>
          <w:rFonts w:ascii="Times New Roman" w:hAnsi="Times New Roman" w:cs="Times New Roman"/>
          <w:szCs w:val="22"/>
        </w:rPr>
        <w:t xml:space="preserve">, тренажерный зал силовых тренировок, тренажерный зал постурального тренинга; зал </w:t>
      </w:r>
      <w:proofErr w:type="spellStart"/>
      <w:r w:rsidRPr="002402C9">
        <w:rPr>
          <w:rFonts w:ascii="Times New Roman" w:hAnsi="Times New Roman" w:cs="Times New Roman"/>
          <w:szCs w:val="22"/>
        </w:rPr>
        <w:t>террентерапии</w:t>
      </w:r>
      <w:proofErr w:type="spellEnd"/>
      <w:r w:rsidRPr="002402C9">
        <w:rPr>
          <w:rFonts w:ascii="Times New Roman" w:hAnsi="Times New Roman" w:cs="Times New Roman"/>
          <w:szCs w:val="22"/>
        </w:rPr>
        <w:t xml:space="preserve">, зал </w:t>
      </w:r>
      <w:proofErr w:type="spellStart"/>
      <w:r w:rsidRPr="002402C9">
        <w:rPr>
          <w:rFonts w:ascii="Times New Roman" w:hAnsi="Times New Roman" w:cs="Times New Roman"/>
          <w:szCs w:val="22"/>
        </w:rPr>
        <w:t>эрготерапии</w:t>
      </w:r>
      <w:proofErr w:type="spellEnd"/>
      <w:r w:rsidRPr="002402C9">
        <w:rPr>
          <w:rFonts w:ascii="Times New Roman" w:hAnsi="Times New Roman" w:cs="Times New Roman"/>
          <w:szCs w:val="22"/>
        </w:rPr>
        <w:t>, зал тренировок с биологической обратной связью, зал для групповых занятий лечебной физкультурой, игровой зал мягких форм);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отделения (кабинеты) водолечения (бассейны для лечебного плавания, для </w:t>
      </w:r>
      <w:proofErr w:type="spellStart"/>
      <w:r w:rsidRPr="002402C9">
        <w:rPr>
          <w:rFonts w:ascii="Times New Roman" w:hAnsi="Times New Roman" w:cs="Times New Roman"/>
          <w:szCs w:val="22"/>
        </w:rPr>
        <w:t>гидрокинезотерапии</w:t>
      </w:r>
      <w:proofErr w:type="spellEnd"/>
      <w:r w:rsidRPr="002402C9">
        <w:rPr>
          <w:rFonts w:ascii="Times New Roman" w:hAnsi="Times New Roman" w:cs="Times New Roman"/>
          <w:szCs w:val="22"/>
        </w:rPr>
        <w:t>, для занятий на подводных тренажерах, для детей);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физиотерапии;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процедурный кабинет;</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массажа, в том числе аппаратного;</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рефлексотерапии;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мануальной 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отделения (кабинеты) клинической психологии (психотерапии), в том числе музыкотерапии, </w:t>
      </w:r>
      <w:proofErr w:type="spellStart"/>
      <w:r w:rsidRPr="002402C9">
        <w:rPr>
          <w:rFonts w:ascii="Times New Roman" w:hAnsi="Times New Roman" w:cs="Times New Roman"/>
          <w:szCs w:val="22"/>
        </w:rPr>
        <w:t>телесноориентированной</w:t>
      </w:r>
      <w:proofErr w:type="spellEnd"/>
      <w:r w:rsidRPr="002402C9">
        <w:rPr>
          <w:rFonts w:ascii="Times New Roman" w:hAnsi="Times New Roman" w:cs="Times New Roman"/>
          <w:szCs w:val="22"/>
        </w:rPr>
        <w:t xml:space="preserve"> терапии, релаксации, индивидуальной терапии, групповой терапии, </w:t>
      </w:r>
      <w:proofErr w:type="spellStart"/>
      <w:r w:rsidRPr="002402C9">
        <w:rPr>
          <w:rFonts w:ascii="Times New Roman" w:hAnsi="Times New Roman" w:cs="Times New Roman"/>
          <w:szCs w:val="22"/>
        </w:rPr>
        <w:t>арттерапии</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фитотерапии;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отделения (кабинеты) </w:t>
      </w:r>
      <w:proofErr w:type="spellStart"/>
      <w:r w:rsidRPr="002402C9">
        <w:rPr>
          <w:rFonts w:ascii="Times New Roman" w:hAnsi="Times New Roman" w:cs="Times New Roman"/>
          <w:szCs w:val="22"/>
        </w:rPr>
        <w:t>аэроионотрапии</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восстановления бытовых и трудовых навыков;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отделения (кабинеты) ландшафтной 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з) отделение функциональной диагностики;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 пульмонологическое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к) </w:t>
      </w:r>
      <w:proofErr w:type="spellStart"/>
      <w:r w:rsidRPr="002402C9">
        <w:rPr>
          <w:rFonts w:ascii="Times New Roman" w:hAnsi="Times New Roman" w:cs="Times New Roman"/>
          <w:szCs w:val="22"/>
        </w:rPr>
        <w:t>уродинамический</w:t>
      </w:r>
      <w:proofErr w:type="spellEnd"/>
      <w:r w:rsidRPr="002402C9">
        <w:rPr>
          <w:rFonts w:ascii="Times New Roman" w:hAnsi="Times New Roman" w:cs="Times New Roman"/>
          <w:szCs w:val="22"/>
        </w:rPr>
        <w:t xml:space="preserve"> кабинет;</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л) кабинет рентгеновской компьютерной томографии;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lastRenderedPageBreak/>
        <w:t>м) эндоскопический кабинет.</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7. Общими для пациентов из числа взрослого и детского населения в Центре могут быть:</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w:t>
      </w:r>
      <w:proofErr w:type="spellStart"/>
      <w:r w:rsidRPr="002402C9">
        <w:rPr>
          <w:rFonts w:ascii="Times New Roman" w:hAnsi="Times New Roman" w:cs="Times New Roman"/>
          <w:szCs w:val="22"/>
        </w:rPr>
        <w:t>ультрасонографических</w:t>
      </w:r>
      <w:proofErr w:type="spellEnd"/>
      <w:r w:rsidRPr="002402C9">
        <w:rPr>
          <w:rFonts w:ascii="Times New Roman" w:hAnsi="Times New Roman" w:cs="Times New Roman"/>
          <w:szCs w:val="22"/>
        </w:rPr>
        <w:t>, функционально-диагностических, лучевых, эндоскопических и других исследований в соответствии с профилем Центра;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гараж с автомобилями, предназначенными для перевозки лиц с ограниченными возможностями;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административно-хозяйственная часть;</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организационно-методический отдел (кабинет);</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телемедицинский центр;</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архив;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аптека.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8. Оснащение Центра осуществляется в соответствии со стандартом оснащения, предусмотренным </w:t>
      </w:r>
      <w:hyperlink w:anchor="P2898" w:history="1">
        <w:r w:rsidRPr="002402C9">
          <w:rPr>
            <w:rFonts w:ascii="Times New Roman" w:hAnsi="Times New Roman" w:cs="Times New Roman"/>
            <w:color w:val="0000FF"/>
            <w:szCs w:val="22"/>
          </w:rPr>
          <w:t>приложением N 18</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9. Центр осуществляет следующие функции: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организация медицинской реабилитации в стационарных и амбулаторных условиях на основе </w:t>
      </w:r>
      <w:hyperlink r:id="rId22" w:history="1">
        <w:r w:rsidRPr="002402C9">
          <w:rPr>
            <w:rFonts w:ascii="Times New Roman" w:hAnsi="Times New Roman" w:cs="Times New Roman"/>
            <w:color w:val="0000FF"/>
            <w:szCs w:val="22"/>
          </w:rPr>
          <w:t>стандартов</w:t>
        </w:r>
      </w:hyperlink>
      <w:r w:rsidRPr="002402C9">
        <w:rPr>
          <w:rFonts w:ascii="Times New Roman" w:hAnsi="Times New Roman" w:cs="Times New Roman"/>
          <w:szCs w:val="22"/>
        </w:rPr>
        <w:t xml:space="preserve"> медицинской помощи;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организационно-методическое руководство, оценка качества и эффективности работы медицинских организаций по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координация, организация и проведение мероприятий по вторичной профилактике заболеваний средствами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проведение эпидемиологического мониторинга;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осуществление </w:t>
      </w:r>
      <w:hyperlink r:id="rId23" w:history="1">
        <w:r w:rsidRPr="002402C9">
          <w:rPr>
            <w:rFonts w:ascii="Times New Roman" w:hAnsi="Times New Roman" w:cs="Times New Roman"/>
            <w:color w:val="0000FF"/>
            <w:szCs w:val="22"/>
          </w:rPr>
          <w:t>экспертизы</w:t>
        </w:r>
      </w:hyperlink>
      <w:r w:rsidRPr="002402C9">
        <w:rPr>
          <w:rFonts w:ascii="Times New Roman" w:hAnsi="Times New Roman" w:cs="Times New Roman"/>
          <w:szCs w:val="22"/>
        </w:rPr>
        <w:t xml:space="preserve"> временной нетрудоспособности;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иные функции в соответствии с законодательством Российской Федерации.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17</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13" w:name="P2543"/>
      <w:bookmarkEnd w:id="13"/>
      <w:r w:rsidRPr="002402C9">
        <w:rPr>
          <w:rFonts w:ascii="Times New Roman" w:hAnsi="Times New Roman" w:cs="Times New Roman"/>
          <w:szCs w:val="22"/>
        </w:rPr>
        <w:t>РЕКОМЕНДУЕМЫЕ ШТАТНЫЕ НОРМАТИВЫ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ЦЕНТРА МЕДИЦИНСКОЙ РЕАБИЛИТАЦИИ ПАЦИЕНТОВ С СОМАТИЧЕСКИМИ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ЗАБОЛЕВАНИЯМИ &lt;*&gt;</w:t>
      </w:r>
    </w:p>
    <w:p w:rsidR="006F6BF7" w:rsidRPr="002402C9" w:rsidRDefault="006F6BF7">
      <w:pPr>
        <w:pStyle w:val="ConsPlusNormal"/>
        <w:jc w:val="center"/>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6F6BF7" w:rsidRPr="002402C9" w:rsidRDefault="006F6BF7">
      <w:pPr>
        <w:pStyle w:val="ConsPlusNormal"/>
        <w:jc w:val="both"/>
        <w:rPr>
          <w:rFonts w:ascii="Times New Roman" w:hAnsi="Times New Roman" w:cs="Times New Roman"/>
          <w:szCs w:val="22"/>
        </w:rPr>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080"/>
        <w:gridCol w:w="444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08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должностей     </w:t>
            </w:r>
          </w:p>
        </w:tc>
        <w:tc>
          <w:tcPr>
            <w:tcW w:w="444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должностей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Главный врач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Директор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Заместитель главного врача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части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300 и более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Заместитель главного врача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экспертизе временной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нетрудоспособности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25 должностей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ведущих 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Главная 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амбулаторно-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поликлиническим отделением -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врач-кардиолог (врач-терапевт,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врач-пульмонолог,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гастроэнтеролог,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эндокринолог, врач-акушер-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гинеколог, врач-</w:t>
            </w:r>
            <w:proofErr w:type="gramStart"/>
            <w:r w:rsidRPr="002402C9">
              <w:rPr>
                <w:rFonts w:ascii="Times New Roman" w:hAnsi="Times New Roman" w:cs="Times New Roman"/>
                <w:sz w:val="22"/>
                <w:szCs w:val="22"/>
              </w:rPr>
              <w:t xml:space="preserve">уролог)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числе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не менее 15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функциональной диагностики -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функциональной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числе врачей не менее 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Заведующий дневным стационаром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врач-кардиолог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терапевт, врач-пульмонолог,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врач-гастроэнтеролог,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эндокринолог, врач-гинеколог,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gramStart"/>
            <w:r w:rsidRPr="002402C9">
              <w:rPr>
                <w:rFonts w:ascii="Times New Roman" w:hAnsi="Times New Roman" w:cs="Times New Roman"/>
                <w:sz w:val="22"/>
                <w:szCs w:val="22"/>
              </w:rPr>
              <w:t xml:space="preserve">уролог)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диализа -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врач-специалист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врач-кардиолог (врач-терапевт,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врач-пульмонолог,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гастроэнтеролог,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эндокринолог, врач-акушер-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гинеколог, врач-</w:t>
            </w:r>
            <w:proofErr w:type="gramStart"/>
            <w:r w:rsidRPr="002402C9">
              <w:rPr>
                <w:rFonts w:ascii="Times New Roman" w:hAnsi="Times New Roman" w:cs="Times New Roman"/>
                <w:sz w:val="22"/>
                <w:szCs w:val="22"/>
              </w:rPr>
              <w:t xml:space="preserve">уролог)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Врач-кардиолог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коек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(палаты) круглосуточного пребывания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больных (10 детских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15 тыс. населения амбулаторно-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поликлинического отделения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40 коек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(палаты) круглосуточного пребывания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амбулаторно-поликлинического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отделения на 1700 человек взрослого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населения и 1200 человек детского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 диализных мест в смену, 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должности на диализный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зал;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стационара;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10 больных, получающих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перитонеальный</w:t>
            </w:r>
            <w:proofErr w:type="spellEnd"/>
            <w:r w:rsidRPr="002402C9">
              <w:rPr>
                <w:rFonts w:ascii="Times New Roman" w:hAnsi="Times New Roman" w:cs="Times New Roman"/>
                <w:sz w:val="22"/>
                <w:szCs w:val="22"/>
              </w:rPr>
              <w:t xml:space="preserve"> диализ, но не менее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должности на отделение;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амбулаторных 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находящихся на диспансерном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наблюдении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13.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Врач-педиатр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коек пульмонологического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кабинета респираторной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реабилитации пульмонологического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100 тыс. детского населения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оказания консультативной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поликлинической помощи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Врач-гастроэнтеролог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Врач-эндокринолог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диабетолог</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кабинет диабетической стопы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Врач-офтальмолог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Врач-нефролог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Врач-пульмонолог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кабинета гипербарической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оксигенации</w:t>
            </w:r>
            <w:proofErr w:type="spellEnd"/>
            <w:r w:rsidRPr="002402C9">
              <w:rPr>
                <w:rFonts w:ascii="Times New Roman" w:hAnsi="Times New Roman" w:cs="Times New Roman"/>
                <w:sz w:val="22"/>
                <w:szCs w:val="22"/>
              </w:rPr>
              <w:t xml:space="preserve"> - врач-специалист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Врач-физиотерапевт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лечебной 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(15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неврологического 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(25 детских)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травматолого</w:t>
            </w:r>
            <w:proofErr w:type="spellEnd"/>
            <w:r w:rsidRPr="002402C9">
              <w:rPr>
                <w:rFonts w:ascii="Times New Roman" w:hAnsi="Times New Roman" w:cs="Times New Roman"/>
                <w:sz w:val="22"/>
                <w:szCs w:val="22"/>
              </w:rPr>
              <w:t xml:space="preserve">-ортопедического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23.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рефлексотерапевт</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мануальной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25 - 30 коек стационарного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специализированного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(палаты) круглосуточного пребывания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 тыс. человек обслуживаемого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населения амбулаторно-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поликлинического отделения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Врач-психотерапевт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психолог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Врач-акушер-гинеколог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Врач-уролог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Врач-диетолог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функциональной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ультразвуковой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клинической лабораторной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Врач-психиатр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Инструктор-методист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должность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отделения (кабинеты)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индивидуальной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отделения (кабинеты) механотерапии,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отделения (кабинеты)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роботомеханотерапии</w:t>
            </w:r>
            <w:proofErr w:type="spellEnd"/>
            <w:r w:rsidRPr="002402C9">
              <w:rPr>
                <w:rFonts w:ascii="Times New Roman" w:hAnsi="Times New Roman" w:cs="Times New Roman"/>
                <w:sz w:val="22"/>
                <w:szCs w:val="22"/>
              </w:rPr>
              <w:t>, зал тренировок</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 биологической обратной связью,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лечебный бассейн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35.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Воспитатель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50 детей школьного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дошкольного возраста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Инженер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на кабинет рентгеновской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компьютерной томографии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обеспечения работы в 2-сменном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режиме);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отделение гипербарической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оксигенации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 диализных мест в смену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отделении диализа, но не менее 1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должности в смену;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оборудования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роботизированной 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тренажеров и аппаратов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биологической обратной связью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психолог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Музыкальный работник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детских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 по социальной работе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тыс.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Старшая 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палатная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постовая)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на 15 коек (10 детских)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обеспечения круглосуточной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процедурной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перевязочной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физиотерапии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массажу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2 должности на врача-физиотерапевта</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(врача лечебной физкультуры);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0,5 при наличии подводного массажа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0,5 на 1 врача-</w:t>
            </w:r>
            <w:proofErr w:type="spellStart"/>
            <w:r w:rsidRPr="002402C9">
              <w:rPr>
                <w:rFonts w:ascii="Times New Roman" w:hAnsi="Times New Roman" w:cs="Times New Roman"/>
                <w:sz w:val="22"/>
                <w:szCs w:val="22"/>
              </w:rPr>
              <w:t>рефлексотерапевта</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0,5 на 1 врача мануальной 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1 врача, ведущего амбулаторный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30 коек для кабинета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функциональной диагностики;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врача эндоскопического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должности кабинета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гипербарической </w:t>
            </w:r>
            <w:proofErr w:type="spellStart"/>
            <w:r w:rsidRPr="002402C9">
              <w:rPr>
                <w:rFonts w:ascii="Times New Roman" w:hAnsi="Times New Roman" w:cs="Times New Roman"/>
                <w:sz w:val="22"/>
                <w:szCs w:val="22"/>
              </w:rPr>
              <w:t>оксигенации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для </w:t>
            </w:r>
            <w:proofErr w:type="spellStart"/>
            <w:r w:rsidRPr="002402C9">
              <w:rPr>
                <w:rFonts w:ascii="Times New Roman" w:hAnsi="Times New Roman" w:cs="Times New Roman"/>
                <w:sz w:val="22"/>
                <w:szCs w:val="22"/>
              </w:rPr>
              <w:t>уродинамического</w:t>
            </w:r>
            <w:proofErr w:type="spellEnd"/>
            <w:r w:rsidRPr="002402C9">
              <w:rPr>
                <w:rFonts w:ascii="Times New Roman" w:hAnsi="Times New Roman" w:cs="Times New Roman"/>
                <w:sz w:val="22"/>
                <w:szCs w:val="22"/>
              </w:rPr>
              <w:t xml:space="preserve"> кабинета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диетическая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коек, но не менее 1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приемного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отделения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4,75 для обеспечения круглосуточной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работы в приемном отделении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49.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регистратор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статистик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10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Рентгенолаборант</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лабораторный техник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(фельдшер-лаборант), лаборант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Дезинфектор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трудовой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Социальный работник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15 тыс.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Сестра-хозяйка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заведующего отделением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Младшая 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уходу за пациентами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4,75 для обеспечения круглосуточной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работы;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 15 коек (10 детских </w:t>
            </w:r>
            <w:proofErr w:type="gramStart"/>
            <w:r w:rsidRPr="002402C9">
              <w:rPr>
                <w:rFonts w:ascii="Times New Roman" w:hAnsi="Times New Roman" w:cs="Times New Roman"/>
                <w:sz w:val="22"/>
                <w:szCs w:val="22"/>
              </w:rPr>
              <w:t xml:space="preserve">коек)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Санитар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15 коек в кардиологическом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 3 кабинета врачей-специалистов,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ведущих амбулаторный прием;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регистратуру в смену;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процедурный кабинет в смену;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4,75: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обеспечения круглосуточной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работы в приемном отделении;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 40 коек в эндокринологическом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на 30 коек в гастроэнтерологическом</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 15 коек </w:t>
            </w:r>
            <w:proofErr w:type="spellStart"/>
            <w:r w:rsidRPr="002402C9">
              <w:rPr>
                <w:rFonts w:ascii="Times New Roman" w:hAnsi="Times New Roman" w:cs="Times New Roman"/>
                <w:sz w:val="22"/>
                <w:szCs w:val="22"/>
              </w:rPr>
              <w:t>нефрологического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 10 коек отделении диализа;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в смену на используемый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рентгеновский аппарат;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2 должности медицинских сестер</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физиотерапии, а при проведении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водо-, </w:t>
            </w:r>
            <w:proofErr w:type="spellStart"/>
            <w:r w:rsidRPr="002402C9">
              <w:rPr>
                <w:rFonts w:ascii="Times New Roman" w:hAnsi="Times New Roman" w:cs="Times New Roman"/>
                <w:sz w:val="22"/>
                <w:szCs w:val="22"/>
              </w:rPr>
              <w:t>грязе</w:t>
            </w:r>
            <w:proofErr w:type="spellEnd"/>
            <w:r w:rsidRPr="002402C9">
              <w:rPr>
                <w:rFonts w:ascii="Times New Roman" w:hAnsi="Times New Roman" w:cs="Times New Roman"/>
                <w:sz w:val="22"/>
                <w:szCs w:val="22"/>
              </w:rPr>
              <w:t xml:space="preserve">-, </w:t>
            </w:r>
            <w:proofErr w:type="spellStart"/>
            <w:r w:rsidRPr="002402C9">
              <w:rPr>
                <w:rFonts w:ascii="Times New Roman" w:hAnsi="Times New Roman" w:cs="Times New Roman"/>
                <w:sz w:val="22"/>
                <w:szCs w:val="22"/>
              </w:rPr>
              <w:t>торфо</w:t>
            </w:r>
            <w:proofErr w:type="spellEnd"/>
            <w:r w:rsidRPr="002402C9">
              <w:rPr>
                <w:rFonts w:ascii="Times New Roman" w:hAnsi="Times New Roman" w:cs="Times New Roman"/>
                <w:sz w:val="22"/>
                <w:szCs w:val="22"/>
              </w:rPr>
              <w:t xml:space="preserve">-, </w:t>
            </w:r>
            <w:proofErr w:type="spellStart"/>
            <w:r w:rsidRPr="002402C9">
              <w:rPr>
                <w:rFonts w:ascii="Times New Roman" w:hAnsi="Times New Roman" w:cs="Times New Roman"/>
                <w:sz w:val="22"/>
                <w:szCs w:val="22"/>
              </w:rPr>
              <w:t>озокерито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парафинолечения</w:t>
            </w:r>
            <w:proofErr w:type="spellEnd"/>
            <w:r w:rsidRPr="002402C9">
              <w:rPr>
                <w:rFonts w:ascii="Times New Roman" w:hAnsi="Times New Roman" w:cs="Times New Roman"/>
                <w:sz w:val="22"/>
                <w:szCs w:val="22"/>
              </w:rPr>
              <w:t xml:space="preserve"> - на 1 должность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сестры, занятой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отпуском вышеуказанных процедур;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инструкторов-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методистов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(инструкторов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на тренажерный зал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зал для лечебной физкультуры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(трудотерапии);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подводного массажа;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на 30 коек для работы в буфете;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должностям врачей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функциональной диагностики, но не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менее 1 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4 должности врача клинической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лабораторной диагностики;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100 коек для переноски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сопровождения больных в лечебно-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диагностические 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при наличии бассейна;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0,5 на 1 врача-</w:t>
            </w:r>
            <w:proofErr w:type="spellStart"/>
            <w:r w:rsidRPr="002402C9">
              <w:rPr>
                <w:rFonts w:ascii="Times New Roman" w:hAnsi="Times New Roman" w:cs="Times New Roman"/>
                <w:sz w:val="22"/>
                <w:szCs w:val="22"/>
              </w:rPr>
              <w:t>эндоскописта</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включая заведующего эндоскопическим</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отделением, но не менее 1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должности;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0,5 на 1 врача кабинета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гипербарической </w:t>
            </w:r>
            <w:proofErr w:type="spellStart"/>
            <w:r w:rsidRPr="002402C9">
              <w:rPr>
                <w:rFonts w:ascii="Times New Roman" w:hAnsi="Times New Roman" w:cs="Times New Roman"/>
                <w:sz w:val="22"/>
                <w:szCs w:val="22"/>
              </w:rPr>
              <w:t>оксигенации</w:t>
            </w:r>
            <w:proofErr w:type="spellEnd"/>
            <w:r w:rsidRPr="002402C9">
              <w:rPr>
                <w:rFonts w:ascii="Times New Roman" w:hAnsi="Times New Roman" w:cs="Times New Roman"/>
                <w:sz w:val="22"/>
                <w:szCs w:val="22"/>
              </w:rPr>
              <w:t xml:space="preserve">, но не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менее 1 должности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18</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14" w:name="P2898"/>
      <w:bookmarkEnd w:id="14"/>
      <w:r w:rsidRPr="002402C9">
        <w:rPr>
          <w:rFonts w:ascii="Times New Roman" w:hAnsi="Times New Roman" w:cs="Times New Roman"/>
          <w:szCs w:val="22"/>
        </w:rPr>
        <w:t>СТАНДАРТ</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ОСНАЩЕНИЯ ЦЕНТРА МЕДИЦИНСКОЙ РЕАБИЛИТАЦИИ ПАЦИЕНТОВ</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С СОМАТИЧЕСКИМИ ЗАБОЛЕВАНИЯМИ</w:t>
      </w:r>
    </w:p>
    <w:p w:rsidR="006F6BF7" w:rsidRPr="002402C9" w:rsidRDefault="006F6BF7">
      <w:pPr>
        <w:pStyle w:val="ConsPlusNormal"/>
        <w:ind w:firstLine="540"/>
        <w:jc w:val="both"/>
        <w:rPr>
          <w:rFonts w:ascii="Times New Roman" w:hAnsi="Times New Roman" w:cs="Times New Roman"/>
          <w:szCs w:val="22"/>
        </w:rPr>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5040"/>
        <w:gridCol w:w="348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504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оборудования        </w:t>
            </w:r>
          </w:p>
        </w:tc>
        <w:tc>
          <w:tcPr>
            <w:tcW w:w="348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шт.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Функциональная кровать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Прикроватный столик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Кресло-туалет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Прикроватная информационная доска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w:t>
            </w:r>
            <w:proofErr w:type="gramStart"/>
            <w:r w:rsidRPr="002402C9">
              <w:rPr>
                <w:rFonts w:ascii="Times New Roman" w:hAnsi="Times New Roman" w:cs="Times New Roman"/>
                <w:sz w:val="22"/>
                <w:szCs w:val="22"/>
              </w:rPr>
              <w:t xml:space="preserve">маркерная)   </w:t>
            </w:r>
            <w:proofErr w:type="gramEnd"/>
            <w:r w:rsidRPr="002402C9">
              <w:rPr>
                <w:rFonts w:ascii="Times New Roman" w:hAnsi="Times New Roman" w:cs="Times New Roman"/>
                <w:sz w:val="22"/>
                <w:szCs w:val="22"/>
              </w:rPr>
              <w:t xml:space="preserve">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числу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Противопролежневый</w:t>
            </w:r>
            <w:proofErr w:type="spellEnd"/>
            <w:r w:rsidRPr="002402C9">
              <w:rPr>
                <w:rFonts w:ascii="Times New Roman" w:hAnsi="Times New Roman" w:cs="Times New Roman"/>
                <w:sz w:val="22"/>
                <w:szCs w:val="22"/>
              </w:rPr>
              <w:t xml:space="preserve"> матрас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Кресло-каталка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Массажная кушетка 3-х секционная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Стол для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Мат напольный водоотталкивающий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антибактериальным покрытием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Подъемник для перемещения пациента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15 коек (2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детском </w:t>
            </w:r>
            <w:proofErr w:type="gramStart"/>
            <w:r w:rsidRPr="002402C9">
              <w:rPr>
                <w:rFonts w:ascii="Times New Roman" w:hAnsi="Times New Roman" w:cs="Times New Roman"/>
                <w:sz w:val="22"/>
                <w:szCs w:val="22"/>
              </w:rPr>
              <w:t xml:space="preserve">отделении)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"Шведская стенка"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Комплект мягких модулей для зала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лечебной физкультуры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не менее одного на детское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13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Мониторы АД, </w:t>
            </w:r>
            <w:proofErr w:type="spellStart"/>
            <w:r w:rsidRPr="002402C9">
              <w:rPr>
                <w:rFonts w:ascii="Times New Roman" w:hAnsi="Times New Roman" w:cs="Times New Roman"/>
                <w:sz w:val="22"/>
                <w:szCs w:val="22"/>
              </w:rPr>
              <w:t>Холтера</w:t>
            </w:r>
            <w:proofErr w:type="spellEnd"/>
            <w:r w:rsidRPr="002402C9">
              <w:rPr>
                <w:rFonts w:ascii="Times New Roman" w:hAnsi="Times New Roman" w:cs="Times New Roman"/>
                <w:sz w:val="22"/>
                <w:szCs w:val="22"/>
              </w:rPr>
              <w:t xml:space="preserve">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 для ультразвуковой диагностики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сердца и сосудов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Аппараты для мониторинга артериального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давления и ЭКГ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Портативный </w:t>
            </w:r>
            <w:proofErr w:type="spellStart"/>
            <w:r w:rsidRPr="002402C9">
              <w:rPr>
                <w:rFonts w:ascii="Times New Roman" w:hAnsi="Times New Roman" w:cs="Times New Roman"/>
                <w:sz w:val="22"/>
                <w:szCs w:val="22"/>
              </w:rPr>
              <w:t>пульсоксиметр</w:t>
            </w:r>
            <w:proofErr w:type="spellEnd"/>
            <w:r w:rsidRPr="002402C9">
              <w:rPr>
                <w:rFonts w:ascii="Times New Roman" w:hAnsi="Times New Roman" w:cs="Times New Roman"/>
                <w:sz w:val="22"/>
                <w:szCs w:val="22"/>
              </w:rPr>
              <w:t xml:space="preserve">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12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компьютерной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стабилометрии</w:t>
            </w:r>
            <w:proofErr w:type="spellEnd"/>
            <w:r w:rsidRPr="002402C9">
              <w:rPr>
                <w:rFonts w:ascii="Times New Roman" w:hAnsi="Times New Roman" w:cs="Times New Roman"/>
                <w:sz w:val="22"/>
                <w:szCs w:val="22"/>
              </w:rPr>
              <w:t xml:space="preserve">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и возможностью компьютерного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программирования индивидуальной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нагрузки с учетом пола, возраста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уровня подготовленности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с разгрузкой веса тела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пассивной, активно-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пассивной и активной механотерапии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туловища и конечностей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21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роботизированной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механотерапии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Дыхательные аппараты и тренажеры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мелкой моторики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25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Оборудование       для        увеличения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толерантности к физическим нагрузкам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26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социально-бытовой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адаптации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27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Специализированные стенды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социально-бытовой реабилитации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28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Приспособления   и    инструменты    для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выработки навыков трудовой деятельности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29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Наборы приспособлений и оборудования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проведения </w:t>
            </w:r>
            <w:proofErr w:type="spellStart"/>
            <w:r w:rsidRPr="002402C9">
              <w:rPr>
                <w:rFonts w:ascii="Times New Roman" w:hAnsi="Times New Roman" w:cs="Times New Roman"/>
                <w:sz w:val="22"/>
                <w:szCs w:val="22"/>
              </w:rPr>
              <w:t>арттерапии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(конструкторы, </w:t>
            </w:r>
            <w:proofErr w:type="spellStart"/>
            <w:r w:rsidRPr="002402C9">
              <w:rPr>
                <w:rFonts w:ascii="Times New Roman" w:hAnsi="Times New Roman" w:cs="Times New Roman"/>
                <w:sz w:val="22"/>
                <w:szCs w:val="22"/>
              </w:rPr>
              <w:t>пазлы</w:t>
            </w:r>
            <w:proofErr w:type="spellEnd"/>
            <w:r w:rsidRPr="002402C9">
              <w:rPr>
                <w:rFonts w:ascii="Times New Roman" w:hAnsi="Times New Roman" w:cs="Times New Roman"/>
                <w:sz w:val="22"/>
                <w:szCs w:val="22"/>
              </w:rPr>
              <w:t xml:space="preserve"> и </w:t>
            </w:r>
            <w:proofErr w:type="gramStart"/>
            <w:r w:rsidRPr="002402C9">
              <w:rPr>
                <w:rFonts w:ascii="Times New Roman" w:hAnsi="Times New Roman" w:cs="Times New Roman"/>
                <w:sz w:val="22"/>
                <w:szCs w:val="22"/>
              </w:rPr>
              <w:t xml:space="preserve">прочее)   </w:t>
            </w:r>
            <w:proofErr w:type="gramEnd"/>
            <w:r w:rsidRPr="002402C9">
              <w:rPr>
                <w:rFonts w:ascii="Times New Roman" w:hAnsi="Times New Roman" w:cs="Times New Roman"/>
                <w:sz w:val="22"/>
                <w:szCs w:val="22"/>
              </w:rPr>
              <w:t xml:space="preserve">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30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Персональные компьютеры с игровыми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программами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31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психотерапии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32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roofErr w:type="spellStart"/>
            <w:r w:rsidRPr="002402C9">
              <w:rPr>
                <w:rFonts w:ascii="Times New Roman" w:hAnsi="Times New Roman" w:cs="Times New Roman"/>
                <w:sz w:val="22"/>
                <w:szCs w:val="22"/>
              </w:rPr>
              <w:t>сето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магнито</w:t>
            </w:r>
            <w:proofErr w:type="spellEnd"/>
            <w:r w:rsidRPr="002402C9">
              <w:rPr>
                <w:rFonts w:ascii="Times New Roman" w:hAnsi="Times New Roman" w:cs="Times New Roman"/>
                <w:sz w:val="22"/>
                <w:szCs w:val="22"/>
              </w:rPr>
              <w:t xml:space="preserve">-, электро-, </w:t>
            </w:r>
            <w:proofErr w:type="spellStart"/>
            <w:r w:rsidRPr="002402C9">
              <w:rPr>
                <w:rFonts w:ascii="Times New Roman" w:hAnsi="Times New Roman" w:cs="Times New Roman"/>
                <w:sz w:val="22"/>
                <w:szCs w:val="22"/>
              </w:rPr>
              <w:t>бальнео</w:t>
            </w:r>
            <w:proofErr w:type="spellEnd"/>
            <w:r w:rsidRPr="002402C9">
              <w:rPr>
                <w:rFonts w:ascii="Times New Roman" w:hAnsi="Times New Roman" w:cs="Times New Roman"/>
                <w:sz w:val="22"/>
                <w:szCs w:val="22"/>
              </w:rPr>
              <w:t xml:space="preserve">-, водо-,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крио-, теплолечения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33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ингаляционной терапии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34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вакуум-,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lastRenderedPageBreak/>
              <w:t>прессотерапии</w:t>
            </w:r>
            <w:proofErr w:type="spellEnd"/>
            <w:r w:rsidRPr="002402C9">
              <w:rPr>
                <w:rFonts w:ascii="Times New Roman" w:hAnsi="Times New Roman" w:cs="Times New Roman"/>
                <w:sz w:val="22"/>
                <w:szCs w:val="22"/>
              </w:rPr>
              <w:t xml:space="preserve">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35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мануальной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терапии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36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рефлексотерапии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37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Система для разгрузки веса тела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пациента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не менее 1 для пациентов из</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числа взрослого населения и</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для пациентов из числа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38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Тонометр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39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Секундомер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на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40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Гимнастические снаряды и устройства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(мячи разного размера, веса, фактуры,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гимнастические палки, булавы, гантели,  </w:t>
            </w:r>
          </w:p>
          <w:p w:rsidR="006F6BF7" w:rsidRPr="002402C9" w:rsidRDefault="006F6BF7">
            <w:pPr>
              <w:pStyle w:val="ConsPlusNonformat"/>
              <w:jc w:val="both"/>
              <w:rPr>
                <w:rFonts w:ascii="Times New Roman" w:hAnsi="Times New Roman" w:cs="Times New Roman"/>
                <w:sz w:val="22"/>
                <w:szCs w:val="22"/>
              </w:rPr>
            </w:pPr>
            <w:proofErr w:type="spellStart"/>
            <w:proofErr w:type="gramStart"/>
            <w:r w:rsidRPr="002402C9">
              <w:rPr>
                <w:rFonts w:ascii="Times New Roman" w:hAnsi="Times New Roman" w:cs="Times New Roman"/>
                <w:sz w:val="22"/>
                <w:szCs w:val="22"/>
              </w:rPr>
              <w:t>ортезы</w:t>
            </w:r>
            <w:proofErr w:type="spellEnd"/>
            <w:r w:rsidRPr="002402C9">
              <w:rPr>
                <w:rFonts w:ascii="Times New Roman" w:hAnsi="Times New Roman" w:cs="Times New Roman"/>
                <w:sz w:val="22"/>
                <w:szCs w:val="22"/>
              </w:rPr>
              <w:t xml:space="preserve">)   </w:t>
            </w:r>
            <w:proofErr w:type="gramEnd"/>
            <w:r w:rsidRPr="002402C9">
              <w:rPr>
                <w:rFonts w:ascii="Times New Roman" w:hAnsi="Times New Roman" w:cs="Times New Roman"/>
                <w:sz w:val="22"/>
                <w:szCs w:val="22"/>
              </w:rPr>
              <w:t xml:space="preserve">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 каждый зал (кабинет)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41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Мягкое модульное оборудование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детской игровой комнаты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комплект на отделение для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42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w:t>
            </w:r>
            <w:proofErr w:type="spellStart"/>
            <w:r w:rsidRPr="002402C9">
              <w:rPr>
                <w:rFonts w:ascii="Times New Roman" w:hAnsi="Times New Roman" w:cs="Times New Roman"/>
                <w:sz w:val="22"/>
                <w:szCs w:val="22"/>
              </w:rPr>
              <w:t>гидрокинезотерапии</w:t>
            </w:r>
            <w:proofErr w:type="spellEnd"/>
            <w:r w:rsidRPr="002402C9">
              <w:rPr>
                <w:rFonts w:ascii="Times New Roman" w:hAnsi="Times New Roman" w:cs="Times New Roman"/>
                <w:sz w:val="22"/>
                <w:szCs w:val="22"/>
              </w:rPr>
              <w:t xml:space="preserve">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43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Персональный компьютер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на 30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44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индивидуализированной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вторичной профилактики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45 </w:t>
            </w:r>
          </w:p>
        </w:tc>
        <w:tc>
          <w:tcPr>
            <w:tcW w:w="50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Программное обеспечение для работы с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оборудованием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4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зависимости от             </w:t>
            </w:r>
          </w:p>
          <w:p w:rsidR="006F6BF7" w:rsidRPr="002402C9" w:rsidRDefault="006F6BF7">
            <w:pPr>
              <w:pStyle w:val="ConsPlusNonformat"/>
              <w:jc w:val="both"/>
              <w:rPr>
                <w:rFonts w:ascii="Times New Roman" w:hAnsi="Times New Roman" w:cs="Times New Roman"/>
                <w:sz w:val="22"/>
                <w:szCs w:val="22"/>
              </w:rPr>
            </w:pPr>
            <w:proofErr w:type="gramStart"/>
            <w:r w:rsidRPr="002402C9">
              <w:rPr>
                <w:rFonts w:ascii="Times New Roman" w:hAnsi="Times New Roman" w:cs="Times New Roman"/>
                <w:sz w:val="22"/>
                <w:szCs w:val="22"/>
              </w:rPr>
              <w:t xml:space="preserve">комплектации)   </w:t>
            </w:r>
            <w:proofErr w:type="gramEnd"/>
            <w:r w:rsidRPr="002402C9">
              <w:rPr>
                <w:rFonts w:ascii="Times New Roman" w:hAnsi="Times New Roman" w:cs="Times New Roman"/>
                <w:sz w:val="22"/>
                <w:szCs w:val="22"/>
              </w:rPr>
              <w:t xml:space="preserve">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19</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ПРАВИЛА</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ОРГАНИЗАЦИИ ДЕЯТЕЛЬНОСТИ ОТДЕЛЕНИЯ МЕДИЦИНСКОЙ РЕАБИЛИТАЦИИ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МЕДИЦИНСКОЙ ОРГАНИЗАЦИИ, ОКАЗЫВАЮЩЕЙ МЕДИЦИНСКУЮ ПОМОЩЬ</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В АМБУЛАТОРНЫХ УСЛОВИЯХ</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3. 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Квалификационным </w:t>
      </w:r>
      <w:hyperlink r:id="rId24" w:history="1">
        <w:r w:rsidRPr="002402C9">
          <w:rPr>
            <w:rFonts w:ascii="Times New Roman" w:hAnsi="Times New Roman" w:cs="Times New Roman"/>
            <w:color w:val="0000FF"/>
            <w:szCs w:val="22"/>
          </w:rPr>
          <w:t>требованиям</w:t>
        </w:r>
      </w:hyperlink>
      <w:r w:rsidRPr="002402C9">
        <w:rPr>
          <w:rFonts w:ascii="Times New Roman" w:hAnsi="Times New Roman" w:cs="Times New Roman"/>
          <w:szCs w:val="22"/>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 и ортопедия", "физиотерапия", "лечебная физкультура и </w:t>
      </w:r>
      <w:r w:rsidRPr="002402C9">
        <w:rPr>
          <w:rFonts w:ascii="Times New Roman" w:hAnsi="Times New Roman" w:cs="Times New Roman"/>
          <w:szCs w:val="22"/>
        </w:rPr>
        <w:lastRenderedPageBreak/>
        <w:t>спортивная медицина".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3114" w:history="1">
        <w:r w:rsidRPr="002402C9">
          <w:rPr>
            <w:rFonts w:ascii="Times New Roman" w:hAnsi="Times New Roman" w:cs="Times New Roman"/>
            <w:color w:val="0000FF"/>
            <w:szCs w:val="22"/>
          </w:rPr>
          <w:t>приложением N 20</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5. Функциями Отделения являются: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организация квалифицированной диагностической и лечебной помощи по соответствующему профилю медицинской помощи;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подробная оценка клинического состояния;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w:t>
      </w:r>
      <w:proofErr w:type="spellStart"/>
      <w:proofErr w:type="gramStart"/>
      <w:r w:rsidRPr="002402C9">
        <w:rPr>
          <w:rFonts w:ascii="Times New Roman" w:hAnsi="Times New Roman" w:cs="Times New Roman"/>
          <w:szCs w:val="22"/>
        </w:rPr>
        <w:t>психо</w:t>
      </w:r>
      <w:proofErr w:type="spellEnd"/>
      <w:r w:rsidRPr="002402C9">
        <w:rPr>
          <w:rFonts w:ascii="Times New Roman" w:hAnsi="Times New Roman" w:cs="Times New Roman"/>
          <w:szCs w:val="22"/>
        </w:rPr>
        <w:t>-эмоционального</w:t>
      </w:r>
      <w:proofErr w:type="gramEnd"/>
      <w:r w:rsidRPr="002402C9">
        <w:rPr>
          <w:rFonts w:ascii="Times New Roman" w:hAnsi="Times New Roman" w:cs="Times New Roman"/>
          <w:szCs w:val="22"/>
        </w:rPr>
        <w:t xml:space="preserve"> состояния и коммуникаций пациента;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w:t>
      </w:r>
      <w:proofErr w:type="spellStart"/>
      <w:proofErr w:type="gramStart"/>
      <w:r w:rsidRPr="002402C9">
        <w:rPr>
          <w:rFonts w:ascii="Times New Roman" w:hAnsi="Times New Roman" w:cs="Times New Roman"/>
          <w:szCs w:val="22"/>
        </w:rPr>
        <w:t>психо</w:t>
      </w:r>
      <w:proofErr w:type="spellEnd"/>
      <w:r w:rsidRPr="002402C9">
        <w:rPr>
          <w:rFonts w:ascii="Times New Roman" w:hAnsi="Times New Roman" w:cs="Times New Roman"/>
          <w:szCs w:val="22"/>
        </w:rPr>
        <w:t>-моторной</w:t>
      </w:r>
      <w:proofErr w:type="gramEnd"/>
      <w:r w:rsidRPr="002402C9">
        <w:rPr>
          <w:rFonts w:ascii="Times New Roman" w:hAnsi="Times New Roman" w:cs="Times New Roman"/>
          <w:szCs w:val="22"/>
        </w:rPr>
        <w:t xml:space="preserve"> возбудимости и другое);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реабилитационного потенциала;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составление индивидуальной программы реабилитации и профилактика осложнений;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методов контроля эффективности реабилитационного процесса;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определение реабилитационного прогноза и обоснование направления пациента на следующий этап реабилитации или выписки домой;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осуществление </w:t>
      </w:r>
      <w:hyperlink r:id="rId25" w:history="1">
        <w:r w:rsidRPr="002402C9">
          <w:rPr>
            <w:rFonts w:ascii="Times New Roman" w:hAnsi="Times New Roman" w:cs="Times New Roman"/>
            <w:color w:val="0000FF"/>
            <w:szCs w:val="22"/>
          </w:rPr>
          <w:t>экспертизы</w:t>
        </w:r>
      </w:hyperlink>
      <w:r w:rsidRPr="002402C9">
        <w:rPr>
          <w:rFonts w:ascii="Times New Roman" w:hAnsi="Times New Roman" w:cs="Times New Roman"/>
          <w:szCs w:val="22"/>
        </w:rPr>
        <w:t xml:space="preserve"> временной нетрудоспособности;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внедрение в практику работы современных достижений в области медицинской реабилитации и проведение анализа эффективности их применения;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осуществление преемственности и взаимосвязи с другими медицинскими организациями и учреждениями социальной защиты населения;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осуществление консультативной и организационно-методической помощи медицинским организациям по вопросам медицинской реабилитации;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иные функции в соответствии с законодательством Российской Федерации.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6. Для обеспечения функций Отделения в его структуре рекомендуется предусматривать:</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стационарное специализированное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амбулаторно-поликлиническое отделение;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административно-хозяйственную часть;</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кабинеты врачей-специалистов;</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 врача по лечебной физкультуре и врача по спортивной медицине;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процедурный кабинет кишечных промываний;</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кабинеты психолога и </w:t>
      </w:r>
      <w:proofErr w:type="spellStart"/>
      <w:r w:rsidRPr="002402C9">
        <w:rPr>
          <w:rFonts w:ascii="Times New Roman" w:hAnsi="Times New Roman" w:cs="Times New Roman"/>
          <w:szCs w:val="22"/>
        </w:rPr>
        <w:t>нейропсихолога</w:t>
      </w:r>
      <w:proofErr w:type="spellEnd"/>
      <w:r w:rsidRPr="002402C9">
        <w:rPr>
          <w:rFonts w:ascii="Times New Roman" w:hAnsi="Times New Roman" w:cs="Times New Roman"/>
          <w:szCs w:val="22"/>
        </w:rPr>
        <w:t>;</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 высокотехнологичных методов реабилитации;</w:t>
      </w:r>
    </w:p>
    <w:p w:rsidR="006F6BF7" w:rsidRPr="002402C9" w:rsidRDefault="006F6BF7">
      <w:pPr>
        <w:pStyle w:val="ConsPlusNormal"/>
        <w:ind w:firstLine="540"/>
        <w:jc w:val="both"/>
        <w:rPr>
          <w:rFonts w:ascii="Times New Roman" w:hAnsi="Times New Roman" w:cs="Times New Roman"/>
          <w:szCs w:val="22"/>
        </w:rPr>
      </w:pPr>
      <w:proofErr w:type="spellStart"/>
      <w:r w:rsidRPr="002402C9">
        <w:rPr>
          <w:rFonts w:ascii="Times New Roman" w:hAnsi="Times New Roman" w:cs="Times New Roman"/>
          <w:szCs w:val="22"/>
        </w:rPr>
        <w:t>уродинамический</w:t>
      </w:r>
      <w:proofErr w:type="spellEnd"/>
      <w:r w:rsidRPr="002402C9">
        <w:rPr>
          <w:rFonts w:ascii="Times New Roman" w:hAnsi="Times New Roman" w:cs="Times New Roman"/>
          <w:szCs w:val="22"/>
        </w:rPr>
        <w:t xml:space="preserve"> кабинет;</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диагностические структурные подразделения (для осуществления функционально-диагностических исследований опорно-двигательного аппарата, сердечно-сосудистой системы, центральной и периферической нервной системы и другого);</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отделение (кабинет) лечебной физкультуры с помещениями для индивидуальных и групповых занятий лечебной гимнастикой, механотерапией, </w:t>
      </w:r>
      <w:proofErr w:type="spellStart"/>
      <w:r w:rsidRPr="002402C9">
        <w:rPr>
          <w:rFonts w:ascii="Times New Roman" w:hAnsi="Times New Roman" w:cs="Times New Roman"/>
          <w:szCs w:val="22"/>
        </w:rPr>
        <w:t>террентерапией</w:t>
      </w:r>
      <w:proofErr w:type="spellEnd"/>
      <w:r w:rsidRPr="002402C9">
        <w:rPr>
          <w:rFonts w:ascii="Times New Roman" w:hAnsi="Times New Roman" w:cs="Times New Roman"/>
          <w:szCs w:val="22"/>
        </w:rPr>
        <w:t>, коррекцией мелкой моторики, занятий на тренажерах;</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бассейн с возможностью занятий </w:t>
      </w:r>
      <w:proofErr w:type="spellStart"/>
      <w:r w:rsidRPr="002402C9">
        <w:rPr>
          <w:rFonts w:ascii="Times New Roman" w:hAnsi="Times New Roman" w:cs="Times New Roman"/>
          <w:szCs w:val="22"/>
        </w:rPr>
        <w:t>гидрокинезотерапией</w:t>
      </w:r>
      <w:proofErr w:type="spellEnd"/>
      <w:r w:rsidRPr="002402C9">
        <w:rPr>
          <w:rFonts w:ascii="Times New Roman" w:hAnsi="Times New Roman" w:cs="Times New Roman"/>
          <w:szCs w:val="22"/>
        </w:rPr>
        <w:t xml:space="preserve"> и лечебным плаванием;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гала- или </w:t>
      </w:r>
      <w:proofErr w:type="spellStart"/>
      <w:r w:rsidRPr="002402C9">
        <w:rPr>
          <w:rFonts w:ascii="Times New Roman" w:hAnsi="Times New Roman" w:cs="Times New Roman"/>
          <w:szCs w:val="22"/>
        </w:rPr>
        <w:t>спелеотерапии</w:t>
      </w:r>
      <w:proofErr w:type="spellEnd"/>
      <w:r w:rsidRPr="002402C9">
        <w:rPr>
          <w:rFonts w:ascii="Times New Roman" w:hAnsi="Times New Roman" w:cs="Times New Roman"/>
          <w:szCs w:val="22"/>
        </w:rPr>
        <w:t xml:space="preserve"> и другие;</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lastRenderedPageBreak/>
        <w:t>кабинет массажа;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 психотерапии;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 рефлексотерапии;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кабинет </w:t>
      </w:r>
      <w:proofErr w:type="spellStart"/>
      <w:r w:rsidRPr="002402C9">
        <w:rPr>
          <w:rFonts w:ascii="Times New Roman" w:hAnsi="Times New Roman" w:cs="Times New Roman"/>
          <w:szCs w:val="22"/>
        </w:rPr>
        <w:t>гирудо</w:t>
      </w:r>
      <w:proofErr w:type="spellEnd"/>
      <w:r w:rsidRPr="002402C9">
        <w:rPr>
          <w:rFonts w:ascii="Times New Roman" w:hAnsi="Times New Roman" w:cs="Times New Roman"/>
          <w:szCs w:val="22"/>
        </w:rPr>
        <w:t>-, апитерапии, гомеопатии;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 фитотерапии;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 мануальной 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 коррекции речи;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коррекции слуха;</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 когнитивной 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кабинеты трудотерапии.</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Медицинская организация, в структуре которой создано Отделение, может иметь палаты дневного пребывания пациентов (дневной стационар).</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 xml:space="preserve">7. Оснащение Отделения осуществляется в соответствии со стандартом оснащения, предусмотренным </w:t>
      </w:r>
      <w:hyperlink w:anchor="P3268" w:history="1">
        <w:r w:rsidRPr="002402C9">
          <w:rPr>
            <w:rFonts w:ascii="Times New Roman" w:hAnsi="Times New Roman" w:cs="Times New Roman"/>
            <w:color w:val="0000FF"/>
            <w:szCs w:val="22"/>
          </w:rPr>
          <w:t>приложением N 21</w:t>
        </w:r>
      </w:hyperlink>
      <w:r w:rsidRPr="002402C9">
        <w:rPr>
          <w:rFonts w:ascii="Times New Roman" w:hAnsi="Times New Roman" w:cs="Times New Roman"/>
          <w:szCs w:val="22"/>
        </w:rPr>
        <w:t xml:space="preserve"> к Порядку организации медицинской реабилитации, утвержденному настоящим приказом.</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20</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15" w:name="P3114"/>
      <w:bookmarkEnd w:id="15"/>
      <w:r w:rsidRPr="002402C9">
        <w:rPr>
          <w:rFonts w:ascii="Times New Roman" w:hAnsi="Times New Roman" w:cs="Times New Roman"/>
          <w:szCs w:val="22"/>
        </w:rPr>
        <w:t>РЕКОМЕНДУЕМЫЕ ШТАТНЫЕ НОРМАТИВЫ</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ОТДЕЛЕНИЯ МЕДИЦИНСКОЙ РЕАБИЛИТАЦИИ МЕДИЦИНСКОЙ ОРГАНИЗАЦИИ,</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ОКАЗЫВАЮЩЕЙ МЕДИЦИНСКУЮ ПОМОЩЬ В АМБУЛАТОРНЫХ УСЛОВИЯХ</w:t>
      </w:r>
    </w:p>
    <w:p w:rsidR="006F6BF7" w:rsidRPr="002402C9" w:rsidRDefault="006F6BF7">
      <w:pPr>
        <w:pStyle w:val="ConsPlusNormal"/>
        <w:ind w:firstLine="540"/>
        <w:jc w:val="both"/>
        <w:rPr>
          <w:rFonts w:ascii="Times New Roman" w:hAnsi="Times New Roman" w:cs="Times New Roman"/>
          <w:szCs w:val="22"/>
        </w:rPr>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080"/>
        <w:gridCol w:w="444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08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должности     </w:t>
            </w:r>
          </w:p>
        </w:tc>
        <w:tc>
          <w:tcPr>
            <w:tcW w:w="444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должностей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Заведующий отделением -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специалист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при числе должностей врачей от 5 до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8 - вместо 0,5 должности врача;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 числе указанных должностей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более 8 - сверх этих должностей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Врач-терапевт (врач-невролог,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врач-кардиолог, врач-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травматолог-</w:t>
            </w:r>
            <w:proofErr w:type="gramStart"/>
            <w:r w:rsidRPr="002402C9">
              <w:rPr>
                <w:rFonts w:ascii="Times New Roman" w:hAnsi="Times New Roman" w:cs="Times New Roman"/>
                <w:sz w:val="22"/>
                <w:szCs w:val="22"/>
              </w:rPr>
              <w:t xml:space="preserve">ортопед)   </w:t>
            </w:r>
            <w:proofErr w:type="gram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зависимости от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объема оказываемой медицинской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помощи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Врач-рентгенолог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клинической лабораторной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Врач-физиотерапевт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по лечебной 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коек (15 детских)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неврологического 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1 на 30 коек (25 детских)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травматолого</w:t>
            </w:r>
            <w:proofErr w:type="spellEnd"/>
            <w:r w:rsidRPr="002402C9">
              <w:rPr>
                <w:rFonts w:ascii="Times New Roman" w:hAnsi="Times New Roman" w:cs="Times New Roman"/>
                <w:sz w:val="22"/>
                <w:szCs w:val="22"/>
              </w:rPr>
              <w:t xml:space="preserve">-ортопедического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профиля;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функциональной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мануальной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должность на 25 - 30 коек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стационарного специализированного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должность на 5 тыс. человек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обслуживаемого населения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амбулаторно-поликлинического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Врач-</w:t>
            </w:r>
            <w:proofErr w:type="spellStart"/>
            <w:r w:rsidRPr="002402C9">
              <w:rPr>
                <w:rFonts w:ascii="Times New Roman" w:hAnsi="Times New Roman" w:cs="Times New Roman"/>
                <w:sz w:val="22"/>
                <w:szCs w:val="22"/>
              </w:rPr>
              <w:t>рефлексотерапевт</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психолог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 ультразвуковой диагностики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Логопед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3,5 тыс.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Инструктор-методист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 должность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кабинет высокотехнологичных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методов реабилитации и лечебный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бассейн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Музыкальный работник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детских коек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Учитель-дефектолог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детское 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Воспитатель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 зависимости от объема 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17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Старшая 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18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лабораторный техник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(фельдшер-лаборант), лаборант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19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 по трудовой 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врача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20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должность врача-специалиста;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10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0,5 на 1 врача-</w:t>
            </w:r>
            <w:proofErr w:type="spellStart"/>
            <w:r w:rsidRPr="002402C9">
              <w:rPr>
                <w:rFonts w:ascii="Times New Roman" w:hAnsi="Times New Roman" w:cs="Times New Roman"/>
                <w:sz w:val="22"/>
                <w:szCs w:val="22"/>
              </w:rPr>
              <w:t>рефлексотерапевта</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0,5 на 1 врача мануальной 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60 коек для </w:t>
            </w:r>
            <w:proofErr w:type="spellStart"/>
            <w:r w:rsidRPr="002402C9">
              <w:rPr>
                <w:rFonts w:ascii="Times New Roman" w:hAnsi="Times New Roman" w:cs="Times New Roman"/>
                <w:sz w:val="22"/>
                <w:szCs w:val="22"/>
              </w:rPr>
              <w:t>уродинамического</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соответственно должности врача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функциональной диагностики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21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Рентгенолаборант</w:t>
            </w:r>
            <w:proofErr w:type="spellEnd"/>
            <w:r w:rsidRPr="002402C9">
              <w:rPr>
                <w:rFonts w:ascii="Times New Roman" w:hAnsi="Times New Roman" w:cs="Times New Roman"/>
                <w:sz w:val="22"/>
                <w:szCs w:val="22"/>
              </w:rPr>
              <w:t xml:space="preserve">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22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Медицинская сестра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физиотерапии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устанавливаются в порядке и по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нормативам соответствующих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структурных подразделений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медицинской организации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23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регистратор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5 должностей врачей, ведущих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амбулаторный прием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24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Медицинский статистик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врачей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25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Сестра-хозяйка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26 </w:t>
            </w:r>
          </w:p>
        </w:tc>
        <w:tc>
          <w:tcPr>
            <w:tcW w:w="408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Санитар                         </w:t>
            </w:r>
          </w:p>
        </w:tc>
        <w:tc>
          <w:tcPr>
            <w:tcW w:w="444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3 кабинета врача-специалиста,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ведущих амбулаторный прием;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1 на 2 должности медицинских сестер</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физиотерапии;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 должности инструкторов-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методистов по лечебной физкультуре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(инструкторов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на тренажерный зал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зал для лечебной физкультуры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(трудотерапии);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при наличии подводного массажа;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при наличии бассейна;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для обслуживания процедурного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процедурный кабинет кишечных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промываний;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20 ингаляторных точек         </w:t>
            </w:r>
          </w:p>
        </w:tc>
      </w:tr>
    </w:tbl>
    <w:p w:rsidR="006F6BF7" w:rsidRPr="002402C9" w:rsidRDefault="006F6BF7">
      <w:pPr>
        <w:pStyle w:val="ConsPlusNormal"/>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Примечания: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6F6BF7" w:rsidRPr="002402C9" w:rsidRDefault="006F6BF7">
      <w:pPr>
        <w:pStyle w:val="ConsPlusNormal"/>
        <w:ind w:firstLine="540"/>
        <w:jc w:val="both"/>
        <w:rPr>
          <w:rFonts w:ascii="Times New Roman" w:hAnsi="Times New Roman" w:cs="Times New Roman"/>
          <w:szCs w:val="22"/>
        </w:rPr>
      </w:pPr>
      <w:r w:rsidRPr="002402C9">
        <w:rPr>
          <w:rFonts w:ascii="Times New Roman" w:hAnsi="Times New Roman" w:cs="Times New Roman"/>
          <w:szCs w:val="22"/>
        </w:rPr>
        <w:t>2. 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Приложение N 21</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к Порядку организации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медицинской реабилитации,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утвержденному приказом</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Министерства здравоохранения</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Российской Федерации</w:t>
      </w:r>
    </w:p>
    <w:p w:rsidR="006F6BF7" w:rsidRPr="002402C9" w:rsidRDefault="006F6BF7">
      <w:pPr>
        <w:pStyle w:val="ConsPlusNormal"/>
        <w:jc w:val="right"/>
        <w:rPr>
          <w:rFonts w:ascii="Times New Roman" w:hAnsi="Times New Roman" w:cs="Times New Roman"/>
          <w:szCs w:val="22"/>
        </w:rPr>
      </w:pPr>
      <w:r w:rsidRPr="002402C9">
        <w:rPr>
          <w:rFonts w:ascii="Times New Roman" w:hAnsi="Times New Roman" w:cs="Times New Roman"/>
          <w:szCs w:val="22"/>
        </w:rPr>
        <w:t>от 29 декабря 2012 г. N 1705н</w:t>
      </w: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jc w:val="center"/>
        <w:rPr>
          <w:rFonts w:ascii="Times New Roman" w:hAnsi="Times New Roman" w:cs="Times New Roman"/>
          <w:szCs w:val="22"/>
        </w:rPr>
      </w:pPr>
      <w:bookmarkStart w:id="16" w:name="P3268"/>
      <w:bookmarkEnd w:id="16"/>
      <w:r w:rsidRPr="002402C9">
        <w:rPr>
          <w:rFonts w:ascii="Times New Roman" w:hAnsi="Times New Roman" w:cs="Times New Roman"/>
          <w:szCs w:val="22"/>
        </w:rPr>
        <w:t>СТАНДАРТ</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ОСНАЩЕНИЯ ОТДЕЛЕНИЯ МЕДИЦИНСКОЙ РЕАБИЛИТАЦИИ МЕДИЦИНСКОЙ</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ОРГАНИЗАЦИИ, ОКАЗЫВАЮЩЕЙ МЕДИЦИНСКУЮ ПОМОЩЬ</w:t>
      </w:r>
    </w:p>
    <w:p w:rsidR="006F6BF7" w:rsidRPr="002402C9" w:rsidRDefault="006F6BF7">
      <w:pPr>
        <w:pStyle w:val="ConsPlusNormal"/>
        <w:jc w:val="center"/>
        <w:rPr>
          <w:rFonts w:ascii="Times New Roman" w:hAnsi="Times New Roman" w:cs="Times New Roman"/>
          <w:szCs w:val="22"/>
        </w:rPr>
      </w:pPr>
      <w:r w:rsidRPr="002402C9">
        <w:rPr>
          <w:rFonts w:ascii="Times New Roman" w:hAnsi="Times New Roman" w:cs="Times New Roman"/>
          <w:szCs w:val="22"/>
        </w:rPr>
        <w:t>В АМБУЛАТОРНЫХ УСЛОВИЯХ</w:t>
      </w:r>
    </w:p>
    <w:p w:rsidR="006F6BF7" w:rsidRPr="002402C9" w:rsidRDefault="006F6BF7">
      <w:pPr>
        <w:pStyle w:val="ConsPlusNormal"/>
        <w:ind w:firstLine="540"/>
        <w:jc w:val="both"/>
        <w:rPr>
          <w:rFonts w:ascii="Times New Roman" w:hAnsi="Times New Roman" w:cs="Times New Roman"/>
          <w:szCs w:val="22"/>
        </w:rPr>
      </w:pPr>
    </w:p>
    <w:tbl>
      <w:tblPr>
        <w:tblW w:w="0" w:type="auto"/>
        <w:tblInd w:w="-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720"/>
        <w:gridCol w:w="4800"/>
        <w:gridCol w:w="3720"/>
      </w:tblGrid>
      <w:tr w:rsidR="006F6BF7" w:rsidRPr="002402C9">
        <w:trPr>
          <w:trHeight w:val="240"/>
        </w:trPr>
        <w:tc>
          <w:tcPr>
            <w:tcW w:w="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 N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п/п </w:t>
            </w:r>
          </w:p>
        </w:tc>
        <w:tc>
          <w:tcPr>
            <w:tcW w:w="480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Наименование оборудования       </w:t>
            </w:r>
          </w:p>
        </w:tc>
        <w:tc>
          <w:tcPr>
            <w:tcW w:w="3720" w:type="dxa"/>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Количество, шт.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 с высокими спинками и съемными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подлокотниками для отдыха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10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Информационный стенд (</w:t>
            </w:r>
            <w:proofErr w:type="gramStart"/>
            <w:r w:rsidRPr="002402C9">
              <w:rPr>
                <w:rFonts w:ascii="Times New Roman" w:hAnsi="Times New Roman" w:cs="Times New Roman"/>
                <w:sz w:val="22"/>
                <w:szCs w:val="22"/>
              </w:rPr>
              <w:t xml:space="preserve">маркерный)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Кресло-каталка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Массажная кушетка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Стол для </w:t>
            </w:r>
            <w:proofErr w:type="spellStart"/>
            <w:r w:rsidRPr="002402C9">
              <w:rPr>
                <w:rFonts w:ascii="Times New Roman" w:hAnsi="Times New Roman" w:cs="Times New Roman"/>
                <w:sz w:val="22"/>
                <w:szCs w:val="22"/>
              </w:rPr>
              <w:t>кинезотерапии</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Мат напольный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коленного сустава (в том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кисти (в том числе детский)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 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Ортез</w:t>
            </w:r>
            <w:proofErr w:type="spellEnd"/>
            <w:r w:rsidRPr="002402C9">
              <w:rPr>
                <w:rFonts w:ascii="Times New Roman" w:hAnsi="Times New Roman" w:cs="Times New Roman"/>
                <w:sz w:val="22"/>
                <w:szCs w:val="22"/>
              </w:rPr>
              <w:t xml:space="preserve"> для голеностопного сустава (в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том числе </w:t>
            </w:r>
            <w:proofErr w:type="gramStart"/>
            <w:r w:rsidRPr="002402C9">
              <w:rPr>
                <w:rFonts w:ascii="Times New Roman" w:hAnsi="Times New Roman" w:cs="Times New Roman"/>
                <w:sz w:val="22"/>
                <w:szCs w:val="22"/>
              </w:rPr>
              <w:t xml:space="preserve">детский)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Подъемник для перемещения пациента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"Шведская стенка"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Параллельные брусья и ступеньки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обучения ходьбе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Комплект мягких модулей для зала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физкультуры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на детское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отделение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Физиотерапевтическая аппаратура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электротерапии, </w:t>
            </w:r>
            <w:proofErr w:type="spellStart"/>
            <w:r w:rsidRPr="002402C9">
              <w:rPr>
                <w:rFonts w:ascii="Times New Roman" w:hAnsi="Times New Roman" w:cs="Times New Roman"/>
                <w:sz w:val="22"/>
                <w:szCs w:val="22"/>
              </w:rPr>
              <w:t>электромагнитотерапии</w:t>
            </w:r>
            <w:proofErr w:type="spellEnd"/>
            <w:r w:rsidRPr="002402C9">
              <w:rPr>
                <w:rFonts w:ascii="Times New Roman" w:hAnsi="Times New Roman" w:cs="Times New Roman"/>
                <w:sz w:val="22"/>
                <w:szCs w:val="22"/>
              </w:rPr>
              <w:t>,</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светолечения, теплолечения, крио-,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водолечения, в том числе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определения </w:t>
            </w:r>
            <w:proofErr w:type="spellStart"/>
            <w:r w:rsidRPr="002402C9">
              <w:rPr>
                <w:rFonts w:ascii="Times New Roman" w:hAnsi="Times New Roman" w:cs="Times New Roman"/>
                <w:sz w:val="22"/>
                <w:szCs w:val="22"/>
              </w:rPr>
              <w:t>электровозбудимости</w:t>
            </w:r>
            <w:proofErr w:type="spellEnd"/>
            <w:r w:rsidRPr="002402C9">
              <w:rPr>
                <w:rFonts w:ascii="Times New Roman" w:hAnsi="Times New Roman" w:cs="Times New Roman"/>
                <w:sz w:val="22"/>
                <w:szCs w:val="22"/>
              </w:rPr>
              <w:t xml:space="preserve">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нервно-мышечного аппарата и проведения</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электростимуляции, </w:t>
            </w:r>
            <w:proofErr w:type="spellStart"/>
            <w:r w:rsidRPr="002402C9">
              <w:rPr>
                <w:rFonts w:ascii="Times New Roman" w:hAnsi="Times New Roman" w:cs="Times New Roman"/>
                <w:sz w:val="22"/>
                <w:szCs w:val="22"/>
              </w:rPr>
              <w:t>аэро</w:t>
            </w:r>
            <w:proofErr w:type="spellEnd"/>
            <w:r w:rsidRPr="002402C9">
              <w:rPr>
                <w:rFonts w:ascii="Times New Roman" w:hAnsi="Times New Roman" w:cs="Times New Roman"/>
                <w:sz w:val="22"/>
                <w:szCs w:val="22"/>
              </w:rPr>
              <w:t xml:space="preserve">-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фитотерапии,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ингаляционной терапии,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гидроколонотерапии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Аппараты для мониторинга артериального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давления и электрокардиографии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5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Портативный </w:t>
            </w:r>
            <w:proofErr w:type="spellStart"/>
            <w:r w:rsidRPr="002402C9">
              <w:rPr>
                <w:rFonts w:ascii="Times New Roman" w:hAnsi="Times New Roman" w:cs="Times New Roman"/>
                <w:sz w:val="22"/>
                <w:szCs w:val="22"/>
              </w:rPr>
              <w:t>пульсоксиметр</w:t>
            </w:r>
            <w:proofErr w:type="spell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специалиста по лечебной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физкультуре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Стабилоплатформа</w:t>
            </w:r>
            <w:proofErr w:type="spellEnd"/>
            <w:r w:rsidRPr="002402C9">
              <w:rPr>
                <w:rFonts w:ascii="Times New Roman" w:hAnsi="Times New Roman" w:cs="Times New Roman"/>
                <w:sz w:val="22"/>
                <w:szCs w:val="22"/>
              </w:rPr>
              <w:t xml:space="preserve"> с биологической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обратной связью и возможностью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компьютерного программирования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индивидуальной нагрузки с учетом пола,</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возраста и уровня подготовленности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и возможностью компьютерного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программирования индивидуальной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нагрузки с учетом пола, возраста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уровня подготовленности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Тредмил</w:t>
            </w:r>
            <w:proofErr w:type="spellEnd"/>
            <w:r w:rsidRPr="002402C9">
              <w:rPr>
                <w:rFonts w:ascii="Times New Roman" w:hAnsi="Times New Roman" w:cs="Times New Roman"/>
                <w:sz w:val="22"/>
                <w:szCs w:val="22"/>
              </w:rPr>
              <w:t xml:space="preserve"> медицинский с возможностью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проведения эргометрического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тестирования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и возможностью компьютерного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программирования индивидуальной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нагрузки с учетом пола, возраста 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уровня подготовленности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1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Оборудование для нейропсихологического</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тестирования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 зависимости от объема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работы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логопедического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кабинета (магнитофон, диктофон,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метроном, зеркала, тонометр, набор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логопедических шпателей и зондов,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видеомагнитофон, видеокамера,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музыкальных </w:t>
            </w:r>
            <w:proofErr w:type="gramStart"/>
            <w:r w:rsidRPr="002402C9">
              <w:rPr>
                <w:rFonts w:ascii="Times New Roman" w:hAnsi="Times New Roman" w:cs="Times New Roman"/>
                <w:sz w:val="22"/>
                <w:szCs w:val="22"/>
              </w:rPr>
              <w:t xml:space="preserve">занятий)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на кабинет логопеда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Методические пособия (схемы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нейропсихологического обследования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высших психических функций, альбомы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диагностики), наглядно-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дидактический материал (наборы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специальных таблиц, текстов, обучающих</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игр), учебно-методическая литература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пациентов (сборники упражнений,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книги для чтения, рабочие </w:t>
            </w:r>
            <w:proofErr w:type="gramStart"/>
            <w:r w:rsidRPr="002402C9">
              <w:rPr>
                <w:rFonts w:ascii="Times New Roman" w:hAnsi="Times New Roman" w:cs="Times New Roman"/>
                <w:sz w:val="22"/>
                <w:szCs w:val="22"/>
              </w:rPr>
              <w:t xml:space="preserve">тетради)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 комплекта (в каждом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кабинете </w:t>
            </w:r>
            <w:proofErr w:type="gramStart"/>
            <w:r w:rsidRPr="002402C9">
              <w:rPr>
                <w:rFonts w:ascii="Times New Roman" w:hAnsi="Times New Roman" w:cs="Times New Roman"/>
                <w:sz w:val="22"/>
                <w:szCs w:val="22"/>
              </w:rPr>
              <w:t xml:space="preserve">логопеда)   </w:t>
            </w:r>
            <w:proofErr w:type="gramEnd"/>
            <w:r w:rsidRPr="002402C9">
              <w:rPr>
                <w:rFonts w:ascii="Times New Roman" w:hAnsi="Times New Roman" w:cs="Times New Roman"/>
                <w:sz w:val="22"/>
                <w:szCs w:val="22"/>
              </w:rPr>
              <w:t xml:space="preserve">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Комплект мягких модулей для зала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лечебной физкультуры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Подъемник для перемещения пациента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Система для разгрузки веса тела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пациента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1 для пациентов из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числа взрослого населения и 1</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для пациентов из числа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детского населения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Велоэргометр роботизированный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для тренировки ходьбы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занятий              </w:t>
            </w:r>
          </w:p>
          <w:p w:rsidR="006F6BF7" w:rsidRPr="002402C9" w:rsidRDefault="006F6BF7">
            <w:pPr>
              <w:pStyle w:val="ConsPlusNonformat"/>
              <w:jc w:val="both"/>
              <w:rPr>
                <w:rFonts w:ascii="Times New Roman" w:hAnsi="Times New Roman" w:cs="Times New Roman"/>
                <w:sz w:val="22"/>
                <w:szCs w:val="22"/>
              </w:rPr>
            </w:pPr>
            <w:proofErr w:type="spellStart"/>
            <w:r w:rsidRPr="002402C9">
              <w:rPr>
                <w:rFonts w:ascii="Times New Roman" w:hAnsi="Times New Roman" w:cs="Times New Roman"/>
                <w:sz w:val="22"/>
                <w:szCs w:val="22"/>
              </w:rPr>
              <w:t>кинезотерапией</w:t>
            </w:r>
            <w:proofErr w:type="spellEnd"/>
            <w:r w:rsidRPr="002402C9">
              <w:rPr>
                <w:rFonts w:ascii="Times New Roman" w:hAnsi="Times New Roman" w:cs="Times New Roman"/>
                <w:sz w:val="22"/>
                <w:szCs w:val="22"/>
              </w:rPr>
              <w:t xml:space="preserve"> в воде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Тренажеры с биологической обратной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связью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мелкой моторики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восстановления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координации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увеличения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толерантности к физическим нагрузкам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социально-бытовой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адаптации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Специализированные стенды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социально-бытовой реабилитации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Предметы бытового обихода для больных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 нарушениями двигательных функций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Приспособления и инструменты для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выработки навыков трудовой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деятельности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lastRenderedPageBreak/>
              <w:t xml:space="preserve">37.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Персональные компьютеры с игровыми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программами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38.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психотерапии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39.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Оборудование для проведения мануальной</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терапии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40.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Оборудование для проведения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рефлексотерапии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41.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Тонометр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42.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Секундомер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не менее 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43.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Гимнастические снаряды и устройства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(мячи разного размера, веса, фактуры,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гимнастические палки, булавы, гантели,</w:t>
            </w:r>
          </w:p>
          <w:p w:rsidR="006F6BF7" w:rsidRPr="002402C9" w:rsidRDefault="006F6BF7">
            <w:pPr>
              <w:pStyle w:val="ConsPlusNonformat"/>
              <w:jc w:val="both"/>
              <w:rPr>
                <w:rFonts w:ascii="Times New Roman" w:hAnsi="Times New Roman" w:cs="Times New Roman"/>
                <w:sz w:val="22"/>
                <w:szCs w:val="22"/>
              </w:rPr>
            </w:pPr>
            <w:proofErr w:type="spellStart"/>
            <w:proofErr w:type="gramStart"/>
            <w:r w:rsidRPr="002402C9">
              <w:rPr>
                <w:rFonts w:ascii="Times New Roman" w:hAnsi="Times New Roman" w:cs="Times New Roman"/>
                <w:sz w:val="22"/>
                <w:szCs w:val="22"/>
              </w:rPr>
              <w:t>ортезы</w:t>
            </w:r>
            <w:proofErr w:type="spellEnd"/>
            <w:r w:rsidRPr="002402C9">
              <w:rPr>
                <w:rFonts w:ascii="Times New Roman" w:hAnsi="Times New Roman" w:cs="Times New Roman"/>
                <w:sz w:val="22"/>
                <w:szCs w:val="22"/>
              </w:rPr>
              <w:t xml:space="preserve">)   </w:t>
            </w:r>
            <w:proofErr w:type="gramEnd"/>
            <w:r w:rsidRPr="002402C9">
              <w:rPr>
                <w:rFonts w:ascii="Times New Roman" w:hAnsi="Times New Roman" w:cs="Times New Roman"/>
                <w:sz w:val="22"/>
                <w:szCs w:val="22"/>
              </w:rPr>
              <w:t xml:space="preserve">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по требованию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44.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Персональный компьютер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соответственно количеству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врачебных должностей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45.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когнитивной реабилитации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2                            </w:t>
            </w:r>
          </w:p>
        </w:tc>
      </w:tr>
      <w:tr w:rsidR="006F6BF7" w:rsidRPr="002402C9">
        <w:trPr>
          <w:trHeight w:val="240"/>
        </w:trPr>
        <w:tc>
          <w:tcPr>
            <w:tcW w:w="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46. </w:t>
            </w:r>
          </w:p>
        </w:tc>
        <w:tc>
          <w:tcPr>
            <w:tcW w:w="480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Программа индивидуализированной       </w:t>
            </w:r>
          </w:p>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вторичной профилактики                </w:t>
            </w:r>
          </w:p>
        </w:tc>
        <w:tc>
          <w:tcPr>
            <w:tcW w:w="3720" w:type="dxa"/>
            <w:tcBorders>
              <w:top w:val="nil"/>
            </w:tcBorders>
          </w:tcPr>
          <w:p w:rsidR="006F6BF7" w:rsidRPr="002402C9" w:rsidRDefault="006F6BF7">
            <w:pPr>
              <w:pStyle w:val="ConsPlusNonformat"/>
              <w:jc w:val="both"/>
              <w:rPr>
                <w:rFonts w:ascii="Times New Roman" w:hAnsi="Times New Roman" w:cs="Times New Roman"/>
                <w:sz w:val="22"/>
                <w:szCs w:val="22"/>
              </w:rPr>
            </w:pPr>
            <w:r w:rsidRPr="002402C9">
              <w:rPr>
                <w:rFonts w:ascii="Times New Roman" w:hAnsi="Times New Roman" w:cs="Times New Roman"/>
                <w:sz w:val="22"/>
                <w:szCs w:val="22"/>
              </w:rPr>
              <w:t xml:space="preserve">1                            </w:t>
            </w:r>
          </w:p>
        </w:tc>
      </w:tr>
    </w:tbl>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ind w:firstLine="540"/>
        <w:jc w:val="both"/>
        <w:rPr>
          <w:rFonts w:ascii="Times New Roman" w:hAnsi="Times New Roman" w:cs="Times New Roman"/>
          <w:szCs w:val="22"/>
        </w:rPr>
      </w:pPr>
    </w:p>
    <w:p w:rsidR="006F6BF7" w:rsidRPr="002402C9" w:rsidRDefault="006F6BF7">
      <w:pPr>
        <w:pStyle w:val="ConsPlusNormal"/>
        <w:pBdr>
          <w:top w:val="single" w:sz="6" w:space="0" w:color="auto"/>
        </w:pBdr>
        <w:spacing w:before="100" w:after="100"/>
        <w:jc w:val="both"/>
        <w:rPr>
          <w:rFonts w:ascii="Times New Roman" w:hAnsi="Times New Roman" w:cs="Times New Roman"/>
          <w:szCs w:val="22"/>
        </w:rPr>
      </w:pPr>
    </w:p>
    <w:p w:rsidR="004D7A90" w:rsidRPr="002402C9" w:rsidRDefault="004D7A90">
      <w:pPr>
        <w:rPr>
          <w:rFonts w:ascii="Times New Roman" w:hAnsi="Times New Roman" w:cs="Times New Roman"/>
        </w:rPr>
      </w:pPr>
    </w:p>
    <w:sectPr w:rsidR="004D7A90" w:rsidRPr="002402C9" w:rsidSect="002402C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F7"/>
    <w:rsid w:val="000A0DEF"/>
    <w:rsid w:val="000B3347"/>
    <w:rsid w:val="001574B5"/>
    <w:rsid w:val="00175AB4"/>
    <w:rsid w:val="001836F7"/>
    <w:rsid w:val="001C463B"/>
    <w:rsid w:val="001D4AB9"/>
    <w:rsid w:val="002402C9"/>
    <w:rsid w:val="00247CA9"/>
    <w:rsid w:val="003973B9"/>
    <w:rsid w:val="003D6132"/>
    <w:rsid w:val="00434234"/>
    <w:rsid w:val="004A2EF3"/>
    <w:rsid w:val="004D7A90"/>
    <w:rsid w:val="00546046"/>
    <w:rsid w:val="00573D5E"/>
    <w:rsid w:val="005D4FBF"/>
    <w:rsid w:val="005D7DE0"/>
    <w:rsid w:val="00621C01"/>
    <w:rsid w:val="00687CE3"/>
    <w:rsid w:val="006A57CD"/>
    <w:rsid w:val="006B7DCE"/>
    <w:rsid w:val="006C5591"/>
    <w:rsid w:val="006E2377"/>
    <w:rsid w:val="006F6BF7"/>
    <w:rsid w:val="00703DA3"/>
    <w:rsid w:val="00714EFA"/>
    <w:rsid w:val="00724DD6"/>
    <w:rsid w:val="007406CB"/>
    <w:rsid w:val="0074327D"/>
    <w:rsid w:val="007617B6"/>
    <w:rsid w:val="007E6EA2"/>
    <w:rsid w:val="00826921"/>
    <w:rsid w:val="008D5477"/>
    <w:rsid w:val="00920BB0"/>
    <w:rsid w:val="00932ED5"/>
    <w:rsid w:val="00A60D3F"/>
    <w:rsid w:val="00B963CE"/>
    <w:rsid w:val="00BB1DCA"/>
    <w:rsid w:val="00C11A35"/>
    <w:rsid w:val="00C43549"/>
    <w:rsid w:val="00CF119E"/>
    <w:rsid w:val="00CF4371"/>
    <w:rsid w:val="00CF58A5"/>
    <w:rsid w:val="00D22C96"/>
    <w:rsid w:val="00D64D98"/>
    <w:rsid w:val="00D961B7"/>
    <w:rsid w:val="00DD2CC1"/>
    <w:rsid w:val="00E54E6C"/>
    <w:rsid w:val="00EE3FD2"/>
    <w:rsid w:val="00F007C2"/>
    <w:rsid w:val="00F255EF"/>
    <w:rsid w:val="00F67BB9"/>
    <w:rsid w:val="00FE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C3F78-5EA8-42B3-AF47-B5A95484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6B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B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B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6B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BF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04145F3BC2131008A2D73C0176A561A7FA1D0CE11819AB564C5E1B45D187130180DC612352FB9AD7EA" TargetMode="External"/><Relationship Id="rId13" Type="http://schemas.openxmlformats.org/officeDocument/2006/relationships/hyperlink" Target="consultantplus://offline/ref=D5204145F3BC2131008A2D73C0176A561A7FA2D0C313819AB564C5E1B45D187130180DC612352AB8AD75A" TargetMode="External"/><Relationship Id="rId18" Type="http://schemas.openxmlformats.org/officeDocument/2006/relationships/hyperlink" Target="consultantplus://offline/ref=D5204145F3BC2131008A2D73C0176A561A7FA2D0C313819AB564C5E1B45D187130180DC612352AB8AD75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5204145F3BC2131008A2D73C0176A561A75A8DEC311819AB564C5E1B45D187130180DC612352FB1AD7FA" TargetMode="External"/><Relationship Id="rId7" Type="http://schemas.openxmlformats.org/officeDocument/2006/relationships/hyperlink" Target="consultantplus://offline/ref=D5204145F3BC2131008A2D73C0176A561A7FA2D0C313819AB564C5E1B45D187130180DC6123529B1AD77A" TargetMode="External"/><Relationship Id="rId12" Type="http://schemas.openxmlformats.org/officeDocument/2006/relationships/hyperlink" Target="consultantplus://offline/ref=D5204145F3BC2131008A2D73C0176A561A73A1DEC714819AB564C5E1B45D187130180DC612352FB1AD73A" TargetMode="External"/><Relationship Id="rId17" Type="http://schemas.openxmlformats.org/officeDocument/2006/relationships/hyperlink" Target="consultantplus://offline/ref=D5204145F3BC2131008A2D73C0176A561A73A1DEC714819AB564C5E1B45D187130180DC612352FB1AD73A" TargetMode="External"/><Relationship Id="rId25" Type="http://schemas.openxmlformats.org/officeDocument/2006/relationships/hyperlink" Target="consultantplus://offline/ref=D5204145F3BC2131008A2D73C0176A561A7FA2D0C313819AB564C5E1B45D187130180DC612352AB8AD75A" TargetMode="External"/><Relationship Id="rId2" Type="http://schemas.openxmlformats.org/officeDocument/2006/relationships/styles" Target="styles.xml"/><Relationship Id="rId16" Type="http://schemas.openxmlformats.org/officeDocument/2006/relationships/hyperlink" Target="consultantplus://offline/ref=D5204145F3BC2131008A2D73C0176A561A75A8DEC311819AB564C5E1B45D187130180DC612352FB1AD7FA" TargetMode="External"/><Relationship Id="rId20" Type="http://schemas.openxmlformats.org/officeDocument/2006/relationships/hyperlink" Target="consultantplus://offline/ref=D5204145F3BC2131008A2D73C0176A561A7FA2D0C313819AB564C5E1B45D187130180DC612352AB8AD75A" TargetMode="External"/><Relationship Id="rId1" Type="http://schemas.openxmlformats.org/officeDocument/2006/relationships/customXml" Target="../customXml/item1.xml"/><Relationship Id="rId6" Type="http://schemas.openxmlformats.org/officeDocument/2006/relationships/hyperlink" Target="consultantplus://offline/ref=D5204145F3BC2131008A2D73C0176A561A70A5D0C016819AB564C5E1B45D187130180DC612352FB5AD74A" TargetMode="External"/><Relationship Id="rId11" Type="http://schemas.openxmlformats.org/officeDocument/2006/relationships/hyperlink" Target="consultantplus://offline/ref=D5204145F3BC2131008A2D73C0176A561A75A8DEC311819AB564C5E1B45D187130180DC612352FB1AD7FA" TargetMode="External"/><Relationship Id="rId24" Type="http://schemas.openxmlformats.org/officeDocument/2006/relationships/hyperlink" Target="consultantplus://offline/ref=D5204145F3BC2131008A2D73C0176A561A75A8DEC311819AB564C5E1B45D187130180DC612352FB1AD7FA" TargetMode="External"/><Relationship Id="rId5" Type="http://schemas.openxmlformats.org/officeDocument/2006/relationships/hyperlink" Target="consultantplus://offline/ref=D5204145F3BC2131008A2D73C0176A561A7FA2D0C313819AB564C5E1B45D187130180DC612352BB5AD71A" TargetMode="External"/><Relationship Id="rId15" Type="http://schemas.openxmlformats.org/officeDocument/2006/relationships/hyperlink" Target="consultantplus://offline/ref=D5204145F3BC2131008A2D73C0176A561A7FA2D0C313819AB564C5E1B45D187130180DC612352AB8AD75A" TargetMode="External"/><Relationship Id="rId23" Type="http://schemas.openxmlformats.org/officeDocument/2006/relationships/hyperlink" Target="consultantplus://offline/ref=D5204145F3BC2131008A2D73C0176A561A7FA2D0C313819AB564C5E1B45D187130180DC612352AB8AD75A" TargetMode="External"/><Relationship Id="rId10" Type="http://schemas.openxmlformats.org/officeDocument/2006/relationships/hyperlink" Target="consultantplus://offline/ref=D5204145F3BC2131008A2D73C0176A561A7FA2D0C313819AB564C5E1B45D187130180DC612352AB8AD75A" TargetMode="External"/><Relationship Id="rId19" Type="http://schemas.openxmlformats.org/officeDocument/2006/relationships/hyperlink" Target="consultantplus://offline/ref=D5204145F3BC2131008A2D73C0176A561A75A8DEC311819AB564C5E1B45D187130180DC612352FB1AD7FA" TargetMode="External"/><Relationship Id="rId4" Type="http://schemas.openxmlformats.org/officeDocument/2006/relationships/webSettings" Target="webSettings.xml"/><Relationship Id="rId9" Type="http://schemas.openxmlformats.org/officeDocument/2006/relationships/hyperlink" Target="consultantplus://offline/ref=D5204145F3BC2131008A2D73C0176A561A75A8DEC311819AB564C5E1B45D187130180DC612352FB1AD7FA" TargetMode="External"/><Relationship Id="rId14" Type="http://schemas.openxmlformats.org/officeDocument/2006/relationships/hyperlink" Target="consultantplus://offline/ref=D5204145F3BC2131008A2D73C0176A561A75A8DEC311819AB564C5E1B45D187130180DC612352DB1AD76A" TargetMode="External"/><Relationship Id="rId22" Type="http://schemas.openxmlformats.org/officeDocument/2006/relationships/hyperlink" Target="consultantplus://offline/ref=D5204145F3BC2131008A2D73C0176A561A73A1DEC714819AB564C5E1B45D187130180DC612352FB1AD73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6B91-2796-4C7B-BA95-9E9BD02C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62</Pages>
  <Words>26095</Words>
  <Characters>148748</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Сидорова Джема Васильевна</dc:creator>
  <cp:keywords/>
  <dc:description/>
  <cp:lastModifiedBy>Сидорова Джема Васильевна</cp:lastModifiedBy>
  <cp:revision>201</cp:revision>
  <dcterms:created xsi:type="dcterms:W3CDTF">2015-09-07T00:58:00Z</dcterms:created>
  <dcterms:modified xsi:type="dcterms:W3CDTF">2019-02-12T23:56:00Z</dcterms:modified>
</cp:coreProperties>
</file>