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93" w:rsidRPr="00FB6D00" w:rsidRDefault="00415D93" w:rsidP="00415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D00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</w:t>
      </w:r>
    </w:p>
    <w:p w:rsidR="00FB6D00" w:rsidRPr="00FB6D00" w:rsidRDefault="00FB6D00" w:rsidP="00FB6D00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6D00">
        <w:rPr>
          <w:rFonts w:ascii="Times New Roman" w:hAnsi="Times New Roman"/>
          <w:b/>
          <w:sz w:val="24"/>
          <w:szCs w:val="24"/>
        </w:rPr>
        <w:t>ДЛЯ КОМПЕНСАЦИИ РАСХОДОВ МЕДИЦИНСКИХ</w:t>
      </w:r>
    </w:p>
    <w:p w:rsidR="00FB6D00" w:rsidRPr="00FB6D00" w:rsidRDefault="00FB6D00" w:rsidP="00FB6D00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6D00">
        <w:rPr>
          <w:rFonts w:ascii="Times New Roman" w:hAnsi="Times New Roman"/>
          <w:b/>
          <w:sz w:val="24"/>
          <w:szCs w:val="24"/>
        </w:rPr>
        <w:t>РАБОТНИКОВ ГОСУДАРСТВЕННЫХ УЧРЕЖДЕНИЙ ЗДРАВООХРАНЕНИЯ КАМЧАТСКОГО КРАЯ, СВЯЗАННЫХ С КОММЕРЧЕСКИМ НАЙМОМ ЖИЛЫХ ПОМЕЩЕНИЙ</w:t>
      </w:r>
    </w:p>
    <w:p w:rsidR="00FB6D00" w:rsidRDefault="00FB6D00" w:rsidP="00415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FE2" w:rsidRDefault="00047FE2" w:rsidP="00415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назначения денежной компе</w:t>
      </w:r>
      <w:bookmarkStart w:id="0" w:name="_GoBack"/>
      <w:bookmarkEnd w:id="0"/>
      <w:r>
        <w:rPr>
          <w:rFonts w:ascii="Times New Roman" w:hAnsi="Times New Roman"/>
          <w:sz w:val="28"/>
        </w:rPr>
        <w:t>нсации медицинский работник представляет в Министерство следующие документы: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 форме согласно приложению 1 к настоящему Положению;</w:t>
      </w:r>
    </w:p>
    <w:p w:rsidR="00FB6D00" w:rsidRDefault="00FB6D00" w:rsidP="00FB6D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 паспорта или иного документа, удостоверяющего личность медицинского работника;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копию письма, заверенную медицинским учреждением, о приглашении медицинского работника на работу в медицинское учреждение и заключении трудового договора (эффективного контракта) по основному месту работы, по вакантной должности, за исключением медицинских работников, прибывших после окончания обучения по целевому направлению Министерства;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копию трудового договора (эффективного контракта), заключенного с медицинским учреждением по основному месту работы, по вакантной должности, заверенную в установленном порядке;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AFBFB"/>
        </w:rPr>
      </w:pPr>
      <w:r>
        <w:rPr>
          <w:rFonts w:ascii="Times New Roman" w:hAnsi="Times New Roman"/>
          <w:sz w:val="28"/>
        </w:rPr>
        <w:t>5) сведения о трудовой деятельности, оформленные в установленном законодательством порядке</w:t>
      </w:r>
      <w:r w:rsidRPr="009746B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(или) копию трудовой книжки, заверенную медицинским учреждением</w:t>
      </w:r>
      <w:r>
        <w:rPr>
          <w:rFonts w:ascii="Times New Roman" w:hAnsi="Times New Roman"/>
          <w:sz w:val="28"/>
          <w:shd w:val="clear" w:color="auto" w:fill="FAFBFB"/>
        </w:rPr>
        <w:t>;</w:t>
      </w:r>
    </w:p>
    <w:p w:rsidR="00FB6D00" w:rsidRDefault="00FB6D00" w:rsidP="00FB6D0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копию документа, подтверждающего наличие </w:t>
      </w:r>
      <w:r>
        <w:rPr>
          <w:rFonts w:ascii="Times New Roman" w:hAnsi="Times New Roman"/>
          <w:color w:val="000000" w:themeColor="text1"/>
          <w:sz w:val="28"/>
          <w:highlight w:val="white"/>
        </w:rPr>
        <w:t>высшего профессионального (медицинского) образования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среднего профессионального (медицинского) образования</w:t>
      </w:r>
      <w:r>
        <w:rPr>
          <w:rFonts w:ascii="Times New Roman" w:hAnsi="Times New Roman"/>
          <w:sz w:val="28"/>
        </w:rPr>
        <w:t>, заверенную медицинским учреждением;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копию документа, подтверждающего право медицинского работника на осуществление медицинской деятельности на территории Российской Федерации, заверенную медицинским учреждением (для медицинских работников, прибывших из другого государства);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сведения об отсутствии в собственности медицинского работника жилых помещений в населенном пункте Камчатского края по основному месту работы медицинского работника, полученные не позднее, чем за                                    60 календарных дней до даты подачи заявления и документов в Министерство;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сведения об отсутствии в пользовании медицинского работника жилых помещений (по договору социального найма или по договору найма специализированного жилого помещения) в населенном пункте Камчатского края по основному месту работы медицинского работника, полученные не позднее, чем за 60 календарных дней до даты подачи заявления и документов в Министерство;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 w:rsidRPr="00F9456B">
        <w:rPr>
          <w:rFonts w:ascii="Times New Roman" w:hAnsi="Times New Roman"/>
          <w:sz w:val="28"/>
        </w:rPr>
        <w:t>подлинник</w:t>
      </w:r>
      <w:r>
        <w:rPr>
          <w:rFonts w:ascii="Times New Roman" w:hAnsi="Times New Roman"/>
          <w:sz w:val="28"/>
        </w:rPr>
        <w:t xml:space="preserve"> договора найма жилого помещения, заключенный в соответствии с действующим законодательством Российской Федерации;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первичные документы (чек, расходный кассовый ордер, квитанция) </w:t>
      </w:r>
      <w:r>
        <w:rPr>
          <w:rFonts w:ascii="Times New Roman" w:hAnsi="Times New Roman"/>
          <w:sz w:val="28"/>
        </w:rPr>
        <w:lastRenderedPageBreak/>
        <w:t xml:space="preserve">или документы, подтверждающие фактические затраты на проживание по договору найма жилого помещения с указанием периода проживания и стоимости найма жилого помещения, в том числе расписку в получении денежных средств, согласно приложению </w:t>
      </w:r>
      <w:r w:rsidRPr="00F9456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Положению (далее – </w:t>
      </w:r>
      <w:r w:rsidRPr="00F9456B">
        <w:rPr>
          <w:rFonts w:ascii="Times New Roman" w:hAnsi="Times New Roman"/>
          <w:sz w:val="28"/>
        </w:rPr>
        <w:t>подлинники</w:t>
      </w:r>
      <w:r>
        <w:rPr>
          <w:rFonts w:ascii="Times New Roman" w:hAnsi="Times New Roman"/>
          <w:sz w:val="28"/>
        </w:rPr>
        <w:t xml:space="preserve"> документов, подтверждающих расходы по оплате стоимости найма жилого помещения);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согласие на обработку персональных данных медицинского работника;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реквизиты счета, открытого </w:t>
      </w:r>
      <w:r w:rsidRPr="00B5028F">
        <w:rPr>
          <w:rFonts w:ascii="Times New Roman" w:hAnsi="Times New Roman"/>
          <w:sz w:val="28"/>
        </w:rPr>
        <w:t xml:space="preserve">медицинскому работнику </w:t>
      </w:r>
      <w:r>
        <w:rPr>
          <w:rFonts w:ascii="Times New Roman" w:hAnsi="Times New Roman"/>
          <w:sz w:val="28"/>
        </w:rPr>
        <w:t>в кредитной организации.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супруг (супруга) медицинского работника так же имеет право на получение денежной компенсации в соответствии с </w:t>
      </w:r>
      <w:r>
        <w:rPr>
          <w:rFonts w:ascii="Times New Roman" w:hAnsi="Times New Roman"/>
          <w:sz w:val="28"/>
        </w:rPr>
        <w:br/>
        <w:t>частью 3 настоящего Положения, для назначения денежной компенсации медицинский работник вместе с документами, указанными в части 4 настоящего Положения, дополнительно представляет следующие документы:</w:t>
      </w:r>
    </w:p>
    <w:p w:rsidR="00FB6D00" w:rsidRDefault="00FB6D00" w:rsidP="00FB6D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копию паспорта или иного документа, удостоверяющего личность супруга (супруги);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копию свидетельства о заключении брака; 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F9456B">
        <w:rPr>
          <w:rFonts w:ascii="Times New Roman" w:hAnsi="Times New Roman"/>
          <w:sz w:val="28"/>
        </w:rPr>
        <w:t>подлинник</w:t>
      </w:r>
      <w:r>
        <w:rPr>
          <w:rFonts w:ascii="Times New Roman" w:hAnsi="Times New Roman"/>
          <w:sz w:val="28"/>
        </w:rPr>
        <w:t xml:space="preserve"> договор</w:t>
      </w:r>
      <w:r w:rsidRPr="00F9456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найма жилого помещения с указанием сведений о совместном проживании супруга (супруги) с медицинским работником, заключенный в соответствии с действующим законодательством Российской Федерации;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согласие на обработку персональных данных супруга (супруги);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 супруга (супруги);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копию письма, заверенную медицинским учреждением, о приглашении супруга (супруги) на работу в медицинское учреждение и заключении трудового договора (эффективного контракта) по основному месту работы, по вакантной должности, за исключением супруга (супруги), прибывших после окончания обучения по целевому направлению Министерства;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копию трудового договора (эффективного контракта) супруга (супруги), заключенного с медицинским учреждением по основному месту работы, по вакантной должности, заверенную в установленном порядке;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AFBFB"/>
        </w:rPr>
      </w:pPr>
      <w:r>
        <w:rPr>
          <w:rFonts w:ascii="Times New Roman" w:hAnsi="Times New Roman"/>
          <w:sz w:val="28"/>
        </w:rPr>
        <w:t>8) сведения о трудовой деятельности супруга (супруги), оформленные в установленном законодательством порядке</w:t>
      </w:r>
      <w:r w:rsidRPr="00F9456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(или) копию трудовой книжки, заверенную медицинским учреждением</w:t>
      </w:r>
      <w:r>
        <w:rPr>
          <w:rFonts w:ascii="Times New Roman" w:hAnsi="Times New Roman"/>
          <w:sz w:val="28"/>
          <w:shd w:val="clear" w:color="auto" w:fill="FAFBFB"/>
        </w:rPr>
        <w:t>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копию документа супруга (супруги), подтверждающего наличие </w:t>
      </w:r>
      <w:r>
        <w:rPr>
          <w:rFonts w:ascii="Times New Roman" w:hAnsi="Times New Roman"/>
          <w:color w:val="000000" w:themeColor="text1"/>
          <w:sz w:val="28"/>
          <w:highlight w:val="white"/>
        </w:rPr>
        <w:t>высшего профессионального (медицинского) образования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среднего профессионального (медицинского) образования</w:t>
      </w:r>
      <w:r>
        <w:rPr>
          <w:rFonts w:ascii="Times New Roman" w:hAnsi="Times New Roman"/>
          <w:sz w:val="28"/>
        </w:rPr>
        <w:t xml:space="preserve">, заверенную медицинским </w:t>
      </w:r>
      <w:r>
        <w:rPr>
          <w:rFonts w:ascii="Times New Roman" w:hAnsi="Times New Roman"/>
          <w:sz w:val="28"/>
        </w:rPr>
        <w:lastRenderedPageBreak/>
        <w:t>учреждением;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копию документа, подтверждающего право супруга (супруги) на осуществление медицинской деятельности на территории Российской Федерации, заверенную медицинским учреждением (для медицинских работников, прибывших из другого государства);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сведения об отсутствии в собственности супруга (супруги) жилых помещений в населенном пункте Камчатского края по основному месту работы</w:t>
      </w:r>
      <w:r>
        <w:rPr>
          <w:rStyle w:val="a4"/>
          <w:rFonts w:asciiTheme="minorHAnsi" w:hAnsiTheme="minorHAnsi"/>
          <w:strike/>
        </w:rPr>
        <w:t xml:space="preserve">, </w:t>
      </w:r>
      <w:r>
        <w:rPr>
          <w:rFonts w:ascii="Times New Roman" w:hAnsi="Times New Roman"/>
          <w:sz w:val="28"/>
        </w:rPr>
        <w:t>полученные не позднее, чем за 60 календарных дней до даты подачи заявления и документов в Министерство;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сведения об отсутствии в пользовании супруга (супруги) жилых помещений (по договору социального найма или по договору найма специализированного жилого помещения) в населенном пункте Камчатского края по основному месту работы, полученные не позднее, чем за 60 календарных дней до даты подачи заявления и документов в Министерство;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согласие на обработку персональных данных супруга (супруги);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 супруга (супруги).</w:t>
      </w:r>
    </w:p>
    <w:p w:rsidR="00E4087D" w:rsidRDefault="00E4087D" w:rsidP="00FB6D00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sectPr w:rsidR="00E4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2790"/>
    <w:multiLevelType w:val="hybridMultilevel"/>
    <w:tmpl w:val="EEACF14C"/>
    <w:lvl w:ilvl="0" w:tplc="FB3A86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DA73AC"/>
    <w:multiLevelType w:val="hybridMultilevel"/>
    <w:tmpl w:val="F2E2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4B"/>
    <w:rsid w:val="00047FE2"/>
    <w:rsid w:val="000B6860"/>
    <w:rsid w:val="001A4081"/>
    <w:rsid w:val="00415D93"/>
    <w:rsid w:val="007D30C3"/>
    <w:rsid w:val="00A44DA3"/>
    <w:rsid w:val="00AE2D4B"/>
    <w:rsid w:val="00E4087D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B5208-158D-4C2B-8578-7327E535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87D"/>
    <w:pPr>
      <w:ind w:left="720"/>
      <w:contextualSpacing/>
    </w:pPr>
  </w:style>
  <w:style w:type="paragraph" w:customStyle="1" w:styleId="ConsPlusNormal">
    <w:name w:val="ConsPlusNormal"/>
    <w:rsid w:val="007D30C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Знак примечания1"/>
    <w:basedOn w:val="a"/>
    <w:link w:val="a4"/>
    <w:rsid w:val="00FB6D00"/>
    <w:pPr>
      <w:spacing w:line="264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4">
    <w:name w:val="annotation reference"/>
    <w:basedOn w:val="a0"/>
    <w:link w:val="1"/>
    <w:rsid w:val="00FB6D00"/>
    <w:rPr>
      <w:rFonts w:eastAsia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Юрьевна</dc:creator>
  <cp:keywords/>
  <dc:description/>
  <cp:lastModifiedBy>Ханина Татьяна Юрьевна</cp:lastModifiedBy>
  <cp:revision>3</cp:revision>
  <dcterms:created xsi:type="dcterms:W3CDTF">2021-12-16T02:07:00Z</dcterms:created>
  <dcterms:modified xsi:type="dcterms:W3CDTF">2021-12-16T03:30:00Z</dcterms:modified>
</cp:coreProperties>
</file>