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D196E" w:rsidRDefault="00BB7C0E" w:rsidP="004F607E">
      <w:pPr>
        <w:shd w:val="clear" w:color="auto" w:fill="FFFFFF"/>
        <w:ind w:left="5664"/>
        <w:jc w:val="right"/>
        <w:rPr>
          <w:sz w:val="24"/>
          <w:szCs w:val="24"/>
        </w:rPr>
      </w:pPr>
      <w:r w:rsidRPr="00BB7C0E">
        <w:rPr>
          <w:noProof/>
          <w:sz w:val="24"/>
          <w:szCs w:val="24"/>
        </w:rPr>
        <mc:AlternateContent>
          <mc:Choice Requires="wps">
            <w:drawing>
              <wp:anchor distT="45720" distB="45720" distL="114300" distR="114300" simplePos="0" relativeHeight="251661312" behindDoc="0" locked="0" layoutInCell="1" allowOverlap="1" wp14:anchorId="39F0B507" wp14:editId="6B7C4C9B">
                <wp:simplePos x="0" y="0"/>
                <wp:positionH relativeFrom="column">
                  <wp:posOffset>4161790</wp:posOffset>
                </wp:positionH>
                <wp:positionV relativeFrom="paragraph">
                  <wp:posOffset>7620</wp:posOffset>
                </wp:positionV>
                <wp:extent cx="2133600" cy="910590"/>
                <wp:effectExtent l="6985" t="7620" r="12065" b="571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0590"/>
                        </a:xfrm>
                        <a:prstGeom prst="rect">
                          <a:avLst/>
                        </a:prstGeom>
                        <a:solidFill>
                          <a:srgbClr val="FFFFFF"/>
                        </a:solidFill>
                        <a:ln w="9525">
                          <a:solidFill>
                            <a:srgbClr val="FFFFFF"/>
                          </a:solidFill>
                          <a:miter lim="800000"/>
                          <a:headEnd/>
                          <a:tailEnd/>
                        </a:ln>
                      </wps:spPr>
                      <wps:txbx>
                        <w:txbxContent>
                          <w:p w:rsidR="00BB7C0E" w:rsidRDefault="00BB7C0E" w:rsidP="00BB7C0E">
                            <w:pPr>
                              <w:jc w:val="both"/>
                              <w:rPr>
                                <w:sz w:val="18"/>
                                <w:szCs w:val="18"/>
                              </w:rPr>
                            </w:pPr>
                            <w:r>
                              <w:rPr>
                                <w:sz w:val="18"/>
                                <w:szCs w:val="18"/>
                              </w:rPr>
                              <w:t xml:space="preserve">Приложение № 6 к Положению об обработке персональных данных в государственном казенном учреждении «Камчатский краевой финансово-аналитический центр в сфере здравоохранения»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0B507" id="_x0000_t202" coordsize="21600,21600" o:spt="202" path="m,l,21600r21600,l21600,xe">
                <v:stroke joinstyle="miter"/>
                <v:path gradientshapeok="t" o:connecttype="rect"/>
              </v:shapetype>
              <v:shape id="Надпись 2" o:spid="_x0000_s1026" type="#_x0000_t202" style="position:absolute;left:0;text-align:left;margin-left:327.7pt;margin-top:.6pt;width:168pt;height:7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" strokecolor="white">
                <v:textbox>
                  <w:txbxContent>
                    <w:p w:rsidR="00BB7C0E" w:rsidRDefault="00BB7C0E" w:rsidP="00BB7C0E">
                      <w:pPr>
                        <w:jc w:val="both"/>
                        <w:rPr>
                          <w:sz w:val="18"/>
                          <w:szCs w:val="18"/>
                        </w:rPr>
                      </w:pPr>
                      <w:r>
                        <w:rPr>
                          <w:sz w:val="18"/>
                          <w:szCs w:val="18"/>
                        </w:rPr>
                        <w:t>Приложение № 6</w:t>
                      </w:r>
                      <w:r>
                        <w:rPr>
                          <w:sz w:val="18"/>
                          <w:szCs w:val="18"/>
                        </w:rPr>
                        <w:t xml:space="preserve"> к Положению об обработке персональных данных в государственном казенном учреждении «Камчатский краевой финансово-аналитический центр в сфере здравоохранения» </w:t>
                      </w:r>
                    </w:p>
                  </w:txbxContent>
                </v:textbox>
                <w10:wrap type="square"/>
              </v:shape>
            </w:pict>
          </mc:Fallback>
        </mc:AlternateContent>
      </w:r>
      <w:r w:rsidR="00FD196E">
        <w:rPr>
          <w:noProof/>
          <w:sz w:val="24"/>
          <w:szCs w:val="24"/>
        </w:rPr>
        <mc:AlternateContent>
          <mc:Choice Requires="wps">
            <w:drawing>
              <wp:anchor distT="45720" distB="45720" distL="114300" distR="114300" simplePos="0" relativeHeight="251659264" behindDoc="0" locked="0" layoutInCell="1" allowOverlap="1" wp14:anchorId="750A48DE" wp14:editId="269A7445">
                <wp:simplePos x="0" y="0"/>
                <wp:positionH relativeFrom="column">
                  <wp:posOffset>4080933</wp:posOffset>
                </wp:positionH>
                <wp:positionV relativeFrom="paragraph">
                  <wp:posOffset>0</wp:posOffset>
                </wp:positionV>
                <wp:extent cx="2214880" cy="363855"/>
                <wp:effectExtent l="5715" t="7620" r="8255"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363855"/>
                        </a:xfrm>
                        <a:prstGeom prst="rect">
                          <a:avLst/>
                        </a:prstGeom>
                        <a:solidFill>
                          <a:srgbClr val="FFFFFF"/>
                        </a:solidFill>
                        <a:ln w="9525">
                          <a:solidFill>
                            <a:srgbClr val="FFFFFF"/>
                          </a:solidFill>
                          <a:miter lim="800000"/>
                          <a:headEnd/>
                          <a:tailEnd/>
                        </a:ln>
                      </wps:spPr>
                      <wps:txbx>
                        <w:txbxContent>
                          <w:p w:rsidR="00FD196E" w:rsidRPr="00ED22C3" w:rsidRDefault="00FD196E" w:rsidP="00FD196E">
                            <w:pPr>
                              <w:jc w:val="both"/>
                              <w:rPr>
                                <w:sz w:val="18"/>
                                <w:szCs w:val="18"/>
                              </w:rPr>
                            </w:pPr>
                            <w:r w:rsidRPr="00ED22C3">
                              <w:rPr>
                                <w:sz w:val="18"/>
                                <w:szCs w:val="18"/>
                              </w:rPr>
                              <w:t>Приложени</w:t>
                            </w:r>
                            <w:r>
                              <w:rPr>
                                <w:sz w:val="18"/>
                                <w:szCs w:val="18"/>
                              </w:rPr>
                              <w:t>е № 6</w:t>
                            </w:r>
                            <w:r w:rsidRPr="00ED22C3">
                              <w:rPr>
                                <w:sz w:val="18"/>
                                <w:szCs w:val="18"/>
                              </w:rPr>
                              <w:t xml:space="preserve"> к приказу директора ГКУ КК ФАЦ от «__»</w:t>
                            </w:r>
                            <w:r>
                              <w:rPr>
                                <w:sz w:val="18"/>
                                <w:szCs w:val="18"/>
                              </w:rPr>
                              <w:t xml:space="preserve"> ____</w:t>
                            </w:r>
                            <w:r w:rsidRPr="00ED22C3">
                              <w:rPr>
                                <w:sz w:val="18"/>
                                <w:szCs w:val="18"/>
                              </w:rPr>
                              <w:t xml:space="preserve"> 2022 г. №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0A48DE" id="_x0000_t202" coordsize="21600,21600" o:spt="202" path="m,l,21600r21600,l21600,xe">
                <v:stroke joinstyle="miter"/>
                <v:path gradientshapeok="t" o:connecttype="rect"/>
              </v:shapetype>
              <v:shape id="Надпись 1" o:spid="_x0000_s1026" type="#_x0000_t202" style="position:absolute;left:0;text-align:left;margin-left:321.35pt;margin-top:0;width:174.4pt;height:28.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" strokecolor="white">
                <v:textbox style="mso-fit-shape-to-text:t">
                  <w:txbxContent>
                    <w:p w:rsidR="00FD196E" w:rsidRPr="00ED22C3" w:rsidRDefault="00FD196E" w:rsidP="00FD196E">
                      <w:pPr>
                        <w:jc w:val="both"/>
                        <w:rPr>
                          <w:sz w:val="18"/>
                          <w:szCs w:val="18"/>
                        </w:rPr>
                      </w:pPr>
                      <w:r w:rsidRPr="00ED22C3">
                        <w:rPr>
                          <w:sz w:val="18"/>
                          <w:szCs w:val="18"/>
                        </w:rPr>
                        <w:t>Приложени</w:t>
                      </w:r>
                      <w:r>
                        <w:rPr>
                          <w:sz w:val="18"/>
                          <w:szCs w:val="18"/>
                        </w:rPr>
                        <w:t>е № 6</w:t>
                      </w:r>
                      <w:r w:rsidRPr="00ED22C3">
                        <w:rPr>
                          <w:sz w:val="18"/>
                          <w:szCs w:val="18"/>
                        </w:rPr>
                        <w:t xml:space="preserve"> к приказу директора ГКУ КК ФАЦ от «__»</w:t>
                      </w:r>
                      <w:r>
                        <w:rPr>
                          <w:sz w:val="18"/>
                          <w:szCs w:val="18"/>
                        </w:rPr>
                        <w:t xml:space="preserve"> ____</w:t>
                      </w:r>
                      <w:r w:rsidRPr="00ED22C3">
                        <w:rPr>
                          <w:sz w:val="18"/>
                          <w:szCs w:val="18"/>
                        </w:rPr>
                        <w:t xml:space="preserve"> 2022 г. № __</w:t>
                      </w:r>
                    </w:p>
                  </w:txbxContent>
                </v:textbox>
                <w10:wrap type="square"/>
              </v:shape>
            </w:pict>
          </mc:Fallback>
        </mc:AlternateContent>
      </w:r>
    </w:p>
    <w:p w:rsidR="00FD196E" w:rsidRDefault="00FD196E" w:rsidP="004F607E">
      <w:pPr>
        <w:shd w:val="clear" w:color="auto" w:fill="FFFFFF"/>
        <w:ind w:left="5664"/>
        <w:jc w:val="right"/>
        <w:rPr>
          <w:sz w:val="24"/>
          <w:szCs w:val="24"/>
        </w:rPr>
      </w:pPr>
    </w:p>
    <w:p w:rsidR="00FD196E" w:rsidRDefault="00FD196E" w:rsidP="00FD196E">
      <w:pPr>
        <w:widowControl/>
        <w:shd w:val="clear" w:color="auto" w:fill="FFFFFF"/>
        <w:autoSpaceDE/>
        <w:autoSpaceDN/>
        <w:adjustRightInd/>
        <w:ind w:left="6096" w:firstLine="6"/>
        <w:rPr>
          <w:sz w:val="24"/>
          <w:szCs w:val="24"/>
        </w:rPr>
      </w:pPr>
    </w:p>
    <w:p w:rsidR="00FD196E" w:rsidRDefault="00FD196E" w:rsidP="00FD196E">
      <w:pPr>
        <w:widowControl/>
        <w:shd w:val="clear" w:color="auto" w:fill="FFFFFF"/>
        <w:autoSpaceDE/>
        <w:autoSpaceDN/>
        <w:adjustRightInd/>
        <w:ind w:left="6096" w:firstLine="6"/>
        <w:rPr>
          <w:sz w:val="24"/>
          <w:szCs w:val="24"/>
        </w:rPr>
      </w:pPr>
    </w:p>
    <w:p w:rsidR="00BB7C0E" w:rsidRDefault="00BB7C0E" w:rsidP="00FD196E">
      <w:pPr>
        <w:widowControl/>
        <w:shd w:val="clear" w:color="auto" w:fill="FFFFFF"/>
        <w:autoSpaceDE/>
        <w:autoSpaceDN/>
        <w:adjustRightInd/>
        <w:ind w:left="6379" w:firstLine="6"/>
        <w:rPr>
          <w:sz w:val="24"/>
          <w:szCs w:val="24"/>
        </w:rPr>
      </w:pPr>
    </w:p>
    <w:p w:rsidR="00BB7C0E" w:rsidRDefault="00BB7C0E" w:rsidP="00FD196E">
      <w:pPr>
        <w:widowControl/>
        <w:shd w:val="clear" w:color="auto" w:fill="FFFFFF"/>
        <w:autoSpaceDE/>
        <w:autoSpaceDN/>
        <w:adjustRightInd/>
        <w:ind w:left="6379" w:firstLine="6"/>
        <w:rPr>
          <w:sz w:val="24"/>
          <w:szCs w:val="24"/>
        </w:rPr>
      </w:pPr>
    </w:p>
    <w:p w:rsidR="00FD196E" w:rsidRPr="00FD196E" w:rsidRDefault="00FD196E" w:rsidP="00FD196E">
      <w:pPr>
        <w:widowControl/>
        <w:shd w:val="clear" w:color="auto" w:fill="FFFFFF"/>
        <w:autoSpaceDE/>
        <w:autoSpaceDN/>
        <w:adjustRightInd/>
        <w:ind w:left="6379" w:firstLine="6"/>
        <w:rPr>
          <w:sz w:val="24"/>
          <w:szCs w:val="24"/>
        </w:rPr>
      </w:pPr>
      <w:r w:rsidRPr="00FD196E">
        <w:rPr>
          <w:sz w:val="24"/>
          <w:szCs w:val="24"/>
        </w:rPr>
        <w:t>Министру здравоохранения</w:t>
      </w:r>
    </w:p>
    <w:p w:rsidR="00FD196E" w:rsidRPr="00FD196E" w:rsidRDefault="00FD196E" w:rsidP="00FD196E">
      <w:pPr>
        <w:widowControl/>
        <w:shd w:val="clear" w:color="auto" w:fill="FFFFFF"/>
        <w:autoSpaceDE/>
        <w:autoSpaceDN/>
        <w:adjustRightInd/>
        <w:ind w:left="6379" w:firstLine="6"/>
        <w:rPr>
          <w:sz w:val="24"/>
          <w:szCs w:val="24"/>
        </w:rPr>
      </w:pPr>
      <w:r w:rsidRPr="00FD196E">
        <w:rPr>
          <w:sz w:val="24"/>
          <w:szCs w:val="24"/>
        </w:rPr>
        <w:t>Камчатского края</w:t>
      </w:r>
    </w:p>
    <w:p w:rsidR="00FD196E" w:rsidRDefault="00FD196E" w:rsidP="00FD196E">
      <w:pPr>
        <w:widowControl/>
        <w:shd w:val="clear" w:color="auto" w:fill="FFFFFF"/>
        <w:autoSpaceDE/>
        <w:autoSpaceDN/>
        <w:adjustRightInd/>
        <w:ind w:left="6379" w:firstLine="6"/>
        <w:rPr>
          <w:sz w:val="24"/>
          <w:szCs w:val="24"/>
        </w:rPr>
      </w:pPr>
      <w:r>
        <w:rPr>
          <w:sz w:val="24"/>
          <w:szCs w:val="24"/>
        </w:rPr>
        <w:t>г. Петропавловск-Камчатский,</w:t>
      </w:r>
    </w:p>
    <w:p w:rsidR="0004112E" w:rsidRPr="00607B0E" w:rsidRDefault="00FD196E" w:rsidP="00FD196E">
      <w:pPr>
        <w:widowControl/>
        <w:shd w:val="clear" w:color="auto" w:fill="FFFFFF"/>
        <w:autoSpaceDE/>
        <w:autoSpaceDN/>
        <w:adjustRightInd/>
        <w:ind w:left="6379" w:firstLine="6"/>
        <w:rPr>
          <w:sz w:val="24"/>
          <w:szCs w:val="24"/>
        </w:rPr>
      </w:pPr>
      <w:r w:rsidRPr="00FD196E">
        <w:rPr>
          <w:sz w:val="24"/>
          <w:szCs w:val="24"/>
        </w:rPr>
        <w:t>ул. Ленинградская, д. 118</w:t>
      </w:r>
    </w:p>
    <w:p w:rsidR="004F607E" w:rsidRDefault="004F607E" w:rsidP="004F607E">
      <w:pPr>
        <w:ind w:firstLine="709"/>
        <w:contextualSpacing/>
        <w:jc w:val="center"/>
        <w:rPr>
          <w:sz w:val="26"/>
          <w:szCs w:val="26"/>
        </w:rPr>
      </w:pPr>
    </w:p>
    <w:p w:rsidR="00FD196E" w:rsidRDefault="00FD196E" w:rsidP="004F607E">
      <w:pPr>
        <w:ind w:firstLine="709"/>
        <w:contextualSpacing/>
        <w:jc w:val="center"/>
        <w:rPr>
          <w:sz w:val="26"/>
          <w:szCs w:val="26"/>
        </w:rPr>
      </w:pPr>
    </w:p>
    <w:p w:rsidR="00FD196E" w:rsidRPr="00FD196E" w:rsidRDefault="00FD196E" w:rsidP="00FD196E">
      <w:pPr>
        <w:shd w:val="clear" w:color="auto" w:fill="FFFFFF"/>
        <w:jc w:val="center"/>
        <w:rPr>
          <w:b/>
          <w:sz w:val="24"/>
          <w:szCs w:val="24"/>
        </w:rPr>
      </w:pPr>
      <w:r w:rsidRPr="00FD196E">
        <w:rPr>
          <w:b/>
          <w:sz w:val="24"/>
          <w:szCs w:val="24"/>
        </w:rPr>
        <w:t>СОГЛАСИЕ</w:t>
      </w:r>
    </w:p>
    <w:p w:rsidR="00FD196E" w:rsidRPr="00FD196E" w:rsidRDefault="00FD196E" w:rsidP="00FD196E">
      <w:pPr>
        <w:shd w:val="clear" w:color="auto" w:fill="FFFFFF"/>
        <w:jc w:val="center"/>
        <w:rPr>
          <w:b/>
          <w:sz w:val="28"/>
          <w:szCs w:val="28"/>
        </w:rPr>
      </w:pPr>
      <w:r w:rsidRPr="00FD196E">
        <w:rPr>
          <w:b/>
          <w:sz w:val="24"/>
          <w:szCs w:val="24"/>
        </w:rPr>
        <w:t xml:space="preserve">на обработку </w:t>
      </w:r>
      <w:r w:rsidRPr="00FD196E">
        <w:rPr>
          <w:b/>
          <w:bCs/>
          <w:sz w:val="24"/>
          <w:szCs w:val="24"/>
        </w:rPr>
        <w:t xml:space="preserve">персональных </w:t>
      </w:r>
      <w:r w:rsidRPr="00FD196E">
        <w:rPr>
          <w:b/>
          <w:sz w:val="24"/>
          <w:szCs w:val="24"/>
        </w:rPr>
        <w:t>данных</w:t>
      </w:r>
    </w:p>
    <w:p w:rsidR="00FD196E" w:rsidRPr="00FD196E" w:rsidRDefault="00FD196E" w:rsidP="00FD196E">
      <w:pPr>
        <w:widowControl/>
        <w:ind w:firstLine="540"/>
        <w:jc w:val="both"/>
        <w:rPr>
          <w:rFonts w:eastAsia="Calibri"/>
          <w:sz w:val="28"/>
          <w:szCs w:val="28"/>
          <w:lang w:eastAsia="en-US"/>
        </w:rPr>
      </w:pPr>
    </w:p>
    <w:p w:rsidR="00FD196E" w:rsidRPr="00FD196E" w:rsidRDefault="00FD196E" w:rsidP="00FD196E">
      <w:pPr>
        <w:widowControl/>
        <w:jc w:val="both"/>
        <w:rPr>
          <w:rFonts w:eastAsia="Calibri"/>
          <w:sz w:val="24"/>
          <w:szCs w:val="24"/>
          <w:lang w:eastAsia="en-US"/>
        </w:rPr>
      </w:pPr>
      <w:r w:rsidRPr="00FD196E">
        <w:rPr>
          <w:rFonts w:eastAsia="Calibri"/>
          <w:sz w:val="24"/>
          <w:szCs w:val="24"/>
          <w:lang w:eastAsia="en-US"/>
        </w:rPr>
        <w:t>г. Петропавловск-Камчатский                                                                  "___" _________ 20___ г.</w:t>
      </w:r>
    </w:p>
    <w:p w:rsidR="00FD196E" w:rsidRPr="00FD196E" w:rsidRDefault="00FD196E" w:rsidP="00FD196E">
      <w:pPr>
        <w:widowControl/>
        <w:jc w:val="both"/>
        <w:rPr>
          <w:rFonts w:eastAsia="Calibri"/>
          <w:lang w:eastAsia="en-US"/>
        </w:rPr>
      </w:pPr>
    </w:p>
    <w:p w:rsidR="00FD196E" w:rsidRPr="00FD196E" w:rsidRDefault="00FD196E" w:rsidP="00FD196E">
      <w:pPr>
        <w:widowControl/>
        <w:jc w:val="both"/>
        <w:rPr>
          <w:rFonts w:eastAsia="Calibri"/>
          <w:lang w:eastAsia="en-US"/>
        </w:rPr>
      </w:pPr>
      <w:r w:rsidRPr="00FD196E">
        <w:rPr>
          <w:rFonts w:eastAsia="Calibri"/>
          <w:sz w:val="28"/>
          <w:szCs w:val="28"/>
          <w:lang w:eastAsia="en-US"/>
        </w:rPr>
        <w:t xml:space="preserve">    </w:t>
      </w:r>
      <w:r w:rsidRPr="00FD196E">
        <w:rPr>
          <w:rFonts w:eastAsia="Calibri"/>
          <w:sz w:val="24"/>
          <w:szCs w:val="24"/>
          <w:lang w:eastAsia="en-US"/>
        </w:rPr>
        <w:t>Я,</w:t>
      </w:r>
      <w:r w:rsidRPr="00FD196E">
        <w:rPr>
          <w:rFonts w:eastAsia="Calibri"/>
          <w:lang w:eastAsia="en-US"/>
        </w:rPr>
        <w:t xml:space="preserve"> _________________________________________________________________________________________</w:t>
      </w:r>
    </w:p>
    <w:p w:rsidR="00FD196E" w:rsidRPr="00FD196E" w:rsidRDefault="00FD196E" w:rsidP="00FD196E">
      <w:pPr>
        <w:widowControl/>
        <w:jc w:val="center"/>
        <w:rPr>
          <w:rFonts w:eastAsia="Calibri"/>
          <w:lang w:eastAsia="en-US"/>
        </w:rPr>
      </w:pPr>
      <w:r w:rsidRPr="00FD196E">
        <w:rPr>
          <w:rFonts w:eastAsia="Calibri"/>
          <w:lang w:eastAsia="en-US"/>
        </w:rPr>
        <w:t>(фамилия, имя, отчество)</w:t>
      </w:r>
    </w:p>
    <w:p w:rsidR="00FD196E" w:rsidRPr="00FD196E" w:rsidRDefault="00FD196E" w:rsidP="00FD196E">
      <w:pPr>
        <w:widowControl/>
        <w:rPr>
          <w:rFonts w:eastAsia="Calibri"/>
          <w:lang w:eastAsia="en-US"/>
        </w:rPr>
      </w:pPr>
      <w:r w:rsidRPr="00FD196E">
        <w:rPr>
          <w:rFonts w:eastAsia="Calibri"/>
          <w:sz w:val="24"/>
          <w:szCs w:val="24"/>
          <w:lang w:eastAsia="en-US"/>
        </w:rPr>
        <w:t>зарегистрированный(</w:t>
      </w:r>
      <w:proofErr w:type="spellStart"/>
      <w:r w:rsidRPr="00FD196E">
        <w:rPr>
          <w:rFonts w:eastAsia="Calibri"/>
          <w:sz w:val="24"/>
          <w:szCs w:val="24"/>
          <w:lang w:eastAsia="en-US"/>
        </w:rPr>
        <w:t>ая</w:t>
      </w:r>
      <w:proofErr w:type="spellEnd"/>
      <w:r w:rsidRPr="00FD196E">
        <w:rPr>
          <w:rFonts w:eastAsia="Calibri"/>
          <w:sz w:val="24"/>
          <w:szCs w:val="24"/>
          <w:lang w:eastAsia="en-US"/>
        </w:rPr>
        <w:t xml:space="preserve">) по </w:t>
      </w:r>
      <w:proofErr w:type="gramStart"/>
      <w:r w:rsidRPr="00FD196E">
        <w:rPr>
          <w:rFonts w:eastAsia="Calibri"/>
          <w:sz w:val="24"/>
          <w:szCs w:val="24"/>
          <w:lang w:eastAsia="en-US"/>
        </w:rPr>
        <w:t>адресу:</w:t>
      </w:r>
      <w:r w:rsidRPr="00FD196E">
        <w:rPr>
          <w:rFonts w:eastAsia="Calibri"/>
          <w:lang w:eastAsia="en-US"/>
        </w:rPr>
        <w:t>_</w:t>
      </w:r>
      <w:proofErr w:type="gramEnd"/>
      <w:r w:rsidRPr="00FD196E">
        <w:rPr>
          <w:rFonts w:eastAsia="Calibri"/>
          <w:lang w:eastAsia="en-US"/>
        </w:rPr>
        <w:t>_________________________________________________________,</w:t>
      </w:r>
    </w:p>
    <w:p w:rsidR="00FD196E" w:rsidRPr="00FD196E" w:rsidRDefault="00FD196E" w:rsidP="00FD196E">
      <w:pPr>
        <w:widowControl/>
        <w:rPr>
          <w:rFonts w:eastAsia="Calibri"/>
          <w:lang w:eastAsia="en-US"/>
        </w:rPr>
      </w:pPr>
    </w:p>
    <w:p w:rsidR="00FD196E" w:rsidRPr="00FD196E" w:rsidRDefault="00FD196E" w:rsidP="00FD196E">
      <w:pPr>
        <w:widowControl/>
        <w:rPr>
          <w:rFonts w:eastAsia="Calibri"/>
          <w:sz w:val="24"/>
          <w:szCs w:val="24"/>
          <w:lang w:eastAsia="en-US"/>
        </w:rPr>
      </w:pPr>
      <w:r w:rsidRPr="00FD196E">
        <w:rPr>
          <w:rFonts w:eastAsia="Calibri"/>
          <w:sz w:val="24"/>
          <w:szCs w:val="24"/>
          <w:lang w:eastAsia="en-US"/>
        </w:rPr>
        <w:t xml:space="preserve">тел. ____________________ адрес электронной почты ________________________________, </w:t>
      </w:r>
    </w:p>
    <w:p w:rsidR="00FD196E" w:rsidRPr="00FD196E" w:rsidRDefault="00FD196E" w:rsidP="00FD196E">
      <w:pPr>
        <w:widowControl/>
        <w:rPr>
          <w:rFonts w:eastAsia="Calibri"/>
          <w:lang w:eastAsia="en-US"/>
        </w:rPr>
      </w:pPr>
      <w:r w:rsidRPr="00FD196E">
        <w:rPr>
          <w:rFonts w:eastAsia="Calibri"/>
          <w:lang w:eastAsia="en-US"/>
        </w:rPr>
        <w:t xml:space="preserve"> ________________________________________________________________________________________________</w:t>
      </w:r>
    </w:p>
    <w:p w:rsidR="00FD196E" w:rsidRPr="00FD196E" w:rsidRDefault="00FD196E" w:rsidP="00FD196E">
      <w:pPr>
        <w:widowControl/>
        <w:jc w:val="both"/>
        <w:rPr>
          <w:rFonts w:eastAsia="Calibri"/>
          <w:sz w:val="28"/>
          <w:szCs w:val="28"/>
          <w:lang w:eastAsia="en-US"/>
        </w:rPr>
      </w:pPr>
      <w:r w:rsidRPr="00FD196E">
        <w:rPr>
          <w:rFonts w:eastAsia="Calibri"/>
          <w:sz w:val="24"/>
          <w:szCs w:val="24"/>
          <w:lang w:eastAsia="en-US"/>
        </w:rPr>
        <w:t>паспорт: серия</w:t>
      </w:r>
      <w:r w:rsidRPr="00FD196E">
        <w:rPr>
          <w:rFonts w:eastAsia="Calibri"/>
          <w:lang w:eastAsia="en-US"/>
        </w:rPr>
        <w:t xml:space="preserve"> __________ </w:t>
      </w:r>
      <w:r w:rsidRPr="00FD196E">
        <w:rPr>
          <w:rFonts w:eastAsia="Calibri"/>
          <w:sz w:val="24"/>
          <w:szCs w:val="24"/>
          <w:lang w:eastAsia="en-US"/>
        </w:rPr>
        <w:t>№</w:t>
      </w:r>
      <w:r w:rsidRPr="00FD196E">
        <w:rPr>
          <w:rFonts w:eastAsia="Calibri"/>
          <w:lang w:eastAsia="en-US"/>
        </w:rPr>
        <w:t xml:space="preserve"> ________________, </w:t>
      </w:r>
      <w:r w:rsidRPr="00FD196E">
        <w:rPr>
          <w:rFonts w:eastAsia="Calibri"/>
          <w:sz w:val="24"/>
          <w:szCs w:val="24"/>
          <w:lang w:eastAsia="en-US"/>
        </w:rPr>
        <w:t>выдан____________________________________</w:t>
      </w:r>
    </w:p>
    <w:p w:rsidR="00FD196E" w:rsidRPr="00FD196E" w:rsidRDefault="00FD196E" w:rsidP="00FD196E">
      <w:pPr>
        <w:widowControl/>
        <w:jc w:val="both"/>
        <w:rPr>
          <w:rFonts w:eastAsia="Calibri"/>
          <w:lang w:eastAsia="en-US"/>
        </w:rPr>
      </w:pPr>
      <w:r w:rsidRPr="00FD196E">
        <w:rPr>
          <w:rFonts w:eastAsia="Calibri"/>
          <w:lang w:eastAsia="en-US"/>
        </w:rPr>
        <w:t xml:space="preserve"> _______________________________________________________________________________________________,</w:t>
      </w:r>
    </w:p>
    <w:p w:rsidR="00FD196E" w:rsidRPr="00FD196E" w:rsidRDefault="00FD196E" w:rsidP="00FD196E">
      <w:pPr>
        <w:widowControl/>
        <w:jc w:val="center"/>
        <w:rPr>
          <w:rFonts w:eastAsia="Calibri"/>
          <w:lang w:eastAsia="en-US"/>
        </w:rPr>
      </w:pPr>
      <w:r w:rsidRPr="00FD196E">
        <w:rPr>
          <w:rFonts w:eastAsia="Calibri"/>
          <w:lang w:eastAsia="en-US"/>
        </w:rPr>
        <w:t>(кем выдан, дата выдачи)</w:t>
      </w:r>
      <w:r w:rsidRPr="00FD196E">
        <w:rPr>
          <w:rFonts w:eastAsia="Calibri"/>
          <w:sz w:val="28"/>
          <w:szCs w:val="28"/>
          <w:lang w:eastAsia="en-US"/>
        </w:rPr>
        <w:t xml:space="preserve"> </w:t>
      </w:r>
    </w:p>
    <w:p w:rsidR="00FD196E" w:rsidRPr="00FD196E" w:rsidRDefault="00FD196E" w:rsidP="00FD196E">
      <w:pPr>
        <w:widowControl/>
        <w:autoSpaceDE/>
        <w:autoSpaceDN/>
        <w:adjustRightInd/>
        <w:rPr>
          <w:rFonts w:eastAsia="Calibri"/>
          <w:sz w:val="24"/>
          <w:szCs w:val="24"/>
          <w:lang w:eastAsia="en-US"/>
        </w:rPr>
      </w:pPr>
      <w:r w:rsidRPr="00FD196E">
        <w:rPr>
          <w:rFonts w:eastAsia="Calibri"/>
          <w:sz w:val="24"/>
          <w:szCs w:val="24"/>
          <w:lang w:eastAsia="en-US"/>
        </w:rPr>
        <w:t>являясь родителем (законным представителем) несовершеннолетнего ребенка</w:t>
      </w:r>
    </w:p>
    <w:p w:rsidR="00FD196E" w:rsidRPr="00FD196E" w:rsidRDefault="00FD196E" w:rsidP="00FD196E">
      <w:pPr>
        <w:widowControl/>
        <w:autoSpaceDE/>
        <w:autoSpaceDN/>
        <w:adjustRightInd/>
        <w:rPr>
          <w:rFonts w:eastAsia="Calibri"/>
          <w:sz w:val="24"/>
          <w:szCs w:val="24"/>
          <w:lang w:eastAsia="en-US"/>
        </w:rPr>
      </w:pPr>
      <w:r w:rsidRPr="00FD196E">
        <w:rPr>
          <w:rFonts w:eastAsia="Calibri"/>
          <w:sz w:val="24"/>
          <w:szCs w:val="24"/>
          <w:lang w:eastAsia="en-US"/>
        </w:rPr>
        <w:t>____________________________________________________________________,</w:t>
      </w:r>
    </w:p>
    <w:p w:rsidR="00FD196E" w:rsidRPr="00FD196E" w:rsidRDefault="00FD196E" w:rsidP="00FD196E">
      <w:pPr>
        <w:widowControl/>
        <w:autoSpaceDE/>
        <w:autoSpaceDN/>
        <w:adjustRightInd/>
        <w:jc w:val="center"/>
        <w:rPr>
          <w:rFonts w:eastAsia="Calibri"/>
          <w:sz w:val="24"/>
          <w:szCs w:val="24"/>
          <w:lang w:eastAsia="en-US"/>
        </w:rPr>
      </w:pPr>
      <w:r w:rsidRPr="00FD196E">
        <w:rPr>
          <w:rFonts w:eastAsia="Calibri"/>
          <w:sz w:val="24"/>
          <w:szCs w:val="24"/>
          <w:lang w:eastAsia="en-US"/>
        </w:rPr>
        <w:t>(фамилия, имя, отчество)</w:t>
      </w:r>
    </w:p>
    <w:p w:rsidR="00FD196E" w:rsidRPr="00FD196E" w:rsidRDefault="00FD196E" w:rsidP="00FD196E">
      <w:pPr>
        <w:widowControl/>
        <w:autoSpaceDE/>
        <w:autoSpaceDN/>
        <w:adjustRightInd/>
        <w:rPr>
          <w:rFonts w:eastAsia="Calibri"/>
          <w:sz w:val="24"/>
          <w:szCs w:val="24"/>
          <w:lang w:eastAsia="en-US"/>
        </w:rPr>
      </w:pPr>
      <w:r w:rsidRPr="00FD196E">
        <w:rPr>
          <w:rFonts w:eastAsia="Calibri"/>
          <w:sz w:val="24"/>
          <w:szCs w:val="24"/>
          <w:lang w:eastAsia="en-US"/>
        </w:rPr>
        <w:t>паспорт (свидетельство о рождении): серия ______ № ______________, выдан__________________________________________________________________________,</w:t>
      </w:r>
    </w:p>
    <w:p w:rsidR="00FD196E" w:rsidRPr="00FD196E" w:rsidRDefault="00FD196E" w:rsidP="00FD196E">
      <w:pPr>
        <w:widowControl/>
        <w:autoSpaceDE/>
        <w:autoSpaceDN/>
        <w:adjustRightInd/>
        <w:rPr>
          <w:rFonts w:eastAsia="Calibri"/>
          <w:sz w:val="24"/>
          <w:szCs w:val="24"/>
          <w:lang w:eastAsia="en-US"/>
        </w:rPr>
      </w:pPr>
      <w:r w:rsidRPr="00FD196E">
        <w:rPr>
          <w:rFonts w:eastAsia="Calibri"/>
          <w:sz w:val="24"/>
          <w:szCs w:val="24"/>
          <w:lang w:eastAsia="en-US"/>
        </w:rPr>
        <w:t xml:space="preserve">дата выдачи ______________, </w:t>
      </w:r>
    </w:p>
    <w:p w:rsidR="00FD196E" w:rsidRPr="00FD196E" w:rsidRDefault="00FD196E" w:rsidP="00FD196E">
      <w:pPr>
        <w:widowControl/>
        <w:autoSpaceDE/>
        <w:autoSpaceDN/>
        <w:adjustRightInd/>
        <w:rPr>
          <w:rFonts w:eastAsia="Calibri"/>
          <w:sz w:val="24"/>
          <w:szCs w:val="24"/>
          <w:lang w:eastAsia="en-US"/>
        </w:rPr>
      </w:pPr>
      <w:r w:rsidRPr="00FD196E">
        <w:rPr>
          <w:rFonts w:eastAsia="Calibri"/>
          <w:sz w:val="24"/>
          <w:szCs w:val="24"/>
          <w:lang w:eastAsia="en-US"/>
        </w:rPr>
        <w:t>адрес регистрации _______________________________________________________________</w:t>
      </w:r>
    </w:p>
    <w:p w:rsidR="00FD196E" w:rsidRDefault="00FD196E" w:rsidP="00FD196E">
      <w:pPr>
        <w:widowControl/>
        <w:autoSpaceDE/>
        <w:autoSpaceDN/>
        <w:adjustRightInd/>
        <w:rPr>
          <w:rFonts w:eastAsia="Calibri"/>
          <w:sz w:val="24"/>
          <w:szCs w:val="24"/>
          <w:lang w:eastAsia="en-US"/>
        </w:rPr>
      </w:pPr>
      <w:r w:rsidRPr="00FD196E">
        <w:rPr>
          <w:rFonts w:eastAsia="Calibri"/>
          <w:sz w:val="24"/>
          <w:szCs w:val="24"/>
          <w:lang w:eastAsia="en-US"/>
        </w:rPr>
        <w:t>_______________________________________________________________________________,</w:t>
      </w:r>
    </w:p>
    <w:p w:rsidR="00FD196E" w:rsidRPr="00FD196E" w:rsidRDefault="00FD196E" w:rsidP="00FD196E">
      <w:pPr>
        <w:widowControl/>
        <w:autoSpaceDE/>
        <w:autoSpaceDN/>
        <w:adjustRightInd/>
        <w:rPr>
          <w:sz w:val="24"/>
          <w:szCs w:val="24"/>
        </w:rPr>
      </w:pPr>
      <w:r>
        <w:rPr>
          <w:rFonts w:eastAsia="Calibri"/>
          <w:sz w:val="24"/>
          <w:szCs w:val="24"/>
          <w:lang w:eastAsia="en-US"/>
        </w:rPr>
        <w:t>приходящегося мне ______________________________________,</w:t>
      </w:r>
    </w:p>
    <w:p w:rsidR="00FD196E" w:rsidRPr="00FD196E" w:rsidRDefault="00FD196E" w:rsidP="00FD196E">
      <w:pPr>
        <w:widowControl/>
        <w:autoSpaceDE/>
        <w:autoSpaceDN/>
        <w:adjustRightInd/>
        <w:jc w:val="both"/>
        <w:rPr>
          <w:rFonts w:eastAsia="Calibri"/>
          <w:sz w:val="24"/>
          <w:szCs w:val="24"/>
          <w:lang w:eastAsia="en-US"/>
        </w:rPr>
      </w:pPr>
    </w:p>
    <w:p w:rsidR="0027022F" w:rsidRPr="00E663AF" w:rsidRDefault="00B05031" w:rsidP="00FD196E">
      <w:pPr>
        <w:pStyle w:val="Default"/>
        <w:contextualSpacing/>
        <w:jc w:val="both"/>
      </w:pPr>
      <w:r>
        <w:rPr>
          <w:rFonts w:eastAsia="Calibri"/>
          <w:color w:val="auto"/>
          <w:lang w:eastAsia="en-US"/>
        </w:rPr>
        <w:t>свободно, своей волей,</w:t>
      </w:r>
      <w:r w:rsidR="00FD196E" w:rsidRPr="00FD196E">
        <w:rPr>
          <w:rFonts w:eastAsia="Calibri"/>
          <w:color w:val="auto"/>
          <w:lang w:eastAsia="en-US"/>
        </w:rPr>
        <w:t xml:space="preserve"> в своем интересе</w:t>
      </w:r>
      <w:r>
        <w:rPr>
          <w:rFonts w:eastAsia="Calibri"/>
          <w:color w:val="auto"/>
          <w:lang w:eastAsia="en-US"/>
        </w:rPr>
        <w:t xml:space="preserve"> и в интересах несовершеннолетнего ребенка,</w:t>
      </w:r>
      <w:r w:rsidR="00FD196E" w:rsidRPr="00FD196E">
        <w:rPr>
          <w:rFonts w:eastAsia="Calibri"/>
          <w:color w:val="auto"/>
          <w:lang w:eastAsia="en-US"/>
        </w:rPr>
        <w:t xml:space="preserve"> даю согласие</w:t>
      </w:r>
      <w:r w:rsidR="00FD196E">
        <w:rPr>
          <w:rFonts w:eastAsia="Calibri"/>
          <w:color w:val="auto"/>
          <w:lang w:eastAsia="en-US"/>
        </w:rPr>
        <w:t xml:space="preserve"> </w:t>
      </w:r>
      <w:r w:rsidR="0027022F" w:rsidRPr="00E663AF">
        <w:rPr>
          <w:rFonts w:eastAsiaTheme="minorHAnsi"/>
          <w:lang w:eastAsia="en-US"/>
        </w:rPr>
        <w:t xml:space="preserve">в Министерстве здравоохранения Камчатского края (далее - Министерство), а также в государственном </w:t>
      </w:r>
      <w:r w:rsidR="00D20899">
        <w:rPr>
          <w:rFonts w:eastAsiaTheme="minorHAnsi"/>
          <w:lang w:eastAsia="en-US"/>
        </w:rPr>
        <w:t>казенном</w:t>
      </w:r>
      <w:r w:rsidR="0027022F" w:rsidRPr="00E663AF">
        <w:rPr>
          <w:rFonts w:eastAsiaTheme="minorHAnsi"/>
          <w:lang w:eastAsia="en-US"/>
        </w:rPr>
        <w:t xml:space="preserve"> учреждении «Камчатский краевой финансово-аналитический центр в сфере здравоохранения»</w:t>
      </w:r>
      <w:r w:rsidR="00FD196E" w:rsidRPr="00FD196E">
        <w:rPr>
          <w:rFonts w:eastAsiaTheme="minorHAnsi"/>
          <w:lang w:eastAsia="en-US"/>
        </w:rPr>
        <w:t xml:space="preserve"> </w:t>
      </w:r>
      <w:r w:rsidR="00FD196E" w:rsidRPr="00E663AF">
        <w:rPr>
          <w:rFonts w:eastAsiaTheme="minorHAnsi"/>
          <w:lang w:eastAsia="en-US"/>
        </w:rPr>
        <w:t>(далее - Г</w:t>
      </w:r>
      <w:r w:rsidR="00FD196E">
        <w:rPr>
          <w:rFonts w:eastAsiaTheme="minorHAnsi"/>
          <w:lang w:eastAsia="en-US"/>
        </w:rPr>
        <w:t>КУ</w:t>
      </w:r>
      <w:r w:rsidR="00FD196E" w:rsidRPr="00E663AF">
        <w:rPr>
          <w:rFonts w:eastAsiaTheme="minorHAnsi"/>
          <w:lang w:eastAsia="en-US"/>
        </w:rPr>
        <w:t xml:space="preserve"> КК ФАЦ)</w:t>
      </w:r>
      <w:r w:rsidR="0027022F" w:rsidRPr="00E663AF">
        <w:rPr>
          <w:rFonts w:eastAsiaTheme="minorHAnsi"/>
          <w:lang w:eastAsia="en-US"/>
        </w:rPr>
        <w:t>, расположенном по адресу: г. Петропавловск-Камчатский, ул. Ленинградская, д.118</w:t>
      </w:r>
      <w:r w:rsidR="00FD196E">
        <w:rPr>
          <w:rFonts w:eastAsiaTheme="minorHAnsi"/>
          <w:lang w:eastAsia="en-US"/>
        </w:rPr>
        <w:t>,</w:t>
      </w:r>
      <w:r w:rsidR="0027022F" w:rsidRPr="00E663AF">
        <w:rPr>
          <w:rFonts w:eastAsiaTheme="minorHAnsi"/>
          <w:lang w:eastAsia="en-US"/>
        </w:rPr>
        <w:t xml:space="preserve"> </w:t>
      </w:r>
      <w:r w:rsidR="00FD196E" w:rsidRPr="002311C5">
        <w:rPr>
          <w:rFonts w:eastAsiaTheme="minorHAnsi"/>
          <w:lang w:eastAsia="en-US"/>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и (или) персональными данными несовершеннолетнего ребенка,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(операторам ЕГИССО), обезличивание, блокирование, удаление, уничтожени</w:t>
      </w:r>
      <w:r w:rsidR="00FD196E">
        <w:rPr>
          <w:rFonts w:eastAsiaTheme="minorHAnsi"/>
          <w:lang w:eastAsia="en-US"/>
        </w:rPr>
        <w:t>е следующих персональных данных</w:t>
      </w:r>
      <w:r w:rsidR="0027022F" w:rsidRPr="00E663AF">
        <w:rPr>
          <w:lang w:eastAsia="en-US"/>
        </w:rPr>
        <w:t>:</w:t>
      </w:r>
    </w:p>
    <w:p w:rsidR="0027022F" w:rsidRPr="00E663AF" w:rsidRDefault="00FD196E" w:rsidP="0027022F">
      <w:pPr>
        <w:widowControl/>
        <w:ind w:firstLine="539"/>
        <w:jc w:val="both"/>
        <w:rPr>
          <w:sz w:val="24"/>
          <w:szCs w:val="24"/>
          <w:lang w:eastAsia="en-US"/>
        </w:rPr>
      </w:pPr>
      <w:r>
        <w:rPr>
          <w:sz w:val="24"/>
          <w:szCs w:val="24"/>
          <w:lang w:eastAsia="en-US"/>
        </w:rPr>
        <w:t xml:space="preserve">- </w:t>
      </w:r>
      <w:r w:rsidR="0027022F" w:rsidRPr="00E663AF">
        <w:rPr>
          <w:sz w:val="24"/>
          <w:szCs w:val="24"/>
          <w:lang w:eastAsia="en-US"/>
        </w:rPr>
        <w:t xml:space="preserve">фамилия, имя, отчество </w:t>
      </w:r>
      <w:r w:rsidR="0027022F" w:rsidRPr="00E663AF">
        <w:rPr>
          <w:rFonts w:eastAsiaTheme="minorHAnsi"/>
          <w:sz w:val="24"/>
          <w:szCs w:val="24"/>
          <w:lang w:eastAsia="en-US"/>
        </w:rPr>
        <w:t>(в том числе предыдущие фамилия, имя, отчество в случае(</w:t>
      </w:r>
      <w:proofErr w:type="spellStart"/>
      <w:r w:rsidR="0027022F" w:rsidRPr="00E663AF">
        <w:rPr>
          <w:rFonts w:eastAsiaTheme="minorHAnsi"/>
          <w:sz w:val="24"/>
          <w:szCs w:val="24"/>
          <w:lang w:eastAsia="en-US"/>
        </w:rPr>
        <w:t>ях</w:t>
      </w:r>
      <w:proofErr w:type="spellEnd"/>
      <w:r w:rsidR="0027022F" w:rsidRPr="00E663AF">
        <w:rPr>
          <w:rFonts w:eastAsiaTheme="minorHAnsi"/>
          <w:sz w:val="24"/>
          <w:szCs w:val="24"/>
          <w:lang w:eastAsia="en-US"/>
        </w:rPr>
        <w:t>) их изменения)</w:t>
      </w:r>
      <w:r w:rsidR="0027022F" w:rsidRPr="00E663AF">
        <w:rPr>
          <w:sz w:val="24"/>
          <w:szCs w:val="24"/>
          <w:lang w:eastAsia="en-US"/>
        </w:rPr>
        <w:t xml:space="preserve">; </w:t>
      </w:r>
    </w:p>
    <w:p w:rsidR="0027022F" w:rsidRPr="00E663AF" w:rsidRDefault="00FD196E" w:rsidP="0027022F">
      <w:pPr>
        <w:widowControl/>
        <w:ind w:firstLine="539"/>
        <w:jc w:val="both"/>
        <w:rPr>
          <w:sz w:val="24"/>
          <w:szCs w:val="24"/>
          <w:lang w:eastAsia="en-US"/>
        </w:rPr>
      </w:pPr>
      <w:r>
        <w:rPr>
          <w:sz w:val="24"/>
          <w:szCs w:val="24"/>
          <w:lang w:eastAsia="en-US"/>
        </w:rPr>
        <w:t xml:space="preserve">- </w:t>
      </w:r>
      <w:r w:rsidR="0027022F" w:rsidRPr="00E663AF">
        <w:rPr>
          <w:sz w:val="24"/>
          <w:szCs w:val="24"/>
          <w:lang w:eastAsia="en-US"/>
        </w:rPr>
        <w:t xml:space="preserve">пол; </w:t>
      </w:r>
    </w:p>
    <w:p w:rsidR="0027022F" w:rsidRPr="00E663AF" w:rsidRDefault="00FD196E" w:rsidP="0027022F">
      <w:pPr>
        <w:widowControl/>
        <w:ind w:firstLine="539"/>
        <w:jc w:val="both"/>
        <w:rPr>
          <w:sz w:val="24"/>
          <w:szCs w:val="24"/>
          <w:lang w:eastAsia="en-US"/>
        </w:rPr>
      </w:pPr>
      <w:r>
        <w:rPr>
          <w:sz w:val="24"/>
          <w:szCs w:val="24"/>
          <w:lang w:eastAsia="en-US"/>
        </w:rPr>
        <w:lastRenderedPageBreak/>
        <w:t xml:space="preserve">- </w:t>
      </w:r>
      <w:r w:rsidR="0027022F" w:rsidRPr="00E663AF">
        <w:rPr>
          <w:sz w:val="24"/>
          <w:szCs w:val="24"/>
          <w:lang w:eastAsia="en-US"/>
        </w:rPr>
        <w:t xml:space="preserve">дата рождения; </w:t>
      </w:r>
    </w:p>
    <w:p w:rsidR="0027022F" w:rsidRPr="00E663AF" w:rsidRDefault="00FD196E" w:rsidP="0027022F">
      <w:pPr>
        <w:widowControl/>
        <w:ind w:firstLine="539"/>
        <w:jc w:val="both"/>
        <w:rPr>
          <w:sz w:val="24"/>
          <w:szCs w:val="24"/>
          <w:lang w:eastAsia="en-US"/>
        </w:rPr>
      </w:pPr>
      <w:r>
        <w:rPr>
          <w:sz w:val="24"/>
          <w:szCs w:val="24"/>
          <w:lang w:eastAsia="en-US"/>
        </w:rPr>
        <w:t xml:space="preserve">- </w:t>
      </w:r>
      <w:r w:rsidR="0027022F" w:rsidRPr="00E663AF">
        <w:rPr>
          <w:sz w:val="24"/>
          <w:szCs w:val="24"/>
          <w:lang w:eastAsia="en-US"/>
        </w:rPr>
        <w:t xml:space="preserve">тип документа, удостоверяющего личность; </w:t>
      </w:r>
    </w:p>
    <w:p w:rsidR="0027022F" w:rsidRPr="00E663AF" w:rsidRDefault="00B05031" w:rsidP="0027022F">
      <w:pPr>
        <w:widowControl/>
        <w:ind w:firstLine="539"/>
        <w:jc w:val="both"/>
        <w:rPr>
          <w:sz w:val="24"/>
          <w:szCs w:val="24"/>
          <w:lang w:eastAsia="en-US"/>
        </w:rPr>
      </w:pPr>
      <w:r>
        <w:rPr>
          <w:sz w:val="24"/>
          <w:szCs w:val="24"/>
          <w:lang w:eastAsia="en-US"/>
        </w:rPr>
        <w:t xml:space="preserve">- </w:t>
      </w:r>
      <w:r w:rsidR="0027022F" w:rsidRPr="00E663AF">
        <w:rPr>
          <w:sz w:val="24"/>
          <w:szCs w:val="24"/>
          <w:lang w:eastAsia="en-US"/>
        </w:rPr>
        <w:t xml:space="preserve">данные документа, удостоверяющего личность; </w:t>
      </w:r>
    </w:p>
    <w:p w:rsidR="0027022F" w:rsidRPr="00E663AF" w:rsidRDefault="00B05031" w:rsidP="0027022F">
      <w:pPr>
        <w:widowControl/>
        <w:ind w:firstLine="539"/>
        <w:jc w:val="both"/>
        <w:rPr>
          <w:sz w:val="24"/>
          <w:szCs w:val="24"/>
          <w:lang w:eastAsia="en-US"/>
        </w:rPr>
      </w:pPr>
      <w:r>
        <w:rPr>
          <w:sz w:val="24"/>
          <w:szCs w:val="24"/>
          <w:lang w:eastAsia="en-US"/>
        </w:rPr>
        <w:t xml:space="preserve">- </w:t>
      </w:r>
      <w:r w:rsidR="0027022F" w:rsidRPr="00E663AF">
        <w:rPr>
          <w:sz w:val="24"/>
          <w:szCs w:val="24"/>
          <w:lang w:eastAsia="en-US"/>
        </w:rPr>
        <w:t>гражданство;</w:t>
      </w:r>
    </w:p>
    <w:p w:rsidR="0027022F" w:rsidRPr="00E663AF" w:rsidRDefault="00B05031" w:rsidP="0027022F">
      <w:pPr>
        <w:widowControl/>
        <w:ind w:firstLine="539"/>
        <w:jc w:val="both"/>
        <w:rPr>
          <w:rFonts w:eastAsiaTheme="minorHAnsi"/>
          <w:sz w:val="24"/>
          <w:szCs w:val="24"/>
          <w:lang w:eastAsia="en-US"/>
        </w:rPr>
      </w:pPr>
      <w:r>
        <w:rPr>
          <w:rFonts w:eastAsiaTheme="minorHAnsi"/>
          <w:sz w:val="24"/>
          <w:szCs w:val="24"/>
          <w:lang w:eastAsia="en-US"/>
        </w:rPr>
        <w:t xml:space="preserve">- </w:t>
      </w:r>
      <w:r w:rsidR="0027022F" w:rsidRPr="00E663AF">
        <w:rPr>
          <w:rFonts w:eastAsiaTheme="minorHAnsi"/>
          <w:sz w:val="24"/>
          <w:szCs w:val="24"/>
          <w:lang w:eastAsia="en-US"/>
        </w:rPr>
        <w:t>адрес места жительства (адрес регистрации, адрес фактического проживания);</w:t>
      </w:r>
    </w:p>
    <w:p w:rsidR="0027022F" w:rsidRPr="00E663AF" w:rsidRDefault="00B05031" w:rsidP="0027022F">
      <w:pPr>
        <w:widowControl/>
        <w:ind w:firstLine="539"/>
        <w:jc w:val="both"/>
        <w:rPr>
          <w:color w:val="000000"/>
          <w:sz w:val="24"/>
          <w:szCs w:val="24"/>
          <w:lang w:eastAsia="en-US"/>
        </w:rPr>
      </w:pPr>
      <w:r>
        <w:rPr>
          <w:color w:val="000000"/>
          <w:sz w:val="24"/>
          <w:szCs w:val="24"/>
          <w:lang w:eastAsia="en-US"/>
        </w:rPr>
        <w:t xml:space="preserve">- </w:t>
      </w:r>
      <w:r w:rsidR="0027022F" w:rsidRPr="00E663AF">
        <w:rPr>
          <w:color w:val="000000"/>
          <w:sz w:val="24"/>
          <w:szCs w:val="24"/>
          <w:lang w:eastAsia="en-US"/>
        </w:rPr>
        <w:t>информация об отнесении к категории лиц с ограниченными возможностями здоровья, инвалидов, коренным малочисленным народам Севера;</w:t>
      </w:r>
    </w:p>
    <w:p w:rsidR="0027022F" w:rsidRPr="00E663AF" w:rsidRDefault="00B05031" w:rsidP="0027022F">
      <w:pPr>
        <w:widowControl/>
        <w:ind w:firstLine="539"/>
        <w:jc w:val="both"/>
        <w:rPr>
          <w:rFonts w:eastAsiaTheme="minorHAnsi"/>
          <w:sz w:val="24"/>
          <w:szCs w:val="24"/>
          <w:lang w:eastAsia="en-US"/>
        </w:rPr>
      </w:pPr>
      <w:r>
        <w:rPr>
          <w:rFonts w:eastAsiaTheme="minorHAnsi"/>
          <w:sz w:val="24"/>
          <w:szCs w:val="24"/>
          <w:lang w:eastAsia="en-US"/>
        </w:rPr>
        <w:t xml:space="preserve">- </w:t>
      </w:r>
      <w:r w:rsidR="0027022F" w:rsidRPr="00E663AF">
        <w:rPr>
          <w:rFonts w:eastAsiaTheme="minorHAnsi"/>
          <w:sz w:val="24"/>
          <w:szCs w:val="24"/>
          <w:lang w:eastAsia="en-US"/>
        </w:rPr>
        <w:t>номер страхового свидетельства обязательного пенсионного страхования (СНИЛС);</w:t>
      </w:r>
    </w:p>
    <w:p w:rsidR="0027022F" w:rsidRPr="004C6683" w:rsidRDefault="00B05031" w:rsidP="0027022F">
      <w:pPr>
        <w:widowControl/>
        <w:ind w:firstLine="539"/>
        <w:jc w:val="both"/>
        <w:rPr>
          <w:rFonts w:eastAsiaTheme="minorHAnsi"/>
          <w:sz w:val="24"/>
          <w:szCs w:val="24"/>
          <w:lang w:eastAsia="en-US"/>
        </w:rPr>
      </w:pPr>
      <w:r>
        <w:rPr>
          <w:rFonts w:eastAsiaTheme="minorHAnsi"/>
          <w:sz w:val="24"/>
          <w:szCs w:val="24"/>
          <w:lang w:eastAsia="en-US"/>
        </w:rPr>
        <w:t xml:space="preserve">- </w:t>
      </w:r>
      <w:r w:rsidR="0027022F" w:rsidRPr="004C6683">
        <w:rPr>
          <w:rFonts w:eastAsiaTheme="minorHAnsi"/>
          <w:sz w:val="24"/>
          <w:szCs w:val="24"/>
          <w:lang w:eastAsia="en-US"/>
        </w:rPr>
        <w:t>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rsidR="00B05031" w:rsidRPr="002311C5" w:rsidRDefault="00B05031" w:rsidP="00B05031">
      <w:pPr>
        <w:ind w:firstLine="709"/>
        <w:jc w:val="both"/>
        <w:rPr>
          <w:rFonts w:eastAsiaTheme="minorHAnsi"/>
          <w:sz w:val="24"/>
          <w:szCs w:val="24"/>
          <w:lang w:eastAsia="en-US"/>
        </w:rPr>
      </w:pPr>
      <w:r w:rsidRPr="002311C5">
        <w:rPr>
          <w:rFonts w:eastAsiaTheme="minorHAnsi"/>
          <w:sz w:val="24"/>
          <w:szCs w:val="24"/>
          <w:lang w:eastAsia="en-US"/>
        </w:rPr>
        <w:t>Согласие на обработку вышеперечисленных персональных данных предоставляются в целях обеспечения соблюдения в отношении меня и (или) несовершеннолетнего ребенка законодательства Российской Федерации в сфере отношений, связанных с реализацией полномочий, возложенных на Министерство, ГКУ КК ФАЦ.</w:t>
      </w:r>
    </w:p>
    <w:p w:rsidR="00B05031" w:rsidRPr="002311C5" w:rsidRDefault="00B05031" w:rsidP="00B05031">
      <w:pPr>
        <w:ind w:firstLine="709"/>
        <w:jc w:val="both"/>
        <w:rPr>
          <w:rFonts w:eastAsia="Calibri"/>
          <w:sz w:val="24"/>
          <w:szCs w:val="24"/>
          <w:lang w:eastAsia="en-US"/>
        </w:rPr>
      </w:pPr>
      <w:r w:rsidRPr="002311C5">
        <w:rPr>
          <w:rFonts w:eastAsia="Calibri"/>
          <w:sz w:val="24"/>
          <w:szCs w:val="24"/>
          <w:lang w:eastAsia="en-US"/>
        </w:rPr>
        <w:t>Согласие на обработку персональных данных действует с даты подписания настоящего согласия на весь период исполнения полномочий Министерства или до отзыва на основании письменного заявления;</w:t>
      </w:r>
    </w:p>
    <w:p w:rsidR="005C480E" w:rsidRPr="00E663AF" w:rsidRDefault="00B05031" w:rsidP="00B05031">
      <w:pPr>
        <w:shd w:val="clear" w:color="auto" w:fill="FFFFFF"/>
        <w:ind w:firstLine="709"/>
        <w:jc w:val="both"/>
        <w:rPr>
          <w:color w:val="000000"/>
          <w:sz w:val="24"/>
          <w:szCs w:val="24"/>
        </w:rPr>
      </w:pPr>
      <w:r w:rsidRPr="002311C5">
        <w:rPr>
          <w:rFonts w:eastAsia="Calibri"/>
          <w:sz w:val="24"/>
          <w:szCs w:val="24"/>
          <w:lang w:eastAsia="en-US"/>
        </w:rPr>
        <w:t>Я уведомлен</w:t>
      </w:r>
      <w:r w:rsidR="00A77B16" w:rsidRPr="00A77B16">
        <w:rPr>
          <w:rFonts w:eastAsia="Calibri"/>
          <w:sz w:val="24"/>
          <w:szCs w:val="24"/>
          <w:lang w:eastAsia="en-US"/>
        </w:rPr>
        <w:t>(</w:t>
      </w:r>
      <w:r w:rsidR="00A77B16">
        <w:rPr>
          <w:rFonts w:eastAsia="Calibri"/>
          <w:sz w:val="24"/>
          <w:szCs w:val="24"/>
          <w:lang w:eastAsia="en-US"/>
        </w:rPr>
        <w:t>а)</w:t>
      </w:r>
      <w:r w:rsidRPr="002311C5">
        <w:rPr>
          <w:rFonts w:eastAsia="Calibri"/>
          <w:sz w:val="24"/>
          <w:szCs w:val="24"/>
          <w:lang w:eastAsia="en-US"/>
        </w:rPr>
        <w:t>, что персональные данные, предоставляемые в отношении третьих лиц, будут обрабатываться только в целях осуществления и выполнения возложенных на Министерство полномочий.</w:t>
      </w:r>
    </w:p>
    <w:p w:rsidR="005C480E" w:rsidRPr="00E663AF" w:rsidRDefault="005C480E" w:rsidP="0027022F">
      <w:pPr>
        <w:ind w:firstLine="709"/>
        <w:jc w:val="both"/>
        <w:rPr>
          <w:sz w:val="24"/>
          <w:szCs w:val="24"/>
          <w:lang w:eastAsia="en-US"/>
        </w:rPr>
      </w:pPr>
    </w:p>
    <w:p w:rsidR="0032416F" w:rsidRPr="00E663AF" w:rsidRDefault="0032416F" w:rsidP="0032416F">
      <w:pPr>
        <w:widowControl/>
        <w:rPr>
          <w:rFonts w:eastAsiaTheme="minorHAnsi"/>
          <w:sz w:val="24"/>
          <w:szCs w:val="24"/>
          <w:lang w:eastAsia="en-US"/>
        </w:rPr>
      </w:pPr>
      <w:r w:rsidRPr="00E663AF">
        <w:rPr>
          <w:rFonts w:eastAsiaTheme="minorHAnsi"/>
          <w:sz w:val="24"/>
          <w:szCs w:val="24"/>
          <w:lang w:eastAsia="en-US"/>
        </w:rPr>
        <w:t xml:space="preserve">           ________________________    </w:t>
      </w:r>
      <w:r w:rsidR="00B05031">
        <w:rPr>
          <w:rFonts w:eastAsiaTheme="minorHAnsi"/>
          <w:sz w:val="24"/>
          <w:szCs w:val="24"/>
          <w:lang w:eastAsia="en-US"/>
        </w:rPr>
        <w:t xml:space="preserve">                     </w:t>
      </w:r>
      <w:r w:rsidRPr="00E663AF">
        <w:rPr>
          <w:rFonts w:eastAsiaTheme="minorHAnsi"/>
          <w:sz w:val="24"/>
          <w:szCs w:val="24"/>
          <w:lang w:eastAsia="en-US"/>
        </w:rPr>
        <w:t>_______________________________________</w:t>
      </w:r>
    </w:p>
    <w:p w:rsidR="0032416F" w:rsidRDefault="0032416F" w:rsidP="0032416F">
      <w:pPr>
        <w:widowControl/>
        <w:rPr>
          <w:rFonts w:eastAsiaTheme="minorHAnsi"/>
          <w:lang w:eastAsia="en-US"/>
        </w:rPr>
      </w:pPr>
      <w:r>
        <w:rPr>
          <w:rFonts w:eastAsiaTheme="minorHAnsi"/>
          <w:lang w:eastAsia="en-US"/>
        </w:rPr>
        <w:t xml:space="preserve">          </w:t>
      </w:r>
      <w:r w:rsidR="004C57C6">
        <w:rPr>
          <w:rFonts w:eastAsiaTheme="minorHAnsi"/>
          <w:lang w:eastAsia="en-US"/>
        </w:rPr>
        <w:t xml:space="preserve">                    </w:t>
      </w:r>
      <w:r>
        <w:rPr>
          <w:rFonts w:eastAsiaTheme="minorHAnsi"/>
          <w:lang w:eastAsia="en-US"/>
        </w:rPr>
        <w:t xml:space="preserve"> </w:t>
      </w:r>
      <w:r w:rsidRPr="00607B0E">
        <w:rPr>
          <w:rFonts w:eastAsiaTheme="minorHAnsi"/>
          <w:lang w:eastAsia="en-US"/>
        </w:rPr>
        <w:t>(подпись</w:t>
      </w:r>
      <w:r w:rsidR="00B05031">
        <w:rPr>
          <w:rFonts w:eastAsiaTheme="minorHAnsi"/>
          <w:lang w:eastAsia="en-US"/>
        </w:rPr>
        <w:t>)</w:t>
      </w:r>
      <w:r>
        <w:rPr>
          <w:rFonts w:eastAsiaTheme="minorHAnsi"/>
          <w:lang w:eastAsia="en-US"/>
        </w:rPr>
        <w:t xml:space="preserve"> </w:t>
      </w:r>
      <w:r>
        <w:rPr>
          <w:rFonts w:eastAsiaTheme="minorHAnsi"/>
          <w:lang w:eastAsia="en-US"/>
        </w:rPr>
        <w:tab/>
      </w:r>
      <w:r>
        <w:rPr>
          <w:rFonts w:eastAsiaTheme="minorHAnsi"/>
          <w:lang w:eastAsia="en-US"/>
        </w:rPr>
        <w:tab/>
        <w:t xml:space="preserve">                        </w:t>
      </w:r>
      <w:r w:rsidR="00B05031">
        <w:rPr>
          <w:rFonts w:eastAsiaTheme="minorHAnsi"/>
          <w:lang w:eastAsia="en-US"/>
        </w:rPr>
        <w:t xml:space="preserve">                   </w:t>
      </w:r>
      <w:proofErr w:type="gramStart"/>
      <w:r w:rsidR="00B05031">
        <w:rPr>
          <w:rFonts w:eastAsiaTheme="minorHAnsi"/>
          <w:lang w:eastAsia="en-US"/>
        </w:rPr>
        <w:t xml:space="preserve">   </w:t>
      </w:r>
      <w:r w:rsidRPr="00607B0E">
        <w:rPr>
          <w:rFonts w:eastAsiaTheme="minorHAnsi"/>
          <w:lang w:eastAsia="en-US"/>
        </w:rPr>
        <w:t>(</w:t>
      </w:r>
      <w:proofErr w:type="gramEnd"/>
      <w:r w:rsidRPr="00607B0E">
        <w:rPr>
          <w:rFonts w:eastAsiaTheme="minorHAnsi"/>
          <w:lang w:eastAsia="en-US"/>
        </w:rPr>
        <w:t>фамилия, имя, отчество</w:t>
      </w:r>
      <w:r w:rsidRPr="0032416F">
        <w:rPr>
          <w:rFonts w:eastAsiaTheme="minorHAnsi"/>
          <w:lang w:eastAsia="en-US"/>
        </w:rPr>
        <w:t xml:space="preserve"> </w:t>
      </w:r>
      <w:r>
        <w:rPr>
          <w:rFonts w:eastAsiaTheme="minorHAnsi"/>
          <w:lang w:eastAsia="en-US"/>
        </w:rPr>
        <w:t>родителя,</w:t>
      </w:r>
      <w:r w:rsidRPr="0032416F">
        <w:rPr>
          <w:rFonts w:eastAsiaTheme="minorHAnsi"/>
          <w:lang w:eastAsia="en-US"/>
        </w:rPr>
        <w:t xml:space="preserve"> </w:t>
      </w:r>
    </w:p>
    <w:p w:rsidR="0032416F" w:rsidRDefault="0032416F" w:rsidP="0032416F">
      <w:pPr>
        <w:widowControl/>
        <w:ind w:left="4248" w:firstLine="708"/>
        <w:rPr>
          <w:rFonts w:eastAsiaTheme="minorHAnsi"/>
          <w:lang w:eastAsia="en-US"/>
        </w:rPr>
      </w:pPr>
      <w:r>
        <w:rPr>
          <w:rFonts w:eastAsiaTheme="minorHAnsi"/>
          <w:lang w:eastAsia="en-US"/>
        </w:rPr>
        <w:t xml:space="preserve">                </w:t>
      </w:r>
      <w:r w:rsidR="00B05031">
        <w:rPr>
          <w:rFonts w:eastAsiaTheme="minorHAnsi"/>
          <w:lang w:eastAsia="en-US"/>
        </w:rPr>
        <w:t xml:space="preserve">        законного представителя</w:t>
      </w:r>
      <w:r w:rsidRPr="00607B0E">
        <w:rPr>
          <w:rFonts w:eastAsiaTheme="minorHAnsi"/>
          <w:lang w:eastAsia="en-US"/>
        </w:rPr>
        <w:t>)</w:t>
      </w:r>
    </w:p>
    <w:p w:rsidR="0032416F" w:rsidRDefault="0032416F" w:rsidP="0032416F">
      <w:pPr>
        <w:widowControl/>
        <w:jc w:val="both"/>
        <w:rPr>
          <w:rFonts w:eastAsiaTheme="minorHAnsi"/>
          <w:sz w:val="28"/>
          <w:szCs w:val="28"/>
          <w:lang w:eastAsia="en-US"/>
        </w:rPr>
      </w:pPr>
    </w:p>
    <w:p w:rsidR="005C480E" w:rsidRDefault="005C480E" w:rsidP="0027022F">
      <w:pPr>
        <w:ind w:firstLine="709"/>
        <w:jc w:val="both"/>
        <w:rPr>
          <w:sz w:val="25"/>
          <w:szCs w:val="25"/>
          <w:lang w:eastAsia="en-US"/>
        </w:rPr>
      </w:pPr>
    </w:p>
    <w:p w:rsidR="0027022F" w:rsidRDefault="0027022F" w:rsidP="00607B0E">
      <w:pPr>
        <w:widowControl/>
        <w:ind w:firstLine="539"/>
        <w:jc w:val="both"/>
        <w:rPr>
          <w:rFonts w:eastAsiaTheme="minorHAnsi"/>
          <w:sz w:val="24"/>
          <w:szCs w:val="24"/>
          <w:lang w:eastAsia="en-US"/>
        </w:rPr>
      </w:pPr>
    </w:p>
    <w:p w:rsidR="00B7191B" w:rsidRDefault="00B7191B" w:rsidP="00607B0E">
      <w:pPr>
        <w:widowControl/>
        <w:ind w:firstLine="539"/>
        <w:jc w:val="both"/>
        <w:rPr>
          <w:rFonts w:eastAsiaTheme="minorHAnsi"/>
          <w:sz w:val="24"/>
          <w:szCs w:val="24"/>
          <w:lang w:eastAsia="en-US"/>
        </w:rPr>
      </w:pPr>
    </w:p>
    <w:p w:rsidR="001342C8" w:rsidRDefault="001342C8" w:rsidP="00607B0E">
      <w:pPr>
        <w:widowControl/>
        <w:ind w:firstLine="539"/>
        <w:jc w:val="both"/>
        <w:rPr>
          <w:rFonts w:eastAsiaTheme="minorHAnsi"/>
          <w:sz w:val="24"/>
          <w:szCs w:val="24"/>
          <w:lang w:eastAsia="en-US"/>
        </w:rPr>
      </w:pPr>
    </w:p>
    <w:p w:rsidR="001342C8" w:rsidRDefault="001342C8" w:rsidP="00607B0E">
      <w:pPr>
        <w:widowControl/>
        <w:ind w:firstLine="540"/>
        <w:jc w:val="both"/>
        <w:rPr>
          <w:rFonts w:eastAsiaTheme="minorHAnsi"/>
          <w:sz w:val="24"/>
          <w:szCs w:val="24"/>
          <w:lang w:eastAsia="en-US"/>
        </w:rPr>
      </w:pPr>
    </w:p>
    <w:p w:rsidR="001342C8" w:rsidRPr="00607B0E" w:rsidRDefault="001342C8" w:rsidP="00607B0E">
      <w:pPr>
        <w:widowControl/>
        <w:ind w:firstLine="540"/>
        <w:jc w:val="both"/>
        <w:rPr>
          <w:rFonts w:eastAsiaTheme="minorHAnsi"/>
          <w:sz w:val="24"/>
          <w:szCs w:val="24"/>
          <w:lang w:eastAsia="en-US"/>
        </w:rPr>
      </w:pPr>
    </w:p>
    <w:p w:rsidR="0032416F" w:rsidRDefault="0032416F">
      <w:pPr>
        <w:widowControl/>
        <w:jc w:val="both"/>
        <w:rPr>
          <w:rFonts w:eastAsiaTheme="minorHAnsi"/>
          <w:sz w:val="28"/>
          <w:szCs w:val="28"/>
          <w:lang w:eastAsia="en-US"/>
        </w:rPr>
      </w:pPr>
    </w:p>
    <w:sectPr w:rsidR="0032416F" w:rsidSect="0032416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7"/>
    <w:rsid w:val="0004112E"/>
    <w:rsid w:val="00047E2E"/>
    <w:rsid w:val="000821F3"/>
    <w:rsid w:val="000C2B3D"/>
    <w:rsid w:val="000F004A"/>
    <w:rsid w:val="001342C8"/>
    <w:rsid w:val="001432EA"/>
    <w:rsid w:val="0027022F"/>
    <w:rsid w:val="00285F4F"/>
    <w:rsid w:val="0032416F"/>
    <w:rsid w:val="00394991"/>
    <w:rsid w:val="004865F1"/>
    <w:rsid w:val="004A676C"/>
    <w:rsid w:val="004C57C6"/>
    <w:rsid w:val="004C6683"/>
    <w:rsid w:val="004F607E"/>
    <w:rsid w:val="00565EEA"/>
    <w:rsid w:val="00597F3C"/>
    <w:rsid w:val="005C0BC0"/>
    <w:rsid w:val="005C31D3"/>
    <w:rsid w:val="005C480E"/>
    <w:rsid w:val="005E6946"/>
    <w:rsid w:val="00607B0E"/>
    <w:rsid w:val="00611262"/>
    <w:rsid w:val="00685C44"/>
    <w:rsid w:val="008310E4"/>
    <w:rsid w:val="00870795"/>
    <w:rsid w:val="008A3B2C"/>
    <w:rsid w:val="009646D9"/>
    <w:rsid w:val="00A77B16"/>
    <w:rsid w:val="00A93502"/>
    <w:rsid w:val="00AB7E9C"/>
    <w:rsid w:val="00AC4A0E"/>
    <w:rsid w:val="00AC73B2"/>
    <w:rsid w:val="00B05031"/>
    <w:rsid w:val="00B205F2"/>
    <w:rsid w:val="00B4649A"/>
    <w:rsid w:val="00B7191B"/>
    <w:rsid w:val="00B93497"/>
    <w:rsid w:val="00BA4B5F"/>
    <w:rsid w:val="00BB7C0E"/>
    <w:rsid w:val="00BF18BF"/>
    <w:rsid w:val="00C87A13"/>
    <w:rsid w:val="00CD1B81"/>
    <w:rsid w:val="00D20899"/>
    <w:rsid w:val="00DE0F63"/>
    <w:rsid w:val="00DE693C"/>
    <w:rsid w:val="00E61538"/>
    <w:rsid w:val="00E663AF"/>
    <w:rsid w:val="00EA0E47"/>
    <w:rsid w:val="00F93126"/>
    <w:rsid w:val="00FC5A61"/>
    <w:rsid w:val="00FD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DE65-7E22-4D52-B69B-15E05A3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E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EEA"/>
    <w:rPr>
      <w:color w:val="0000FF" w:themeColor="hyperlink"/>
      <w:u w:val="single"/>
    </w:rPr>
  </w:style>
  <w:style w:type="paragraph" w:styleId="a4">
    <w:name w:val="Balloon Text"/>
    <w:basedOn w:val="a"/>
    <w:link w:val="a5"/>
    <w:uiPriority w:val="99"/>
    <w:semiHidden/>
    <w:unhideWhenUsed/>
    <w:rsid w:val="00597F3C"/>
    <w:rPr>
      <w:rFonts w:ascii="Tahoma" w:hAnsi="Tahoma" w:cs="Tahoma"/>
      <w:sz w:val="16"/>
      <w:szCs w:val="16"/>
    </w:rPr>
  </w:style>
  <w:style w:type="character" w:customStyle="1" w:styleId="a5">
    <w:name w:val="Текст выноски Знак"/>
    <w:basedOn w:val="a0"/>
    <w:link w:val="a4"/>
    <w:uiPriority w:val="99"/>
    <w:semiHidden/>
    <w:rsid w:val="00597F3C"/>
    <w:rPr>
      <w:rFonts w:ascii="Tahoma" w:eastAsia="Times New Roman" w:hAnsi="Tahoma" w:cs="Tahoma"/>
      <w:sz w:val="16"/>
      <w:szCs w:val="16"/>
      <w:lang w:eastAsia="ru-RU"/>
    </w:rPr>
  </w:style>
  <w:style w:type="paragraph" w:customStyle="1" w:styleId="Default">
    <w:name w:val="Default"/>
    <w:rsid w:val="00DE69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Emphasis"/>
    <w:basedOn w:val="a0"/>
    <w:uiPriority w:val="20"/>
    <w:qFormat/>
    <w:rsid w:val="005C480E"/>
    <w:rPr>
      <w:i/>
      <w:iCs/>
    </w:rPr>
  </w:style>
  <w:style w:type="paragraph" w:styleId="a7">
    <w:name w:val="List Paragraph"/>
    <w:basedOn w:val="a"/>
    <w:uiPriority w:val="34"/>
    <w:qFormat/>
    <w:rsid w:val="00FD196E"/>
    <w:pPr>
      <w:widowControl/>
      <w:autoSpaceDE/>
      <w:autoSpaceDN/>
      <w:adjustRightInd/>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Ирина Викторовна</dc:creator>
  <cp:keywords/>
  <dc:description/>
  <cp:lastModifiedBy>Ханина Татьяна Юрьевна</cp:lastModifiedBy>
  <cp:revision>2</cp:revision>
  <cp:lastPrinted>2022-04-14T21:37:00Z</cp:lastPrinted>
  <dcterms:created xsi:type="dcterms:W3CDTF">2022-04-18T21:17:00Z</dcterms:created>
  <dcterms:modified xsi:type="dcterms:W3CDTF">2022-04-18T21:17:00Z</dcterms:modified>
</cp:coreProperties>
</file>