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br/>
      </w:r>
    </w:p>
    <w:p w14:paraId="02000000">
      <w:pPr>
        <w:pStyle w:val="Style_1"/>
        <w:ind w:firstLine="0" w:left="0"/>
        <w:jc w:val="both"/>
        <w:outlineLvl w:val="0"/>
      </w:pPr>
    </w:p>
    <w:p w14:paraId="03000000">
      <w:pPr>
        <w:pStyle w:val="Style_1"/>
        <w:ind w:firstLine="0" w:left="0"/>
        <w:jc w:val="center"/>
        <w:outlineLvl w:val="0"/>
        <w:rPr>
          <w:b w:val="1"/>
        </w:rPr>
      </w:pPr>
      <w:r>
        <w:rPr>
          <w:b w:val="1"/>
        </w:rPr>
        <w:t>МИНИСТЕРСТВО ЗДРАВООХРАНЕНИЯ КАМЧАТСКОГО КРАЯ</w:t>
      </w:r>
    </w:p>
    <w:p w14:paraId="04000000">
      <w:pPr>
        <w:pStyle w:val="Style_1"/>
        <w:ind w:firstLine="0" w:left="0"/>
        <w:jc w:val="center"/>
        <w:rPr>
          <w:b w:val="1"/>
        </w:rPr>
      </w:pPr>
    </w:p>
    <w:p w14:paraId="05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ПРИКАЗ</w:t>
      </w:r>
    </w:p>
    <w:p w14:paraId="06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от 23 августа 2024 г. N 27-Н</w:t>
      </w:r>
    </w:p>
    <w:p w14:paraId="07000000">
      <w:pPr>
        <w:pStyle w:val="Style_1"/>
        <w:ind w:firstLine="540" w:left="0"/>
        <w:jc w:val="both"/>
        <w:rPr>
          <w:b w:val="1"/>
        </w:rPr>
      </w:pPr>
    </w:p>
    <w:p w14:paraId="08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ОБ ОРГАНИЗАЦИИ</w:t>
      </w:r>
    </w:p>
    <w:p w14:paraId="09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РАБОТЫ МИНИСТЕРСТВА ЗДРАВООХРАНЕНИЯ</w:t>
      </w:r>
    </w:p>
    <w:p w14:paraId="0A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КАМЧАТСКОГО КРАЯ ПО НАПРАВЛЕНИЮ ГРАЖДАН ДЛЯ ОКАЗАНИЯ</w:t>
      </w:r>
    </w:p>
    <w:p w14:paraId="0B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СПЕЦИАЛИЗИРОВАННОЙ, В ТОМ ЧИСЛЕ ВЫСОКОТЕХНОЛОГИЧНОЙ</w:t>
      </w:r>
    </w:p>
    <w:p w14:paraId="0C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МЕДИЦИНСКОЙ ПОМОЩИ</w:t>
      </w:r>
    </w:p>
    <w:p w14:paraId="0D000000">
      <w:pPr>
        <w:pStyle w:val="Style_1"/>
        <w:ind w:firstLine="0" w:left="0"/>
        <w:jc w:val="both"/>
      </w:pPr>
    </w:p>
    <w:p w14:paraId="0E000000">
      <w:pPr>
        <w:pStyle w:val="Style_1"/>
        <w:ind w:firstLine="540" w:left="0"/>
        <w:jc w:val="both"/>
      </w:pPr>
      <w:r>
        <w:t xml:space="preserve">В целях обеспечения доступности специализированной, в том числе высокотехнологичной медицинской помощи населению Камчатского края, во исполнение Федерального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"https://login.consultant.ru/link/?req=doc&amp;base=LAW&amp;n=454225"</w:instrText>
      </w:r>
      <w:r>
        <w:rPr>
          <w:color w:val="0000FF"/>
        </w:rP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от 21.11.2011 N 323-ФЗ "Об основах охраны здоровья граждан в Российской Федерации",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"https://login.consultant.ru/link/?req=doc&amp;base=LAW&amp;n=185947"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Министерства здравоохранения Российской Федерации от 02.12.2014 N 796н "Об утверждении положения об организации оказания специализированной, в том числе высокотехнологической медицинской помощи",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"https://login.consultant.ru/link/?req=doc&amp;base=LAW&amp;n=338442"</w:instrText>
      </w:r>
      <w:r>
        <w:rPr>
          <w:color w:val="0000FF"/>
        </w:rPr>
        <w:fldChar w:fldCharType="separate"/>
      </w:r>
      <w:r>
        <w:rPr>
          <w:color w:val="0000FF"/>
        </w:rPr>
        <w:t>Приказа</w:t>
      </w:r>
      <w:r>
        <w:rPr>
          <w:color w:val="0000FF"/>
        </w:rPr>
        <w:fldChar w:fldCharType="end"/>
      </w:r>
      <w:r>
        <w:t xml:space="preserve"> Министерства здравоохранения Российской Федерации от 02.10.2019 N 824н "Об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здравоохранения"</w:t>
      </w:r>
    </w:p>
    <w:p w14:paraId="0F000000">
      <w:pPr>
        <w:pStyle w:val="Style_1"/>
        <w:ind w:firstLine="0" w:left="0"/>
        <w:jc w:val="both"/>
      </w:pPr>
    </w:p>
    <w:p w14:paraId="10000000">
      <w:pPr>
        <w:pStyle w:val="Style_1"/>
        <w:ind w:firstLine="540" w:left="0"/>
        <w:jc w:val="both"/>
      </w:pPr>
      <w:r>
        <w:t>ПРИКАЗЫВАЮ:</w:t>
      </w:r>
    </w:p>
    <w:p w14:paraId="11000000">
      <w:pPr>
        <w:pStyle w:val="Style_1"/>
        <w:ind w:firstLine="0" w:left="0"/>
        <w:jc w:val="both"/>
      </w:pPr>
    </w:p>
    <w:p w14:paraId="12000000">
      <w:pPr>
        <w:pStyle w:val="Style_1"/>
        <w:ind w:firstLine="540" w:left="0"/>
        <w:jc w:val="both"/>
      </w:pPr>
      <w:r>
        <w:t xml:space="preserve">1. Утвердить </w:t>
      </w:r>
      <w:r>
        <w:rPr>
          <w:color w:val="0000FF"/>
        </w:rPr>
        <w:fldChar w:fldCharType="begin"/>
      </w:r>
      <w:r>
        <w:rPr>
          <w:color w:val="0000FF"/>
        </w:rPr>
        <w:instrText>HYPERLINK \l "Par38"</w:instrText>
      </w:r>
      <w:r>
        <w:rPr>
          <w:color w:val="0000FF"/>
        </w:rPr>
        <w:fldChar w:fldCharType="separate"/>
      </w:r>
      <w:r>
        <w:rPr>
          <w:color w:val="0000FF"/>
        </w:rPr>
        <w:t>порядок</w:t>
      </w:r>
      <w:r>
        <w:rPr>
          <w:color w:val="0000FF"/>
        </w:rPr>
        <w:fldChar w:fldCharType="end"/>
      </w:r>
      <w:r>
        <w:t xml:space="preserve"> направления граждан в медицинские организации и иные организации, расположенные за пределами Камчатского края, для оказания специализированной (за исключением высокотехнологичной) медицинской помощи согласно приложению 1 к настоящему Приказу.</w:t>
      </w:r>
    </w:p>
    <w:p w14:paraId="13000000">
      <w:pPr>
        <w:pStyle w:val="Style_1"/>
        <w:spacing w:before="160"/>
        <w:ind w:firstLine="540" w:left="0"/>
        <w:jc w:val="both"/>
      </w:pPr>
      <w:r>
        <w:t xml:space="preserve">2. Утвердить </w:t>
      </w:r>
      <w:r>
        <w:rPr>
          <w:color w:val="0000FF"/>
        </w:rPr>
        <w:fldChar w:fldCharType="begin"/>
      </w:r>
      <w:r>
        <w:rPr>
          <w:color w:val="0000FF"/>
        </w:rPr>
        <w:instrText>HYPERLINK \l "Par226"</w:instrText>
      </w:r>
      <w:r>
        <w:rPr>
          <w:color w:val="0000FF"/>
        </w:rPr>
        <w:fldChar w:fldCharType="separate"/>
      </w:r>
      <w:r>
        <w:rPr>
          <w:color w:val="0000FF"/>
        </w:rPr>
        <w:t>порядок</w:t>
      </w:r>
      <w:r>
        <w:rPr>
          <w:color w:val="0000FF"/>
        </w:rPr>
        <w:fldChar w:fldCharType="end"/>
      </w:r>
      <w:r>
        <w:t xml:space="preserve"> направления граждан в медицинские организации и иные организации, расположенные за пределами Камчатского края, для оказания высокотехнологичной медицинской помощи согласно приложению 2 к настоящему Приказу.</w:t>
      </w:r>
    </w:p>
    <w:p w14:paraId="14000000">
      <w:pPr>
        <w:pStyle w:val="Style_1"/>
        <w:spacing w:before="160"/>
        <w:ind w:firstLine="540" w:left="0"/>
        <w:jc w:val="both"/>
      </w:pPr>
      <w:r>
        <w:t>3. Руководителям медицинских организаций, подведомственных Министерству здравоохранения Камчатского края организовать работу по отбору граждан для оказания специализированной, в том числе высокотехнологичной медицинской помощи в строгом соответствии с Порядками направления граждан для оказания специализированной медицинской помощи, высокотехнологичной медицинской помощи, утвержденными настоящим Приказом.</w:t>
      </w:r>
    </w:p>
    <w:p w14:paraId="15000000">
      <w:pPr>
        <w:pStyle w:val="Style_1"/>
        <w:spacing w:before="160"/>
        <w:ind w:firstLine="540" w:left="0"/>
        <w:jc w:val="both"/>
      </w:pPr>
      <w:r>
        <w:t xml:space="preserve">4. Признать утратившим силу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"https://login.consultant.ru/link/?req=doc&amp;base=RLAW296&amp;n=203994"</w:instrText>
      </w:r>
      <w:r>
        <w:rPr>
          <w:color w:val="0000FF"/>
        </w:rPr>
        <w:fldChar w:fldCharType="separate"/>
      </w:r>
      <w:r>
        <w:rPr>
          <w:color w:val="0000FF"/>
        </w:rPr>
        <w:t>Приказ</w:t>
      </w:r>
      <w:r>
        <w:rPr>
          <w:color w:val="0000FF"/>
        </w:rPr>
        <w:fldChar w:fldCharType="end"/>
      </w:r>
      <w:r>
        <w:t xml:space="preserve"> Министерства здравоохранения Камчатского края от 21.12.2023 N 33-Н "Об утверждении Административного регламента Министерства здравоохранения Камчатского края по предоставлению государственной услуги "Направление граждан на оказание специализированной, в том числе, высокотехнологичной медицинской помощи".</w:t>
      </w:r>
    </w:p>
    <w:p w14:paraId="16000000">
      <w:pPr>
        <w:pStyle w:val="Style_1"/>
        <w:spacing w:before="160"/>
        <w:ind w:firstLine="540" w:left="0"/>
        <w:jc w:val="both"/>
      </w:pPr>
      <w:r>
        <w:t>5. Контроль исполнения настоящего Приказа возложить на заместителя министра - начальника отдела организации оказания медицинской помощи взрослому населению и медицинской профилактики Мельникова О.С.</w:t>
      </w:r>
    </w:p>
    <w:p w14:paraId="17000000">
      <w:pPr>
        <w:pStyle w:val="Style_1"/>
        <w:spacing w:before="160"/>
        <w:ind w:firstLine="540" w:left="0"/>
        <w:jc w:val="both"/>
      </w:pPr>
      <w:r>
        <w:t>6. Настоящий Приказ вступает в силу через 10 дней после дня его официального опубликования.</w:t>
      </w:r>
    </w:p>
    <w:p w14:paraId="18000000">
      <w:pPr>
        <w:pStyle w:val="Style_1"/>
        <w:ind w:firstLine="0" w:left="0"/>
        <w:jc w:val="both"/>
      </w:pPr>
    </w:p>
    <w:p w14:paraId="19000000">
      <w:pPr>
        <w:pStyle w:val="Style_1"/>
        <w:ind w:firstLine="0" w:left="0"/>
        <w:jc w:val="right"/>
      </w:pPr>
      <w:r>
        <w:t>И.о. министра</w:t>
      </w:r>
    </w:p>
    <w:p w14:paraId="1A000000">
      <w:pPr>
        <w:pStyle w:val="Style_1"/>
        <w:ind w:firstLine="0" w:left="0"/>
        <w:jc w:val="right"/>
      </w:pPr>
      <w:r>
        <w:t>здравоохранения</w:t>
      </w:r>
    </w:p>
    <w:p w14:paraId="1B000000">
      <w:pPr>
        <w:pStyle w:val="Style_1"/>
        <w:ind w:firstLine="0" w:left="0"/>
        <w:jc w:val="right"/>
      </w:pPr>
      <w:r>
        <w:t>Камчатского края</w:t>
      </w:r>
    </w:p>
    <w:p w14:paraId="1C000000">
      <w:pPr>
        <w:pStyle w:val="Style_1"/>
        <w:ind w:firstLine="0" w:left="0"/>
        <w:jc w:val="right"/>
      </w:pPr>
      <w:r>
        <w:t>О.С.МЕЛЬНИКОВ</w:t>
      </w:r>
    </w:p>
    <w:p w14:paraId="1D000000">
      <w:pPr>
        <w:pStyle w:val="Style_1"/>
        <w:ind w:firstLine="0" w:left="0"/>
        <w:jc w:val="both"/>
      </w:pPr>
    </w:p>
    <w:p w14:paraId="1E000000">
      <w:pPr>
        <w:pStyle w:val="Style_1"/>
        <w:ind w:firstLine="0" w:left="0"/>
        <w:jc w:val="both"/>
      </w:pPr>
    </w:p>
    <w:p w14:paraId="1F000000">
      <w:pPr>
        <w:pStyle w:val="Style_1"/>
        <w:ind w:firstLine="0" w:left="0"/>
        <w:jc w:val="both"/>
      </w:pPr>
    </w:p>
    <w:p w14:paraId="20000000">
      <w:pPr>
        <w:pStyle w:val="Style_1"/>
        <w:ind w:firstLine="0" w:left="0"/>
        <w:jc w:val="both"/>
      </w:pPr>
    </w:p>
    <w:p w14:paraId="21000000">
      <w:pPr>
        <w:pStyle w:val="Style_1"/>
        <w:ind w:firstLine="0" w:left="0"/>
        <w:jc w:val="both"/>
      </w:pPr>
    </w:p>
    <w:p w14:paraId="22000000">
      <w:pPr>
        <w:pStyle w:val="Style_1"/>
        <w:ind w:firstLine="0" w:left="0"/>
        <w:jc w:val="right"/>
        <w:outlineLvl w:val="0"/>
      </w:pPr>
      <w:r>
        <w:t>Приложение 1</w:t>
      </w:r>
    </w:p>
    <w:p w14:paraId="23000000">
      <w:pPr>
        <w:pStyle w:val="Style_1"/>
        <w:ind w:firstLine="0" w:left="0"/>
        <w:jc w:val="right"/>
      </w:pPr>
      <w:r>
        <w:t>к Приказу Министерства</w:t>
      </w:r>
    </w:p>
    <w:p w14:paraId="24000000">
      <w:pPr>
        <w:pStyle w:val="Style_1"/>
        <w:ind w:firstLine="0" w:left="0"/>
        <w:jc w:val="right"/>
      </w:pPr>
      <w:r>
        <w:t>здравоохранения</w:t>
      </w:r>
    </w:p>
    <w:p w14:paraId="25000000">
      <w:pPr>
        <w:pStyle w:val="Style_1"/>
        <w:ind w:firstLine="0" w:left="0"/>
        <w:jc w:val="right"/>
      </w:pPr>
      <w:r>
        <w:t>Камчатского края</w:t>
      </w:r>
    </w:p>
    <w:p w14:paraId="26000000">
      <w:pPr>
        <w:pStyle w:val="Style_1"/>
        <w:ind w:firstLine="0" w:left="0"/>
        <w:jc w:val="right"/>
      </w:pPr>
      <w:r>
        <w:t>от 23.08.2024 N 27-Н</w:t>
      </w:r>
    </w:p>
    <w:p w14:paraId="27000000">
      <w:pPr>
        <w:pStyle w:val="Style_1"/>
        <w:ind w:firstLine="0" w:left="0"/>
        <w:jc w:val="both"/>
      </w:pPr>
    </w:p>
    <w:p w14:paraId="28000000">
      <w:pPr>
        <w:pStyle w:val="Style_1"/>
        <w:ind w:firstLine="0" w:left="0"/>
        <w:jc w:val="center"/>
        <w:rPr>
          <w:b w:val="1"/>
        </w:rPr>
      </w:pPr>
      <w:bookmarkStart w:id="1" w:name="Par38"/>
      <w:bookmarkEnd w:id="1"/>
      <w:r>
        <w:rPr>
          <w:b w:val="1"/>
        </w:rPr>
        <w:t>ПОРЯДОК НАПРАВЛЕНИЯ</w:t>
      </w:r>
    </w:p>
    <w:p w14:paraId="29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ГРАЖДАН В МЕДИЦИНСКИЕ ОРГАНИЗАЦИИ И ИНЫЕ</w:t>
      </w:r>
    </w:p>
    <w:p w14:paraId="2A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ОРГАНИЗАЦИИ, РАСПОЛОЖЕННЫЕ ЗА ПРЕДЕЛАМИ КАМЧАТСКОГО КРАЯ,</w:t>
      </w:r>
    </w:p>
    <w:p w14:paraId="2B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ДЛЯ ОКАЗАНИЯ СПЕЦИАЛИЗИРОВАННОЙ (ЗА ИСКЛЮЧЕНИЕМ</w:t>
      </w:r>
    </w:p>
    <w:p w14:paraId="2C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ВЫСОКОТЕХНОЛОГИЧНОЙ) МЕДИЦИНСКОЙ ПОМОЩИ</w:t>
      </w:r>
    </w:p>
    <w:p w14:paraId="2D000000">
      <w:pPr>
        <w:pStyle w:val="Style_1"/>
        <w:ind w:firstLine="0" w:left="0"/>
        <w:jc w:val="both"/>
      </w:pPr>
    </w:p>
    <w:p w14:paraId="2E000000">
      <w:pPr>
        <w:pStyle w:val="Style_1"/>
        <w:ind w:firstLine="540" w:left="0"/>
        <w:jc w:val="both"/>
      </w:pPr>
      <w:r>
        <w:t>1. Настоящий Порядок определяет правила направления граждан, нуждающихся в оказании специализированной (за исключением высокотехнологичной) медицинской помощи (далее - пациенты, специализированная медицинская помощь), для оказания специализированной медицинской помощи в медицинские организации и иные организации, расположенные за пределами Камчатского края (далее - принимающая медицинская организация), за счет средств обязательного медицинского страхования и средств федерального бюджета.</w:t>
      </w:r>
    </w:p>
    <w:p w14:paraId="2F000000">
      <w:pPr>
        <w:pStyle w:val="Style_1"/>
        <w:spacing w:before="160"/>
        <w:ind w:firstLine="540" w:left="0"/>
        <w:jc w:val="both"/>
      </w:pPr>
      <w:r>
        <w:t>2. Направление пациентов в принимающие медицинские организации для оказания специализированной медицинской помощи осуществляется лечащим врачом медицинской организации, в которой пациент проходит диагностику и лечение в рамках оказания первичной специализированной медико-санитарной помощи или специализированной медицинской помощи (далее - лечащий врач).</w:t>
      </w:r>
    </w:p>
    <w:p w14:paraId="30000000">
      <w:pPr>
        <w:pStyle w:val="Style_1"/>
        <w:spacing w:before="160"/>
        <w:ind w:firstLine="540" w:left="0"/>
        <w:jc w:val="both"/>
      </w:pPr>
      <w:r>
        <w:t>3. Выбор принимающей медицинской организации для получения специализированной медицинской помощи осуществляется:</w:t>
      </w:r>
    </w:p>
    <w:p w14:paraId="31000000">
      <w:pPr>
        <w:pStyle w:val="Style_1"/>
        <w:spacing w:before="160"/>
        <w:ind w:firstLine="540" w:left="0"/>
        <w:jc w:val="both"/>
      </w:pPr>
      <w:r>
        <w:t>1)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 если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пациента (законного представителя пациента) о возможности выбора медицинской организации в установленном порядке с учетом выполнения условий оказания медицинской помощи, установленных территориальной программой;</w:t>
      </w:r>
    </w:p>
    <w:p w14:paraId="32000000">
      <w:pPr>
        <w:pStyle w:val="Style_1"/>
        <w:spacing w:before="160"/>
        <w:ind w:firstLine="540" w:left="0"/>
        <w:jc w:val="both"/>
      </w:pPr>
      <w:r>
        <w:t xml:space="preserve">2) выбор медицинской организации при оказании пациенту специализированной медицинской помощи в плановой форме за пределами территории субъекта Российской Федерации, в котором проживает пациент, осуществляется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"https://login.consultant.ru/link/?req=doc&amp;base=LAW&amp;n=143633"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Министерства здравоохранения Российской Федерации от 21.12.2012 N 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помощи".</w:t>
      </w:r>
    </w:p>
    <w:p w14:paraId="33000000">
      <w:pPr>
        <w:pStyle w:val="Style_1"/>
        <w:spacing w:before="160"/>
        <w:ind w:firstLine="540" w:left="0"/>
        <w:jc w:val="both"/>
      </w:pPr>
      <w:r>
        <w:t>4. Лечащий врач при направлении пациента в принимающую медицинскую организацию для оказания специализированной медицинской помощи определяет наличие одного или нескольких медицинских показаний для оказания специализированной медицинской помощи, предусмотренных настоящим Порядком.</w:t>
      </w:r>
    </w:p>
    <w:p w14:paraId="34000000">
      <w:pPr>
        <w:pStyle w:val="Style_1"/>
        <w:spacing w:before="160"/>
        <w:ind w:firstLine="540" w:left="0"/>
        <w:jc w:val="both"/>
      </w:pPr>
      <w:r>
        <w:t>5. Медицинскими показаниями для оказания специализированной медицинской помощи в стационарных условиях являются:</w:t>
      </w:r>
    </w:p>
    <w:p w14:paraId="35000000">
      <w:pPr>
        <w:pStyle w:val="Style_1"/>
        <w:spacing w:before="160"/>
        <w:ind w:firstLine="540" w:left="0"/>
        <w:jc w:val="both"/>
      </w:pPr>
      <w:r>
        <w:t>1) наличие или подозрение на наличие у пациента заболевания и (или) состояния, требующего оказания специализированной медицинской помощи в экстренной или неотложной форме в целях диагностики и лечения;</w:t>
      </w:r>
    </w:p>
    <w:p w14:paraId="36000000">
      <w:pPr>
        <w:pStyle w:val="Style_1"/>
        <w:spacing w:before="160"/>
        <w:ind w:firstLine="540" w:left="0"/>
        <w:jc w:val="both"/>
      </w:pPr>
      <w:bookmarkStart w:id="2" w:name="Par52"/>
      <w:bookmarkEnd w:id="2"/>
      <w:r>
        <w:t>2) наличие или подозрение на наличие у пациента заболевания и (или) состояния, требующего оказания специализированной медицинской помощи в плановой форме в целях профилактики, диагностики, лечения, реабилитации;</w:t>
      </w:r>
    </w:p>
    <w:p w14:paraId="37000000">
      <w:pPr>
        <w:pStyle w:val="Style_1"/>
        <w:spacing w:before="160"/>
        <w:ind w:firstLine="540" w:left="0"/>
        <w:jc w:val="both"/>
      </w:pPr>
      <w:r>
        <w:t>3) наличие или подозрение на наличие у пациента заболевания и (или) состояния, представляющего угрозу жизни и здоровью окружающих (изоляция гражданина, в том числе по эпидемическим показаниям);</w:t>
      </w:r>
    </w:p>
    <w:p w14:paraId="38000000">
      <w:pPr>
        <w:pStyle w:val="Style_1"/>
        <w:spacing w:before="160"/>
        <w:ind w:firstLine="540" w:left="0"/>
        <w:jc w:val="both"/>
      </w:pPr>
      <w:r>
        <w:t>4) риск развития осложнений при проведении пациенту медицинских вмешательств, связанных с диагностикой и лечением;</w:t>
      </w:r>
    </w:p>
    <w:p w14:paraId="39000000">
      <w:pPr>
        <w:pStyle w:val="Style_1"/>
        <w:spacing w:before="160"/>
        <w:ind w:firstLine="540" w:left="0"/>
        <w:jc w:val="both"/>
      </w:pPr>
      <w:r>
        <w:t>5) отсутствие возможности оказания специализированной медицинской помощи в условиях дневного стационара в связи с возрастом гражданина (дети, престарелые граждане) и инвалидностью 1 группы.</w:t>
      </w:r>
    </w:p>
    <w:p w14:paraId="3A000000">
      <w:pPr>
        <w:pStyle w:val="Style_1"/>
        <w:spacing w:before="160"/>
        <w:ind w:firstLine="540" w:left="0"/>
        <w:jc w:val="both"/>
      </w:pPr>
      <w:bookmarkStart w:id="3" w:name="Par56"/>
      <w:bookmarkEnd w:id="3"/>
      <w:r>
        <w:t>6. Медицинскими показаниями для оказания специализированной медицинской помощи в условиях дневного стационара являются наличие или подозрение на наличие у пациента заболевания и (или) состояния, требующего оказания специализированной медицинской помощи в плановой форме в целях профилактики, диагностики, лечения, реабилитации.</w:t>
      </w:r>
    </w:p>
    <w:p w14:paraId="3B000000">
      <w:pPr>
        <w:pStyle w:val="Style_1"/>
        <w:spacing w:before="160"/>
        <w:ind w:firstLine="540" w:left="0"/>
        <w:jc w:val="both"/>
      </w:pPr>
      <w:r>
        <w:t xml:space="preserve">7. Медицинскими показаниями для оказания специализированной медицинской помощи в принимающих медицинских организациях являются медицинские показания,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"Par52"</w:instrText>
      </w:r>
      <w:r>
        <w:rPr>
          <w:color w:val="0000FF"/>
        </w:rPr>
        <w:fldChar w:fldCharType="separate"/>
      </w:r>
      <w:r>
        <w:rPr>
          <w:color w:val="0000FF"/>
        </w:rPr>
        <w:t>пунктом 2 части 5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"Par56"</w:instrText>
      </w:r>
      <w:r>
        <w:rPr>
          <w:color w:val="0000FF"/>
        </w:rPr>
        <w:fldChar w:fldCharType="separate"/>
      </w:r>
      <w:r>
        <w:rPr>
          <w:color w:val="0000FF"/>
        </w:rPr>
        <w:t>частью 6</w:t>
      </w:r>
      <w:r>
        <w:rPr>
          <w:color w:val="0000FF"/>
        </w:rPr>
        <w:fldChar w:fldCharType="end"/>
      </w:r>
      <w:r>
        <w:t xml:space="preserve"> настоящего Порядка, при условии:</w:t>
      </w:r>
    </w:p>
    <w:p w14:paraId="3C000000">
      <w:pPr>
        <w:pStyle w:val="Style_1"/>
        <w:spacing w:before="160"/>
        <w:ind w:firstLine="540" w:left="0"/>
        <w:jc w:val="both"/>
      </w:pPr>
      <w:bookmarkStart w:id="4" w:name="Par58"/>
      <w:bookmarkEnd w:id="4"/>
      <w:r>
        <w:t>1) нетипичного течения заболевания и (или) отсутствия эффекта от проводимого лечения;</w:t>
      </w:r>
    </w:p>
    <w:p w14:paraId="3D000000">
      <w:pPr>
        <w:pStyle w:val="Style_1"/>
        <w:spacing w:before="160"/>
        <w:ind w:firstLine="540" w:left="0"/>
        <w:jc w:val="both"/>
      </w:pPr>
      <w:r>
        <w:t>2) необходимости применения методов лечения, не выполняемых в медицинских организациях Камчатского края;</w:t>
      </w:r>
    </w:p>
    <w:p w14:paraId="3E000000">
      <w:pPr>
        <w:pStyle w:val="Style_1"/>
        <w:spacing w:before="160"/>
        <w:ind w:firstLine="540" w:left="0"/>
        <w:jc w:val="both"/>
      </w:pPr>
      <w:bookmarkStart w:id="5" w:name="Par60"/>
      <w:bookmarkEnd w:id="5"/>
      <w:r>
        <w:t>3) высокого риска хирургического лечения в связи с осложненным течением основного заболевания или наличием коморбидных заболеваний;</w:t>
      </w:r>
    </w:p>
    <w:p w14:paraId="3F000000">
      <w:pPr>
        <w:pStyle w:val="Style_1"/>
        <w:spacing w:before="160"/>
        <w:ind w:firstLine="540" w:left="0"/>
        <w:jc w:val="both"/>
      </w:pPr>
      <w:r>
        <w:t xml:space="preserve">4) необходимости выполнения повторных хирургических вмешательств в случаях,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"Par58"</w:instrText>
      </w:r>
      <w:r>
        <w:rPr>
          <w:color w:val="0000FF"/>
        </w:rPr>
        <w:fldChar w:fldCharType="separate"/>
      </w:r>
      <w:r>
        <w:rPr>
          <w:color w:val="0000FF"/>
        </w:rPr>
        <w:t>пунктами 1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"Par60"</w:instrText>
      </w:r>
      <w:r>
        <w:rPr>
          <w:color w:val="0000FF"/>
        </w:rPr>
        <w:fldChar w:fldCharType="separate"/>
      </w:r>
      <w:r>
        <w:rPr>
          <w:color w:val="0000FF"/>
        </w:rPr>
        <w:t>3</w:t>
      </w:r>
      <w:r>
        <w:rPr>
          <w:color w:val="0000FF"/>
        </w:rPr>
        <w:fldChar w:fldCharType="end"/>
      </w:r>
      <w:r>
        <w:t xml:space="preserve"> настоящей части;</w:t>
      </w:r>
    </w:p>
    <w:p w14:paraId="40000000">
      <w:pPr>
        <w:pStyle w:val="Style_1"/>
        <w:spacing w:before="160"/>
        <w:ind w:firstLine="540" w:left="0"/>
        <w:jc w:val="both"/>
      </w:pPr>
      <w:r>
        <w:t>5) необходимости дополнительного обследования в диагностически сложных случаях и (или) комплексной предоперационной подготовки у больных с осложненными формами заболевания и (или) коморбидными заболеваниями для последующего хирургического лечения;</w:t>
      </w:r>
    </w:p>
    <w:p w14:paraId="41000000">
      <w:pPr>
        <w:pStyle w:val="Style_1"/>
        <w:spacing w:before="160"/>
        <w:ind w:firstLine="540" w:left="0"/>
        <w:jc w:val="both"/>
      </w:pPr>
      <w:r>
        <w:t>6) необходимости повторной госпитализации по рекомендации принимающей медицинской организации.</w:t>
      </w:r>
    </w:p>
    <w:p w14:paraId="42000000">
      <w:pPr>
        <w:pStyle w:val="Style_1"/>
        <w:spacing w:before="160"/>
        <w:ind w:firstLine="540" w:left="0"/>
        <w:jc w:val="both"/>
      </w:pPr>
      <w:bookmarkStart w:id="6" w:name="Par64"/>
      <w:bookmarkEnd w:id="6"/>
      <w:r>
        <w:t>8. В случае выявления у пациента медицинских показаний для оказания специализированной медицинской помощи в принимающей медицинской организации лечащий врач оформляет выписку из медицинской документации пациента в соответствии со следующими требованиями:</w:t>
      </w:r>
    </w:p>
    <w:p w14:paraId="43000000">
      <w:pPr>
        <w:pStyle w:val="Style_1"/>
        <w:spacing w:before="160"/>
        <w:ind w:firstLine="540" w:left="0"/>
        <w:jc w:val="both"/>
      </w:pPr>
      <w:r>
        <w:t>1) выписка из медицинской документации должна содержать диагноз заболевания (состояния), код диагноза по МКБ-10, сведения о состоянии здоровья, проведенных диагностике и лечении, рекомендации о необходимости оказания специализированной медицинской помощи с указанием формы ее оказания (неотложная, плановая);</w:t>
      </w:r>
    </w:p>
    <w:p w14:paraId="44000000">
      <w:pPr>
        <w:pStyle w:val="Style_1"/>
        <w:spacing w:before="160"/>
        <w:ind w:firstLine="540" w:left="0"/>
        <w:jc w:val="both"/>
      </w:pPr>
      <w:r>
        <w:t xml:space="preserve">2) </w:t>
      </w:r>
      <w:r>
        <w:rPr>
          <w:color w:val="0000FF"/>
        </w:rPr>
        <w:fldChar w:fldCharType="begin"/>
      </w:r>
      <w:r>
        <w:rPr>
          <w:color w:val="0000FF"/>
        </w:rPr>
        <w:instrText>HYPERLINK \l "Par131"</w:instrText>
      </w:r>
      <w:r>
        <w:rPr>
          <w:color w:val="0000FF"/>
        </w:rPr>
        <w:fldChar w:fldCharType="separate"/>
      </w:r>
      <w:r>
        <w:rPr>
          <w:color w:val="0000FF"/>
        </w:rPr>
        <w:t>направление</w:t>
      </w:r>
      <w:r>
        <w:rPr>
          <w:color w:val="0000FF"/>
        </w:rPr>
        <w:fldChar w:fldCharType="end"/>
      </w:r>
      <w:r>
        <w:t xml:space="preserve"> на госпитализацию оформляется лечащим врачом на бланке медицинской организации, по форме согласно приложению 1 к настоящему Порядку (далее - Направление), должно быть написано разборчиво от руки или в печатном виде, заверено личной подписью и печатью лечащего врача и содержать следующие сведения:</w:t>
      </w:r>
    </w:p>
    <w:p w14:paraId="45000000">
      <w:pPr>
        <w:pStyle w:val="Style_1"/>
        <w:spacing w:before="160"/>
        <w:ind w:firstLine="540" w:left="0"/>
        <w:jc w:val="both"/>
      </w:pPr>
      <w:r>
        <w:t>фамилия, имя, отчество (при наличии) пациента, дату его рождения, домашний адрес;</w:t>
      </w:r>
    </w:p>
    <w:p w14:paraId="46000000">
      <w:pPr>
        <w:pStyle w:val="Style_1"/>
        <w:spacing w:before="160"/>
        <w:ind w:firstLine="540" w:left="0"/>
        <w:jc w:val="both"/>
      </w:pPr>
      <w:r>
        <w:t>номер страхового полиса и название страховой организации (при наличии);</w:t>
      </w:r>
    </w:p>
    <w:p w14:paraId="47000000">
      <w:pPr>
        <w:pStyle w:val="Style_1"/>
        <w:spacing w:before="160"/>
        <w:ind w:firstLine="540" w:left="0"/>
        <w:jc w:val="both"/>
      </w:pPr>
      <w:r>
        <w:t>свидетельство обязательного пенсионного страхования (при наличии);</w:t>
      </w:r>
    </w:p>
    <w:p w14:paraId="48000000">
      <w:pPr>
        <w:pStyle w:val="Style_1"/>
        <w:spacing w:before="160"/>
        <w:ind w:firstLine="540" w:left="0"/>
        <w:jc w:val="both"/>
      </w:pPr>
      <w:r>
        <w:t>код основного диагноза по МКБ-10;</w:t>
      </w:r>
    </w:p>
    <w:p w14:paraId="49000000">
      <w:pPr>
        <w:pStyle w:val="Style_1"/>
        <w:spacing w:before="160"/>
        <w:ind w:firstLine="540" w:left="0"/>
        <w:jc w:val="both"/>
      </w:pPr>
      <w:r>
        <w:t>результаты лабораторных, инструментальных и других видов диагностики, подтверждающих установленный диагноз и наличие медицинских показаний для оказания специализированной медицинской помощи;</w:t>
      </w:r>
    </w:p>
    <w:p w14:paraId="4A000000">
      <w:pPr>
        <w:pStyle w:val="Style_1"/>
        <w:spacing w:before="160"/>
        <w:ind w:firstLine="540" w:left="0"/>
        <w:jc w:val="both"/>
      </w:pPr>
      <w:r>
        <w:t>профиль показанной пациенту специализированной медицинской помощи и условия ее оказания (стационарно, в дневном стационаре);</w:t>
      </w:r>
    </w:p>
    <w:p w14:paraId="4B000000">
      <w:pPr>
        <w:pStyle w:val="Style_1"/>
        <w:spacing w:before="160"/>
        <w:ind w:firstLine="540" w:left="0"/>
        <w:jc w:val="both"/>
      </w:pPr>
      <w:r>
        <w:t>наименование медицинской организации, в которую направляется пациент для оказания специализированной медицинской помощи;</w:t>
      </w:r>
    </w:p>
    <w:p w14:paraId="4C000000">
      <w:pPr>
        <w:pStyle w:val="Style_1"/>
        <w:spacing w:before="160"/>
        <w:ind w:firstLine="540" w:left="0"/>
        <w:jc w:val="both"/>
      </w:pPr>
      <w:r>
        <w:t>фамилия, имя, отчество (при наличии) и должность лечащего врача, контактный телефон (при наличии), электронный адрес (при наличии).</w:t>
      </w:r>
    </w:p>
    <w:p w14:paraId="4D000000">
      <w:pPr>
        <w:pStyle w:val="Style_1"/>
        <w:spacing w:before="160"/>
        <w:ind w:firstLine="540" w:left="0"/>
        <w:jc w:val="both"/>
      </w:pPr>
      <w:bookmarkStart w:id="7" w:name="Par75"/>
      <w:bookmarkEnd w:id="7"/>
      <w:r>
        <w:t>9. К направлению на госпитализацию прилагаются следующие документы:</w:t>
      </w:r>
    </w:p>
    <w:p w14:paraId="4E000000">
      <w:pPr>
        <w:pStyle w:val="Style_1"/>
        <w:spacing w:before="160"/>
        <w:ind w:firstLine="540" w:left="0"/>
        <w:jc w:val="both"/>
      </w:pPr>
      <w:r>
        <w:t>1) личное письменное заявление пациента;</w:t>
      </w:r>
    </w:p>
    <w:p w14:paraId="4F000000">
      <w:pPr>
        <w:pStyle w:val="Style_1"/>
        <w:spacing w:before="160"/>
        <w:ind w:firstLine="540" w:left="0"/>
        <w:jc w:val="both"/>
      </w:pPr>
      <w:r>
        <w:t>2) заключение врачебной комиссии направляющей медицинской организации о необходимости направления пациента на оказание специализированной медицинской помощи с указанием принимающей медицинской организации;</w:t>
      </w:r>
    </w:p>
    <w:p w14:paraId="50000000">
      <w:pPr>
        <w:pStyle w:val="Style_1"/>
        <w:spacing w:before="160"/>
        <w:ind w:firstLine="540" w:left="0"/>
        <w:jc w:val="both"/>
      </w:pPr>
      <w:r>
        <w:t>3) выписка из медицинской документации, заверенная личной подписью лечащего врача, личной подписью руководителя (уполномоченного лица) направляющей медицинской организации, содержащая диагноз заболевания (состояния), код диагноза по МКБ-10, сведения о состоянии здоровья гражданина, результаты лабораторных, инструментальных и других видов исследований, подтверждающих установленный диагноз и необходимость оказания медицинской помощи в 2-х экземплярах с приложением клинико-диагностических обследований, сроком давности не более 1 месяца;</w:t>
      </w:r>
    </w:p>
    <w:p w14:paraId="51000000">
      <w:pPr>
        <w:pStyle w:val="Style_1"/>
        <w:spacing w:before="160"/>
        <w:ind w:firstLine="540" w:left="0"/>
        <w:jc w:val="both"/>
      </w:pPr>
      <w:r>
        <w:t>4) копия документа, удостоверяющего личность пациента;</w:t>
      </w:r>
    </w:p>
    <w:p w14:paraId="52000000">
      <w:pPr>
        <w:pStyle w:val="Style_1"/>
        <w:spacing w:before="160"/>
        <w:ind w:firstLine="540" w:left="0"/>
        <w:jc w:val="both"/>
      </w:pPr>
      <w:r>
        <w:t>5) копия свидетельства о рождении пациента для граждан в возрасте до 14 лет;</w:t>
      </w:r>
    </w:p>
    <w:p w14:paraId="53000000">
      <w:pPr>
        <w:pStyle w:val="Style_1"/>
        <w:spacing w:before="160"/>
        <w:ind w:firstLine="540" w:left="0"/>
        <w:jc w:val="both"/>
      </w:pPr>
      <w:r>
        <w:t>6) копия документа, удостоверяющего личность законного представителя, для несовершеннолетних пациентов;</w:t>
      </w:r>
    </w:p>
    <w:p w14:paraId="54000000">
      <w:pPr>
        <w:pStyle w:val="Style_1"/>
        <w:spacing w:before="160"/>
        <w:ind w:firstLine="540" w:left="0"/>
        <w:jc w:val="both"/>
      </w:pPr>
      <w:r>
        <w:t>7) копия документа, подтверждающего полномочия на предоставление интересов несовершеннолетнего пациента;</w:t>
      </w:r>
    </w:p>
    <w:p w14:paraId="55000000">
      <w:pPr>
        <w:pStyle w:val="Style_1"/>
        <w:spacing w:before="160"/>
        <w:ind w:firstLine="540" w:left="0"/>
        <w:jc w:val="both"/>
      </w:pPr>
      <w:r>
        <w:t>8) полис обязательного медицинского страхования пациента;</w:t>
      </w:r>
    </w:p>
    <w:p w14:paraId="56000000">
      <w:pPr>
        <w:pStyle w:val="Style_1"/>
        <w:spacing w:before="160"/>
        <w:ind w:firstLine="540" w:left="0"/>
        <w:jc w:val="both"/>
      </w:pPr>
      <w:r>
        <w:t>9) страховое свидетельство обязательного пенсионного страхования;</w:t>
      </w:r>
    </w:p>
    <w:p w14:paraId="57000000">
      <w:pPr>
        <w:pStyle w:val="Style_1"/>
        <w:spacing w:before="160"/>
        <w:ind w:firstLine="540" w:left="0"/>
        <w:jc w:val="both"/>
      </w:pPr>
      <w:r>
        <w:t>10) копию справки об инвалидности (при наличии инвалидности);</w:t>
      </w:r>
    </w:p>
    <w:p w14:paraId="58000000">
      <w:pPr>
        <w:pStyle w:val="Style_1"/>
        <w:spacing w:before="160"/>
        <w:ind w:firstLine="540" w:left="0"/>
        <w:jc w:val="both"/>
      </w:pPr>
      <w:r>
        <w:t>11) согласие на обработку персональных данных гражданина и (или) его законного представителя;</w:t>
      </w:r>
    </w:p>
    <w:p w14:paraId="59000000">
      <w:pPr>
        <w:pStyle w:val="Style_1"/>
        <w:spacing w:before="160"/>
        <w:ind w:firstLine="540" w:left="0"/>
        <w:jc w:val="both"/>
      </w:pPr>
      <w:r>
        <w:t>12) Направление;</w:t>
      </w:r>
    </w:p>
    <w:p w14:paraId="5A000000">
      <w:pPr>
        <w:pStyle w:val="Style_1"/>
        <w:spacing w:before="160"/>
        <w:ind w:firstLine="540" w:left="0"/>
        <w:jc w:val="both"/>
      </w:pPr>
      <w:r>
        <w:t xml:space="preserve">13) </w:t>
      </w:r>
      <w:r>
        <w:rPr>
          <w:color w:val="0000FF"/>
        </w:rPr>
        <w:fldChar w:fldCharType="begin"/>
      </w:r>
      <w:r>
        <w:rPr>
          <w:color w:val="0000FF"/>
        </w:rPr>
        <w:instrText>HYPERLINK \l "Par192"</w:instrText>
      </w:r>
      <w:r>
        <w:rPr>
          <w:color w:val="0000FF"/>
        </w:rPr>
        <w:fldChar w:fldCharType="separate"/>
      </w:r>
      <w:r>
        <w:rPr>
          <w:color w:val="0000FF"/>
        </w:rPr>
        <w:t>направление</w:t>
      </w:r>
      <w:r>
        <w:rPr>
          <w:color w:val="0000FF"/>
        </w:rPr>
        <w:fldChar w:fldCharType="end"/>
      </w:r>
      <w:r>
        <w:t xml:space="preserve"> лечащего врача направляющей медицинской организации по форме 057/у-04, согласно приложению 2 к настоящему Порядку.</w:t>
      </w:r>
    </w:p>
    <w:p w14:paraId="5B000000">
      <w:pPr>
        <w:pStyle w:val="Style_1"/>
        <w:spacing w:before="160"/>
        <w:ind w:firstLine="540" w:left="0"/>
        <w:jc w:val="both"/>
      </w:pPr>
      <w:r>
        <w:t>10. В случае обращения от имени гражданина законного представителя (доверенного лица) в письменном заявлении дополнительно указываются сведения о законном представителе (доверенном лице) (далее - представитель). Дополнительно к письменному заявлению гражданина прилагается копия паспорта законного представителя (доверенного лица гражданина), копия документа, подтверждающего полномочия законного представителя или заверенная в порядке, установленном законодательством Российской Федерации доверенность на имя доверенного лица гражданина.</w:t>
      </w:r>
    </w:p>
    <w:p w14:paraId="5C000000">
      <w:pPr>
        <w:pStyle w:val="Style_1"/>
        <w:spacing w:before="160"/>
        <w:ind w:firstLine="540" w:left="0"/>
        <w:jc w:val="both"/>
      </w:pPr>
      <w:r>
        <w:t xml:space="preserve">11. В случае оказания специализированной медицинской помощи, не включенной в базовую программу обязательного медицинского страхования руководитель или уполномоченный руководителем работник направляющей медицинской организации в течение трех рабочих дней направляет комплект документов,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"Par64"</w:instrText>
      </w:r>
      <w:r>
        <w:rPr>
          <w:color w:val="0000FF"/>
        </w:rPr>
        <w:fldChar w:fldCharType="separate"/>
      </w:r>
      <w:r>
        <w:rPr>
          <w:color w:val="0000FF"/>
        </w:rPr>
        <w:t>частями 8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"Par75"</w:instrText>
      </w:r>
      <w:r>
        <w:rPr>
          <w:color w:val="0000FF"/>
        </w:rPr>
        <w:fldChar w:fldCharType="separate"/>
      </w:r>
      <w:r>
        <w:rPr>
          <w:color w:val="0000FF"/>
        </w:rPr>
        <w:t>9</w:t>
      </w:r>
      <w:r>
        <w:rPr>
          <w:color w:val="0000FF"/>
        </w:rPr>
        <w:fldChar w:fldCharType="end"/>
      </w:r>
      <w:r>
        <w:t xml:space="preserve"> настоящего Порядка, в Министерство здравоохранения Камчатского края (далее - Министерство).</w:t>
      </w:r>
    </w:p>
    <w:p w14:paraId="5D000000">
      <w:pPr>
        <w:pStyle w:val="Style_1"/>
        <w:spacing w:before="160"/>
        <w:ind w:firstLine="540" w:left="0"/>
        <w:jc w:val="both"/>
      </w:pPr>
      <w:bookmarkStart w:id="8" w:name="Par91"/>
      <w:bookmarkEnd w:id="8"/>
      <w:r>
        <w:t xml:space="preserve">12. Медицинские документы пациента,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"Par64"</w:instrText>
      </w:r>
      <w:r>
        <w:rPr>
          <w:color w:val="0000FF"/>
        </w:rPr>
        <w:fldChar w:fldCharType="separate"/>
      </w:r>
      <w:r>
        <w:rPr>
          <w:color w:val="0000FF"/>
        </w:rPr>
        <w:t>частях 8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"Par75"</w:instrText>
      </w:r>
      <w:r>
        <w:rPr>
          <w:color w:val="0000FF"/>
        </w:rPr>
        <w:fldChar w:fldCharType="separate"/>
      </w:r>
      <w:r>
        <w:rPr>
          <w:color w:val="0000FF"/>
        </w:rPr>
        <w:t>9</w:t>
      </w:r>
      <w:r>
        <w:rPr>
          <w:color w:val="0000FF"/>
        </w:rPr>
        <w:fldChar w:fldCharType="end"/>
      </w:r>
      <w:r>
        <w:t xml:space="preserve"> настоящего Порядка, поступившие в Министерство, подлежат регистрации в день их поступления.</w:t>
      </w:r>
    </w:p>
    <w:p w14:paraId="5E000000">
      <w:pPr>
        <w:pStyle w:val="Style_1"/>
        <w:spacing w:before="160"/>
        <w:ind w:firstLine="540" w:left="0"/>
        <w:jc w:val="both"/>
      </w:pPr>
      <w:r>
        <w:t>13. Комиссия по отбору и направлению граждан в принимающие медицинские организации (далее - Комиссия) рассматривает комплект документов пациента в течение 15 рабочих дней и выносит обоснованное решение:</w:t>
      </w:r>
    </w:p>
    <w:p w14:paraId="5F000000">
      <w:pPr>
        <w:pStyle w:val="Style_1"/>
        <w:spacing w:before="160"/>
        <w:ind w:firstLine="540" w:left="0"/>
        <w:jc w:val="both"/>
      </w:pPr>
      <w:r>
        <w:t>1) направить пациента (медицинские документы) в принимающую медицинскую организацию для оказания специализированной медицинской помощи;</w:t>
      </w:r>
    </w:p>
    <w:p w14:paraId="60000000">
      <w:pPr>
        <w:pStyle w:val="Style_1"/>
        <w:spacing w:before="160"/>
        <w:ind w:firstLine="540" w:left="0"/>
        <w:jc w:val="both"/>
      </w:pPr>
      <w:r>
        <w:t>2) отказать в направлении пациенту (медицинских документов) в принимающую медицинскую организацию для оказания специализированной медицинской помощи.</w:t>
      </w:r>
    </w:p>
    <w:p w14:paraId="61000000">
      <w:pPr>
        <w:pStyle w:val="Style_1"/>
        <w:spacing w:before="160"/>
        <w:ind w:firstLine="540" w:left="0"/>
        <w:jc w:val="both"/>
      </w:pPr>
      <w:r>
        <w:t>14. Решение об отказе в направлении пациента (медицинских документов) в принимающую медицинскую организацию для оказания специализированной медицинской помощи принимается Министерством при наличии следующих оснований:</w:t>
      </w:r>
    </w:p>
    <w:p w14:paraId="62000000">
      <w:pPr>
        <w:pStyle w:val="Style_1"/>
        <w:spacing w:before="160"/>
        <w:ind w:firstLine="540" w:left="0"/>
        <w:jc w:val="both"/>
      </w:pPr>
      <w:r>
        <w:t>а) документы, являющиеся обязательными для представления, не предоставлены;</w:t>
      </w:r>
    </w:p>
    <w:p w14:paraId="63000000">
      <w:pPr>
        <w:pStyle w:val="Style_1"/>
        <w:spacing w:before="160"/>
        <w:ind w:firstLine="540" w:left="0"/>
        <w:jc w:val="both"/>
      </w:pPr>
      <w:r>
        <w:t>б) направление на оказание медицинской помощи, которая не входит в программу государственных гарантий бесплатного оказания гражданам медицинской помощи;</w:t>
      </w:r>
    </w:p>
    <w:p w14:paraId="64000000">
      <w:pPr>
        <w:pStyle w:val="Style_1"/>
        <w:spacing w:before="160"/>
        <w:ind w:firstLine="540" w:left="0"/>
        <w:jc w:val="both"/>
      </w:pPr>
      <w:r>
        <w:t>в) возможность оказания необходимого лечения на территории Камчатского края в медицинских учреждениях государственной, муниципальной и частной систем здравоохранения, имеющих лицензию на медицинскую деятельность, полученную в порядке, установленном законодательством Российской Федерации.</w:t>
      </w:r>
    </w:p>
    <w:p w14:paraId="65000000">
      <w:pPr>
        <w:pStyle w:val="Style_1"/>
        <w:spacing w:before="160"/>
        <w:ind w:firstLine="540" w:left="0"/>
        <w:jc w:val="both"/>
      </w:pPr>
      <w:r>
        <w:t>15. Решение Комиссии оформляется протоколом, содержащим следующие сведения:</w:t>
      </w:r>
    </w:p>
    <w:p w14:paraId="66000000">
      <w:pPr>
        <w:pStyle w:val="Style_1"/>
        <w:spacing w:before="160"/>
        <w:ind w:firstLine="540" w:left="0"/>
        <w:jc w:val="both"/>
      </w:pPr>
      <w:r>
        <w:t>1) основание создания Комиссии (реквизиты нормативного правового акта);</w:t>
      </w:r>
    </w:p>
    <w:p w14:paraId="67000000">
      <w:pPr>
        <w:pStyle w:val="Style_1"/>
        <w:spacing w:before="160"/>
        <w:ind w:firstLine="540" w:left="0"/>
        <w:jc w:val="both"/>
      </w:pPr>
      <w:r>
        <w:t>2) состав Комиссии;</w:t>
      </w:r>
    </w:p>
    <w:p w14:paraId="68000000">
      <w:pPr>
        <w:pStyle w:val="Style_1"/>
        <w:spacing w:before="160"/>
        <w:ind w:firstLine="540" w:left="0"/>
        <w:jc w:val="both"/>
      </w:pPr>
      <w:r>
        <w:t>3) сведения о пациенте в соответствии с документом, удостоверяющим личность (фамилия, имя, отчество (при наличии), дата рождения, данные о месте жительства (пребывания);</w:t>
      </w:r>
    </w:p>
    <w:p w14:paraId="69000000">
      <w:pPr>
        <w:pStyle w:val="Style_1"/>
        <w:spacing w:before="160"/>
        <w:ind w:firstLine="540" w:left="0"/>
        <w:jc w:val="both"/>
      </w:pPr>
      <w:r>
        <w:t>4) диагноз заболевания (состояния);</w:t>
      </w:r>
    </w:p>
    <w:p w14:paraId="6A000000">
      <w:pPr>
        <w:pStyle w:val="Style_1"/>
        <w:spacing w:before="160"/>
        <w:ind w:firstLine="540" w:left="0"/>
        <w:jc w:val="both"/>
      </w:pPr>
      <w:r>
        <w:t>5) заключение Комиссии, содержащее следующую информацию:</w:t>
      </w:r>
    </w:p>
    <w:p w14:paraId="6B000000">
      <w:pPr>
        <w:pStyle w:val="Style_1"/>
        <w:spacing w:before="160"/>
        <w:ind w:firstLine="540" w:left="0"/>
        <w:jc w:val="both"/>
      </w:pPr>
      <w:r>
        <w:t>а) о подтверждении наличия медицинских показаний для направления пациента в медицинскую организацию для оказания специализированной медицинской помощи, диагноз заболевания (состояния), код диагноза по МКБ, код вида специализированной медицинской помощи в соответствии с перечнем видов оказания специализированной медицинской помощи, наименование медицинской организации, в которую гражданин направляется для оказания специализированной медицинской помощи;</w:t>
      </w:r>
    </w:p>
    <w:p w14:paraId="6C000000">
      <w:pPr>
        <w:pStyle w:val="Style_1"/>
        <w:spacing w:before="160"/>
        <w:ind w:firstLine="540" w:left="0"/>
        <w:jc w:val="both"/>
      </w:pPr>
      <w:r>
        <w:t>б) об отсутствии медицинских показаний для направления гражданина в медицинскую организацию для оказания специализированной медицинской помощи и рекомендациями по дальнейшему медицинскому наблюдению и (или) лечению гражданина по профилю его заболевания;</w:t>
      </w:r>
    </w:p>
    <w:p w14:paraId="6D000000">
      <w:pPr>
        <w:pStyle w:val="Style_1"/>
        <w:spacing w:before="160"/>
        <w:ind w:firstLine="540" w:left="0"/>
        <w:jc w:val="both"/>
      </w:pPr>
      <w:r>
        <w:t>в) 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МКБ, наименование медицинской организации, в которую рекомендуется направить гражданина для дополнительного обследования.</w:t>
      </w:r>
    </w:p>
    <w:p w14:paraId="6E000000">
      <w:pPr>
        <w:pStyle w:val="Style_1"/>
        <w:spacing w:before="160"/>
        <w:ind w:firstLine="540" w:left="0"/>
        <w:jc w:val="both"/>
      </w:pPr>
      <w:r>
        <w:t>16. Протокол решения Комиссии оформляется в одном экземпляре и подлежит хранению в Министерстве в течение 10 лет.</w:t>
      </w:r>
    </w:p>
    <w:p w14:paraId="6F000000">
      <w:pPr>
        <w:pStyle w:val="Style_1"/>
        <w:spacing w:before="160"/>
        <w:ind w:firstLine="540" w:left="0"/>
        <w:jc w:val="both"/>
      </w:pPr>
      <w:r>
        <w:t xml:space="preserve">17. В случае положительного решения Комиссии работник Министерства в течение 3 рабочих дней оформляет на пациента талон на оказание специализированной медицинской помощи с применением подсистемы единой системы с прикреплением комплекта документов,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"Par64"</w:instrText>
      </w:r>
      <w:r>
        <w:rPr>
          <w:color w:val="0000FF"/>
        </w:rPr>
        <w:fldChar w:fldCharType="separate"/>
      </w:r>
      <w:r>
        <w:rPr>
          <w:color w:val="0000FF"/>
        </w:rPr>
        <w:t>пунктами 8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"Par75"</w:instrText>
      </w:r>
      <w:r>
        <w:rPr>
          <w:color w:val="0000FF"/>
        </w:rPr>
        <w:fldChar w:fldCharType="separate"/>
      </w:r>
      <w:r>
        <w:rPr>
          <w:color w:val="0000FF"/>
        </w:rPr>
        <w:t>9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70000000">
      <w:pPr>
        <w:pStyle w:val="Style_1"/>
        <w:spacing w:before="160"/>
        <w:ind w:firstLine="540" w:left="0"/>
        <w:jc w:val="both"/>
      </w:pPr>
      <w:r>
        <w:t xml:space="preserve">18. Министерство письменно уведомляет пациента о принятом решении в течение 15 дней со дня принятия решения, но не позднее 30 дней со дня регистрации документов,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"Par91"</w:instrText>
      </w:r>
      <w:r>
        <w:rPr>
          <w:color w:val="0000FF"/>
        </w:rPr>
        <w:fldChar w:fldCharType="separate"/>
      </w:r>
      <w:r>
        <w:rPr>
          <w:color w:val="0000FF"/>
        </w:rPr>
        <w:t>частью 12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71000000">
      <w:pPr>
        <w:pStyle w:val="Style_1"/>
        <w:spacing w:before="160"/>
        <w:ind w:firstLine="540" w:left="0"/>
        <w:jc w:val="both"/>
      </w:pPr>
      <w:r>
        <w:t>19. Основанием для госпитализации пациента в принимающую медицинскую организацию, является решение врачебной комиссии медицинской организации, в которую направлен пациент, по отбору пациентов на оказание специализированной медицинской помощи.</w:t>
      </w:r>
    </w:p>
    <w:p w14:paraId="72000000">
      <w:pPr>
        <w:pStyle w:val="Style_1"/>
        <w:ind w:firstLine="0" w:left="0"/>
        <w:jc w:val="both"/>
      </w:pPr>
    </w:p>
    <w:p w14:paraId="73000000">
      <w:pPr>
        <w:pStyle w:val="Style_1"/>
        <w:ind w:firstLine="0" w:left="0"/>
        <w:jc w:val="both"/>
      </w:pPr>
    </w:p>
    <w:p w14:paraId="74000000">
      <w:pPr>
        <w:pStyle w:val="Style_1"/>
        <w:ind w:firstLine="0" w:left="0"/>
        <w:jc w:val="both"/>
      </w:pPr>
    </w:p>
    <w:p w14:paraId="75000000">
      <w:pPr>
        <w:pStyle w:val="Style_1"/>
        <w:ind w:firstLine="0" w:left="0"/>
        <w:jc w:val="both"/>
      </w:pPr>
    </w:p>
    <w:p w14:paraId="76000000">
      <w:pPr>
        <w:pStyle w:val="Style_1"/>
        <w:ind w:firstLine="0" w:left="0"/>
        <w:jc w:val="both"/>
      </w:pPr>
    </w:p>
    <w:p w14:paraId="77000000">
      <w:pPr>
        <w:pStyle w:val="Style_1"/>
        <w:ind w:firstLine="0" w:left="0"/>
        <w:jc w:val="right"/>
        <w:outlineLvl w:val="1"/>
      </w:pPr>
      <w:r>
        <w:t>Приложение 1</w:t>
      </w:r>
    </w:p>
    <w:p w14:paraId="78000000">
      <w:pPr>
        <w:pStyle w:val="Style_1"/>
        <w:ind w:firstLine="0" w:left="0"/>
        <w:jc w:val="right"/>
      </w:pPr>
      <w:r>
        <w:t>к Порядку направления пациентов</w:t>
      </w:r>
    </w:p>
    <w:p w14:paraId="79000000">
      <w:pPr>
        <w:pStyle w:val="Style_1"/>
        <w:ind w:firstLine="0" w:left="0"/>
        <w:jc w:val="right"/>
      </w:pPr>
      <w:r>
        <w:t>в медицинские организации и иные</w:t>
      </w:r>
    </w:p>
    <w:p w14:paraId="7A000000">
      <w:pPr>
        <w:pStyle w:val="Style_1"/>
        <w:ind w:firstLine="0" w:left="0"/>
        <w:jc w:val="right"/>
      </w:pPr>
      <w:r>
        <w:t>организации, расположенные за пределами</w:t>
      </w:r>
    </w:p>
    <w:p w14:paraId="7B000000">
      <w:pPr>
        <w:pStyle w:val="Style_1"/>
        <w:ind w:firstLine="0" w:left="0"/>
        <w:jc w:val="right"/>
      </w:pPr>
      <w:r>
        <w:t>Камчатского края, для оказания</w:t>
      </w:r>
    </w:p>
    <w:p w14:paraId="7C000000">
      <w:pPr>
        <w:pStyle w:val="Style_1"/>
        <w:ind w:firstLine="0" w:left="0"/>
        <w:jc w:val="right"/>
      </w:pPr>
      <w:r>
        <w:t>специализированной (за исключением</w:t>
      </w:r>
    </w:p>
    <w:p w14:paraId="7D000000">
      <w:pPr>
        <w:pStyle w:val="Style_1"/>
        <w:ind w:firstLine="0" w:left="0"/>
        <w:jc w:val="right"/>
      </w:pPr>
      <w:r>
        <w:t>высокотехнологичной) медицинской помощи</w:t>
      </w:r>
    </w:p>
    <w:p w14:paraId="7E000000">
      <w:pPr>
        <w:pStyle w:val="Style_1"/>
        <w:ind w:firstLine="0" w:left="0"/>
        <w:jc w:val="right"/>
      </w:pPr>
      <w:r>
        <w:t>от 23.08.2024 N 27-Н</w:t>
      </w:r>
    </w:p>
    <w:p w14:paraId="7F000000">
      <w:pPr>
        <w:pStyle w:val="Style_1"/>
        <w:ind w:firstLine="0" w:left="0"/>
        <w:jc w:val="both"/>
      </w:pPr>
    </w:p>
    <w:p w14:paraId="80000000">
      <w:pPr>
        <w:pStyle w:val="Style_2"/>
        <w:ind w:firstLine="0" w:left="0"/>
        <w:jc w:val="both"/>
      </w:pPr>
      <w:r>
        <w:t xml:space="preserve">       ____________________________________________________________</w:t>
      </w:r>
    </w:p>
    <w:p w14:paraId="81000000">
      <w:pPr>
        <w:pStyle w:val="Style_2"/>
        <w:ind w:firstLine="0" w:left="0"/>
        <w:jc w:val="both"/>
      </w:pPr>
      <w:r>
        <w:t xml:space="preserve">                  (наименование медицинского учреждения)</w:t>
      </w:r>
    </w:p>
    <w:p w14:paraId="82000000">
      <w:pPr>
        <w:pStyle w:val="Style_2"/>
        <w:ind w:firstLine="0" w:left="0"/>
        <w:jc w:val="both"/>
      </w:pPr>
      <w:r>
        <w:t xml:space="preserve">       ____________________________________________________________</w:t>
      </w:r>
    </w:p>
    <w:p w14:paraId="83000000">
      <w:pPr>
        <w:pStyle w:val="Style_2"/>
        <w:ind w:firstLine="0" w:left="0"/>
        <w:jc w:val="both"/>
      </w:pPr>
      <w:r>
        <w:t xml:space="preserve">                                  (адрес)</w:t>
      </w:r>
    </w:p>
    <w:p w14:paraId="84000000">
      <w:pPr>
        <w:pStyle w:val="Style_2"/>
        <w:ind w:firstLine="0" w:left="0"/>
        <w:jc w:val="both"/>
      </w:pPr>
    </w:p>
    <w:p w14:paraId="85000000">
      <w:pPr>
        <w:pStyle w:val="Style_2"/>
        <w:ind w:firstLine="0" w:left="0"/>
        <w:jc w:val="both"/>
      </w:pPr>
      <w:bookmarkStart w:id="9" w:name="Par131"/>
      <w:bookmarkEnd w:id="9"/>
      <w:r>
        <w:t xml:space="preserve">                                НАПРАВЛЕНИЕ</w:t>
      </w:r>
    </w:p>
    <w:p w14:paraId="86000000">
      <w:pPr>
        <w:pStyle w:val="Style_2"/>
        <w:ind w:firstLine="0" w:left="0"/>
        <w:jc w:val="both"/>
      </w:pPr>
      <w:r>
        <w:t xml:space="preserve">                    НА ГОСПИТАЛИЗАЦИЮ ДЛЯ ОКАЗАНИЯ СМП</w:t>
      </w:r>
    </w:p>
    <w:p w14:paraId="87000000">
      <w:pPr>
        <w:pStyle w:val="Style_2"/>
        <w:ind w:firstLine="0" w:left="0"/>
        <w:jc w:val="both"/>
      </w:pPr>
      <w:r>
        <w:t>___________________________________________________________________________</w:t>
      </w:r>
    </w:p>
    <w:p w14:paraId="88000000">
      <w:pPr>
        <w:pStyle w:val="Style_2"/>
        <w:ind w:firstLine="0" w:left="0"/>
        <w:jc w:val="both"/>
      </w:pPr>
      <w:r>
        <w:t xml:space="preserve">                 (наименование учреждения здравоохранения,</w:t>
      </w:r>
    </w:p>
    <w:p w14:paraId="89000000">
      <w:pPr>
        <w:pStyle w:val="Style_2"/>
        <w:ind w:firstLine="0" w:left="0"/>
        <w:jc w:val="both"/>
      </w:pPr>
      <w:r>
        <w:t xml:space="preserve">                      в которое направляется пациент)</w:t>
      </w:r>
    </w:p>
    <w:p w14:paraId="8A000000">
      <w:pPr>
        <w:pStyle w:val="Style_2"/>
        <w:ind w:firstLine="0" w:left="0"/>
        <w:jc w:val="both"/>
      </w:pPr>
      <w:r>
        <w:t xml:space="preserve">    1. Фамилия, имя, отчество _____________________________________________</w:t>
      </w:r>
    </w:p>
    <w:p w14:paraId="8B000000">
      <w:pPr>
        <w:pStyle w:val="Style_2"/>
        <w:ind w:firstLine="0" w:left="0"/>
        <w:jc w:val="both"/>
      </w:pPr>
      <w:r>
        <w:t xml:space="preserve">    2. Дата рождения ______________________________________________________</w:t>
      </w:r>
    </w:p>
    <w:p w14:paraId="8C000000">
      <w:pPr>
        <w:pStyle w:val="Style_2"/>
        <w:ind w:firstLine="0" w:left="0"/>
        <w:jc w:val="both"/>
      </w:pPr>
      <w:r>
        <w:t xml:space="preserve">    3. Адрес постоянного места жительства (регистрация):</w:t>
      </w:r>
    </w:p>
    <w:p w14:paraId="8D000000">
      <w:pPr>
        <w:pStyle w:val="Style_2"/>
        <w:ind w:firstLine="0" w:left="0"/>
        <w:jc w:val="both"/>
      </w:pPr>
      <w:r>
        <w:t xml:space="preserve">    Край __________________________________________________________________</w:t>
      </w:r>
    </w:p>
    <w:p w14:paraId="8E000000">
      <w:pPr>
        <w:pStyle w:val="Style_2"/>
        <w:ind w:firstLine="0" w:left="0"/>
        <w:jc w:val="both"/>
      </w:pPr>
      <w:r>
        <w:t xml:space="preserve">    Город _________________________________________________________________</w:t>
      </w:r>
    </w:p>
    <w:p w14:paraId="8F000000">
      <w:pPr>
        <w:pStyle w:val="Style_2"/>
        <w:ind w:firstLine="0" w:left="0"/>
        <w:jc w:val="both"/>
      </w:pPr>
      <w:r>
        <w:t xml:space="preserve">    Район _________________________________________________________________</w:t>
      </w:r>
    </w:p>
    <w:p w14:paraId="90000000">
      <w:pPr>
        <w:pStyle w:val="Style_2"/>
        <w:ind w:firstLine="0" w:left="0"/>
        <w:jc w:val="both"/>
      </w:pPr>
      <w:r>
        <w:t xml:space="preserve">    Улица __________________________ дом ________ кор. _________ кв. ______</w:t>
      </w:r>
    </w:p>
    <w:p w14:paraId="91000000">
      <w:pPr>
        <w:pStyle w:val="Style_2"/>
        <w:ind w:firstLine="0" w:left="0"/>
        <w:jc w:val="both"/>
      </w:pPr>
      <w:r>
        <w:t xml:space="preserve">    телефон _______________________________________________________________</w:t>
      </w:r>
    </w:p>
    <w:p w14:paraId="92000000">
      <w:pPr>
        <w:pStyle w:val="Style_2"/>
        <w:ind w:firstLine="0" w:left="0"/>
        <w:jc w:val="both"/>
      </w:pPr>
      <w:r>
        <w:t xml:space="preserve">    4. СНИЛС ______________________________________________________________</w:t>
      </w:r>
    </w:p>
    <w:p w14:paraId="93000000">
      <w:pPr>
        <w:pStyle w:val="Style_2"/>
        <w:ind w:firstLine="0" w:left="0"/>
        <w:jc w:val="both"/>
      </w:pPr>
      <w:r>
        <w:t xml:space="preserve">    5. Инвалидность _______________________________________________________</w:t>
      </w:r>
    </w:p>
    <w:p w14:paraId="94000000">
      <w:pPr>
        <w:pStyle w:val="Style_2"/>
        <w:ind w:firstLine="0" w:left="0"/>
        <w:jc w:val="both"/>
      </w:pPr>
      <w:r>
        <w:t xml:space="preserve">    6. Социальная категория _______________________________________________</w:t>
      </w:r>
    </w:p>
    <w:p w14:paraId="95000000">
      <w:pPr>
        <w:pStyle w:val="Style_2"/>
        <w:ind w:firstLine="0" w:left="0"/>
        <w:jc w:val="both"/>
      </w:pPr>
      <w:r>
        <w:t xml:space="preserve">                                 (КМНС, дети сироты, участники ВОВ)</w:t>
      </w:r>
    </w:p>
    <w:p w14:paraId="96000000">
      <w:pPr>
        <w:pStyle w:val="Style_2"/>
        <w:ind w:firstLine="0" w:left="0"/>
        <w:jc w:val="both"/>
      </w:pPr>
      <w:r>
        <w:t xml:space="preserve">    7. Номер страхового полиса ОМС ________________________________________</w:t>
      </w:r>
    </w:p>
    <w:p w14:paraId="97000000">
      <w:pPr>
        <w:pStyle w:val="Style_2"/>
        <w:ind w:firstLine="0" w:left="0"/>
        <w:jc w:val="both"/>
      </w:pPr>
      <w:r>
        <w:t xml:space="preserve">    8. Основной диагноз ___________________________________________________</w:t>
      </w:r>
    </w:p>
    <w:p w14:paraId="98000000">
      <w:pPr>
        <w:pStyle w:val="Style_2"/>
        <w:ind w:firstLine="0" w:left="0"/>
        <w:jc w:val="both"/>
      </w:pPr>
      <w:r>
        <w:t xml:space="preserve">    9. Код диагноза по МКБ ________________________________________________</w:t>
      </w:r>
    </w:p>
    <w:p w14:paraId="99000000">
      <w:pPr>
        <w:pStyle w:val="Style_2"/>
        <w:ind w:firstLine="0" w:left="0"/>
        <w:jc w:val="both"/>
      </w:pPr>
      <w:r>
        <w:t xml:space="preserve">    10. Профиль ВМП, номер группы _________________________________________</w:t>
      </w:r>
    </w:p>
    <w:p w14:paraId="9A000000">
      <w:pPr>
        <w:pStyle w:val="Style_2"/>
        <w:ind w:firstLine="0" w:left="0"/>
        <w:jc w:val="both"/>
      </w:pPr>
      <w:r>
        <w:t xml:space="preserve">    11. Наименование вида ВМП _____________________________________________</w:t>
      </w:r>
    </w:p>
    <w:p w14:paraId="9B000000">
      <w:pPr>
        <w:pStyle w:val="Style_2"/>
        <w:ind w:firstLine="0" w:left="0"/>
        <w:jc w:val="both"/>
      </w:pPr>
      <w:r>
        <w:t xml:space="preserve">                                  (в соответствии с перечнем видов ВМП)</w:t>
      </w:r>
    </w:p>
    <w:p w14:paraId="9C000000">
      <w:pPr>
        <w:pStyle w:val="Style_2"/>
        <w:ind w:firstLine="0" w:left="0"/>
        <w:jc w:val="both"/>
      </w:pPr>
      <w:r>
        <w:t xml:space="preserve">    Ф.И.О. медицинского работника, направившего больного __________________</w:t>
      </w:r>
    </w:p>
    <w:p w14:paraId="9D000000">
      <w:pPr>
        <w:pStyle w:val="Style_2"/>
        <w:ind w:firstLine="0" w:left="0"/>
        <w:jc w:val="both"/>
      </w:pPr>
      <w:r>
        <w:t>___________________________________________________________________________</w:t>
      </w:r>
    </w:p>
    <w:p w14:paraId="9E000000">
      <w:pPr>
        <w:pStyle w:val="Style_2"/>
        <w:ind w:firstLine="0" w:left="0"/>
        <w:jc w:val="both"/>
      </w:pPr>
      <w:r>
        <w:t xml:space="preserve">    должность _____________________________________________________________</w:t>
      </w:r>
    </w:p>
    <w:p w14:paraId="9F000000">
      <w:pPr>
        <w:pStyle w:val="Style_2"/>
        <w:ind w:firstLine="0" w:left="0"/>
        <w:jc w:val="both"/>
      </w:pPr>
      <w:r>
        <w:t xml:space="preserve">    контактный телефон ____________________________________________________</w:t>
      </w:r>
    </w:p>
    <w:p w14:paraId="A0000000">
      <w:pPr>
        <w:pStyle w:val="Style_2"/>
        <w:ind w:firstLine="0" w:left="0"/>
        <w:jc w:val="both"/>
      </w:pPr>
      <w:r>
        <w:t xml:space="preserve">    электронный адрес (при наличии) _______________________________________</w:t>
      </w:r>
    </w:p>
    <w:p w14:paraId="A1000000">
      <w:pPr>
        <w:pStyle w:val="Style_2"/>
        <w:ind w:firstLine="0" w:left="0"/>
        <w:jc w:val="both"/>
      </w:pPr>
      <w:r>
        <w:t xml:space="preserve">    подпись _______________________________________________________________</w:t>
      </w:r>
    </w:p>
    <w:p w14:paraId="A2000000">
      <w:pPr>
        <w:pStyle w:val="Style_2"/>
        <w:ind w:firstLine="0" w:left="0"/>
        <w:jc w:val="both"/>
      </w:pPr>
      <w:r>
        <w:t xml:space="preserve">    "_____" ________________ г.</w:t>
      </w:r>
    </w:p>
    <w:p w14:paraId="A3000000">
      <w:pPr>
        <w:pStyle w:val="Style_2"/>
        <w:ind w:firstLine="0" w:left="0"/>
        <w:jc w:val="both"/>
      </w:pPr>
      <w:r>
        <w:t xml:space="preserve">    Ф.И.О. руководителя учреждения здравоохранения ________________________</w:t>
      </w:r>
    </w:p>
    <w:p w14:paraId="A4000000">
      <w:pPr>
        <w:pStyle w:val="Style_2"/>
        <w:ind w:firstLine="0" w:left="0"/>
        <w:jc w:val="both"/>
      </w:pPr>
      <w:r>
        <w:t>_________________________________________________________________ /Подпись/</w:t>
      </w:r>
    </w:p>
    <w:p w14:paraId="A5000000">
      <w:pPr>
        <w:pStyle w:val="Style_2"/>
        <w:ind w:firstLine="0" w:left="0"/>
        <w:jc w:val="both"/>
      </w:pPr>
      <w:r>
        <w:t xml:space="preserve">    МП</w:t>
      </w:r>
    </w:p>
    <w:p w14:paraId="A6000000">
      <w:pPr>
        <w:pStyle w:val="Style_1"/>
        <w:ind w:firstLine="0" w:left="0"/>
        <w:jc w:val="both"/>
      </w:pPr>
    </w:p>
    <w:p w14:paraId="A7000000">
      <w:pPr>
        <w:pStyle w:val="Style_1"/>
        <w:ind w:firstLine="0" w:left="0"/>
        <w:jc w:val="both"/>
      </w:pPr>
    </w:p>
    <w:p w14:paraId="A8000000">
      <w:pPr>
        <w:pStyle w:val="Style_1"/>
        <w:ind w:firstLine="0" w:left="0"/>
        <w:jc w:val="both"/>
      </w:pPr>
    </w:p>
    <w:p w14:paraId="A9000000">
      <w:pPr>
        <w:pStyle w:val="Style_1"/>
        <w:ind w:firstLine="0" w:left="0"/>
        <w:jc w:val="both"/>
      </w:pPr>
    </w:p>
    <w:p w14:paraId="AA000000">
      <w:pPr>
        <w:pStyle w:val="Style_1"/>
        <w:ind w:firstLine="0" w:left="0"/>
        <w:jc w:val="both"/>
      </w:pPr>
    </w:p>
    <w:p w14:paraId="AB000000">
      <w:pPr>
        <w:pStyle w:val="Style_1"/>
        <w:ind w:firstLine="0" w:left="0"/>
        <w:jc w:val="right"/>
        <w:outlineLvl w:val="1"/>
      </w:pPr>
      <w:r>
        <w:t>Приложение 2</w:t>
      </w:r>
    </w:p>
    <w:p w14:paraId="AC000000">
      <w:pPr>
        <w:pStyle w:val="Style_1"/>
        <w:ind w:firstLine="0" w:left="0"/>
        <w:jc w:val="right"/>
      </w:pPr>
      <w:r>
        <w:t>к Порядку направления пациентов</w:t>
      </w:r>
    </w:p>
    <w:p w14:paraId="AD000000">
      <w:pPr>
        <w:pStyle w:val="Style_1"/>
        <w:ind w:firstLine="0" w:left="0"/>
        <w:jc w:val="right"/>
      </w:pPr>
      <w:r>
        <w:t>в медицинские организации и иные</w:t>
      </w:r>
    </w:p>
    <w:p w14:paraId="AE000000">
      <w:pPr>
        <w:pStyle w:val="Style_1"/>
        <w:ind w:firstLine="0" w:left="0"/>
        <w:jc w:val="right"/>
      </w:pPr>
      <w:r>
        <w:t>организации, расположенные за пределами</w:t>
      </w:r>
    </w:p>
    <w:p w14:paraId="AF000000">
      <w:pPr>
        <w:pStyle w:val="Style_1"/>
        <w:ind w:firstLine="0" w:left="0"/>
        <w:jc w:val="right"/>
      </w:pPr>
      <w:r>
        <w:t>Камчатского края, для оказания</w:t>
      </w:r>
    </w:p>
    <w:p w14:paraId="B0000000">
      <w:pPr>
        <w:pStyle w:val="Style_1"/>
        <w:ind w:firstLine="0" w:left="0"/>
        <w:jc w:val="right"/>
      </w:pPr>
      <w:r>
        <w:t>специализированной (за исключением</w:t>
      </w:r>
    </w:p>
    <w:p w14:paraId="B1000000">
      <w:pPr>
        <w:pStyle w:val="Style_1"/>
        <w:ind w:firstLine="0" w:left="0"/>
        <w:jc w:val="right"/>
      </w:pPr>
      <w:r>
        <w:t>высокотехнологичной) медицинской помощи</w:t>
      </w:r>
    </w:p>
    <w:p w14:paraId="B2000000">
      <w:pPr>
        <w:pStyle w:val="Style_1"/>
        <w:ind w:firstLine="0" w:left="0"/>
        <w:jc w:val="right"/>
      </w:pPr>
      <w:r>
        <w:t>от 23.08.2024 N 27-Н</w:t>
      </w:r>
    </w:p>
    <w:p w14:paraId="B3000000">
      <w:pPr>
        <w:pStyle w:val="Style_1"/>
        <w:ind w:firstLine="0" w:left="0"/>
        <w:jc w:val="both"/>
      </w:pPr>
    </w:p>
    <w:p w14:paraId="B4000000">
      <w:pPr>
        <w:pStyle w:val="Style_2"/>
        <w:ind w:firstLine="0" w:left="0"/>
        <w:jc w:val="both"/>
      </w:pPr>
      <w:r>
        <w:t>Министерство здравоохранения      Медицинская документация Форма N 057/у-04</w:t>
      </w:r>
    </w:p>
    <w:p w14:paraId="B5000000">
      <w:pPr>
        <w:pStyle w:val="Style_2"/>
        <w:ind w:firstLine="0" w:left="0"/>
        <w:jc w:val="both"/>
      </w:pPr>
      <w:r>
        <w:t xml:space="preserve">   и социального развития         _________________________________________</w:t>
      </w:r>
    </w:p>
    <w:p w14:paraId="B6000000">
      <w:pPr>
        <w:pStyle w:val="Style_2"/>
        <w:ind w:firstLine="0" w:left="0"/>
        <w:jc w:val="both"/>
      </w:pPr>
      <w:r>
        <w:t xml:space="preserve">   Российской Федерации           утверждена Приказом Минздравсоцразвития</w:t>
      </w:r>
    </w:p>
    <w:p w14:paraId="B7000000">
      <w:pPr>
        <w:pStyle w:val="Style_2"/>
        <w:ind w:firstLine="0" w:left="0"/>
        <w:jc w:val="both"/>
      </w:pPr>
      <w:r>
        <w:t>____________________________      России от 22.11.2004 г. N 255</w:t>
      </w:r>
    </w:p>
    <w:p w14:paraId="B8000000">
      <w:pPr>
        <w:pStyle w:val="Style_2"/>
        <w:ind w:firstLine="0" w:left="0"/>
        <w:jc w:val="both"/>
      </w:pPr>
      <w:r>
        <w:t>____________________________</w:t>
      </w:r>
    </w:p>
    <w:p w14:paraId="B9000000">
      <w:pPr>
        <w:pStyle w:val="Style_2"/>
        <w:ind w:firstLine="0" w:left="0"/>
        <w:jc w:val="both"/>
      </w:pPr>
      <w:r>
        <w:t xml:space="preserve"> (наименование медицинского</w:t>
      </w:r>
    </w:p>
    <w:p w14:paraId="BA000000">
      <w:pPr>
        <w:pStyle w:val="Style_2"/>
        <w:ind w:firstLine="0" w:left="0"/>
        <w:jc w:val="both"/>
      </w:pPr>
      <w:r>
        <w:t xml:space="preserve">        учреждения)</w:t>
      </w:r>
    </w:p>
    <w:p w14:paraId="BB000000">
      <w:pPr>
        <w:pStyle w:val="Style_2"/>
        <w:ind w:firstLine="0" w:left="0"/>
        <w:jc w:val="both"/>
      </w:pPr>
      <w:r>
        <w:t>____________________________</w:t>
      </w:r>
    </w:p>
    <w:p w14:paraId="BC000000">
      <w:pPr>
        <w:pStyle w:val="Style_2"/>
        <w:ind w:firstLine="0" w:left="0"/>
        <w:jc w:val="both"/>
      </w:pPr>
      <w:r>
        <w:t>____________________________</w:t>
      </w:r>
    </w:p>
    <w:p w14:paraId="BD000000">
      <w:pPr>
        <w:pStyle w:val="Style_2"/>
        <w:ind w:firstLine="0" w:left="0"/>
        <w:jc w:val="both"/>
      </w:pPr>
      <w:r>
        <w:t>____________________________</w:t>
      </w:r>
    </w:p>
    <w:p w14:paraId="BE000000">
      <w:pPr>
        <w:pStyle w:val="Style_2"/>
        <w:ind w:firstLine="0" w:left="0"/>
        <w:jc w:val="both"/>
      </w:pPr>
      <w:r>
        <w:t xml:space="preserve">           (адрес)</w:t>
      </w:r>
    </w:p>
    <w:p w14:paraId="BF000000">
      <w:pPr>
        <w:pStyle w:val="Style_2"/>
        <w:ind w:firstLine="0" w:left="0"/>
        <w:jc w:val="both"/>
      </w:pPr>
    </w:p>
    <w:p w14:paraId="C0000000">
      <w:pPr>
        <w:pStyle w:val="Style_2"/>
        <w:ind w:firstLine="0" w:left="0"/>
        <w:jc w:val="both"/>
      </w:pPr>
      <w:r>
        <w:t xml:space="preserve">    Код ОГРН ______________________________________________________________</w:t>
      </w:r>
    </w:p>
    <w:p w14:paraId="C1000000">
      <w:pPr>
        <w:pStyle w:val="Style_2"/>
        <w:ind w:firstLine="0" w:left="0"/>
        <w:jc w:val="both"/>
      </w:pPr>
    </w:p>
    <w:p w14:paraId="C2000000">
      <w:pPr>
        <w:pStyle w:val="Style_2"/>
        <w:ind w:firstLine="0" w:left="0"/>
        <w:jc w:val="both"/>
      </w:pPr>
      <w:bookmarkStart w:id="10" w:name="Par192"/>
      <w:bookmarkEnd w:id="10"/>
      <w:r>
        <w:t xml:space="preserve">                                НАПРАВЛЕНИЕ</w:t>
      </w:r>
    </w:p>
    <w:p w14:paraId="C3000000">
      <w:pPr>
        <w:pStyle w:val="Style_2"/>
        <w:ind w:firstLine="0" w:left="0"/>
        <w:jc w:val="both"/>
      </w:pPr>
      <w:r>
        <w:t xml:space="preserve">               НА ГОСПИТАЛИЗАЦИЮ, ВОССТАНОВИТЕЛЬНОЕ ЛЕЧЕНИЕ,</w:t>
      </w:r>
    </w:p>
    <w:p w14:paraId="C4000000">
      <w:pPr>
        <w:pStyle w:val="Style_2"/>
        <w:ind w:firstLine="0" w:left="0"/>
        <w:jc w:val="both"/>
      </w:pPr>
      <w:r>
        <w:t xml:space="preserve">                        ОБСЛЕДОВАНИЕ, КОНСУЛЬТАЦИЮ</w:t>
      </w:r>
    </w:p>
    <w:p w14:paraId="C5000000">
      <w:pPr>
        <w:pStyle w:val="Style_2"/>
        <w:ind w:firstLine="0" w:left="0"/>
        <w:jc w:val="both"/>
      </w:pPr>
      <w:r>
        <w:t xml:space="preserve">                           (НУЖНОЕ ПОДЧЕРКНУТЬ)</w:t>
      </w:r>
    </w:p>
    <w:p w14:paraId="C6000000">
      <w:pPr>
        <w:pStyle w:val="Style_2"/>
        <w:ind w:firstLine="0" w:left="0"/>
        <w:jc w:val="both"/>
      </w:pPr>
      <w:r>
        <w:t>___________________________________________________________________________</w:t>
      </w:r>
    </w:p>
    <w:p w14:paraId="C7000000">
      <w:pPr>
        <w:pStyle w:val="Style_2"/>
        <w:ind w:firstLine="0" w:left="0"/>
        <w:jc w:val="both"/>
      </w:pPr>
      <w:r>
        <w:t xml:space="preserve">                  (наименование медицинского учреждения,</w:t>
      </w:r>
    </w:p>
    <w:p w14:paraId="C8000000">
      <w:pPr>
        <w:pStyle w:val="Style_2"/>
        <w:ind w:firstLine="0" w:left="0"/>
        <w:jc w:val="both"/>
      </w:pPr>
      <w:r>
        <w:t xml:space="preserve">                          куда направлен пациент)</w:t>
      </w:r>
    </w:p>
    <w:p w14:paraId="C9000000">
      <w:pPr>
        <w:pStyle w:val="Style_2"/>
        <w:ind w:firstLine="0" w:left="0"/>
        <w:jc w:val="both"/>
      </w:pPr>
      <w:r>
        <w:t xml:space="preserve">    1. Номер страхового полиса ОМС ________________________________________</w:t>
      </w:r>
    </w:p>
    <w:p w14:paraId="CA000000">
      <w:pPr>
        <w:pStyle w:val="Style_2"/>
        <w:ind w:firstLine="0" w:left="0"/>
        <w:jc w:val="both"/>
      </w:pPr>
      <w:r>
        <w:t xml:space="preserve">    2. Код льготы _________________________________________________________</w:t>
      </w:r>
    </w:p>
    <w:p w14:paraId="CB000000">
      <w:pPr>
        <w:pStyle w:val="Style_2"/>
        <w:ind w:firstLine="0" w:left="0"/>
        <w:jc w:val="both"/>
      </w:pPr>
      <w:r>
        <w:t xml:space="preserve">    3. Фамилия, имя, отчество _____________________________________________</w:t>
      </w:r>
    </w:p>
    <w:p w14:paraId="CC000000">
      <w:pPr>
        <w:pStyle w:val="Style_2"/>
        <w:ind w:firstLine="0" w:left="0"/>
        <w:jc w:val="both"/>
      </w:pPr>
      <w:r>
        <w:t xml:space="preserve">    4. Дата рождения ______________________________________________________</w:t>
      </w:r>
    </w:p>
    <w:p w14:paraId="CD000000">
      <w:pPr>
        <w:pStyle w:val="Style_2"/>
        <w:ind w:firstLine="0" w:left="0"/>
        <w:jc w:val="both"/>
      </w:pPr>
      <w:r>
        <w:t xml:space="preserve">    5. Адрес постоянного места жительства _________________________________</w:t>
      </w:r>
    </w:p>
    <w:p w14:paraId="CE000000">
      <w:pPr>
        <w:pStyle w:val="Style_2"/>
        <w:ind w:firstLine="0" w:left="0"/>
        <w:jc w:val="both"/>
      </w:pPr>
      <w:r>
        <w:t xml:space="preserve">    6. Место работы, должность ____________________________________________</w:t>
      </w:r>
    </w:p>
    <w:p w14:paraId="CF000000">
      <w:pPr>
        <w:pStyle w:val="Style_2"/>
        <w:ind w:firstLine="0" w:left="0"/>
        <w:jc w:val="both"/>
      </w:pPr>
      <w:r>
        <w:t xml:space="preserve">    7. Код диагноза по МКБ ________________________________________________</w:t>
      </w:r>
    </w:p>
    <w:p w14:paraId="D0000000">
      <w:pPr>
        <w:pStyle w:val="Style_2"/>
        <w:ind w:firstLine="0" w:left="0"/>
        <w:jc w:val="both"/>
      </w:pPr>
      <w:r>
        <w:t xml:space="preserve">    8. Обоснование направления ____________________________________________</w:t>
      </w:r>
    </w:p>
    <w:p w14:paraId="D1000000">
      <w:pPr>
        <w:pStyle w:val="Style_2"/>
        <w:ind w:firstLine="0" w:left="0"/>
        <w:jc w:val="both"/>
      </w:pPr>
      <w:r>
        <w:t>___________________________________________________________________________</w:t>
      </w:r>
    </w:p>
    <w:p w14:paraId="D2000000">
      <w:pPr>
        <w:pStyle w:val="Style_2"/>
        <w:ind w:firstLine="0" w:left="0"/>
        <w:jc w:val="both"/>
      </w:pPr>
      <w:r>
        <w:t xml:space="preserve">    Должность медицинского работника, направившего больного</w:t>
      </w:r>
    </w:p>
    <w:p w14:paraId="D3000000">
      <w:pPr>
        <w:pStyle w:val="Style_2"/>
        <w:ind w:firstLine="0" w:left="0"/>
        <w:jc w:val="both"/>
      </w:pPr>
      <w:r>
        <w:t xml:space="preserve">    ____________________________ _________________</w:t>
      </w:r>
    </w:p>
    <w:p w14:paraId="D4000000">
      <w:pPr>
        <w:pStyle w:val="Style_2"/>
        <w:ind w:firstLine="0" w:left="0"/>
        <w:jc w:val="both"/>
      </w:pPr>
      <w:r>
        <w:t xml:space="preserve">               Ф.И.О.                подпись</w:t>
      </w:r>
    </w:p>
    <w:p w14:paraId="D5000000">
      <w:pPr>
        <w:pStyle w:val="Style_2"/>
        <w:ind w:firstLine="0" w:left="0"/>
        <w:jc w:val="both"/>
      </w:pPr>
      <w:r>
        <w:t xml:space="preserve">    Заведующий отделением</w:t>
      </w:r>
    </w:p>
    <w:p w14:paraId="D6000000">
      <w:pPr>
        <w:pStyle w:val="Style_2"/>
        <w:ind w:firstLine="0" w:left="0"/>
        <w:jc w:val="both"/>
      </w:pPr>
      <w:r>
        <w:t xml:space="preserve">    ____________________________ _________________</w:t>
      </w:r>
    </w:p>
    <w:p w14:paraId="D7000000">
      <w:pPr>
        <w:pStyle w:val="Style_2"/>
        <w:ind w:firstLine="0" w:left="0"/>
        <w:jc w:val="both"/>
      </w:pPr>
      <w:r>
        <w:t xml:space="preserve">               Ф.И.О.                подпись</w:t>
      </w:r>
    </w:p>
    <w:p w14:paraId="D8000000">
      <w:pPr>
        <w:pStyle w:val="Style_2"/>
        <w:ind w:firstLine="0" w:left="0"/>
        <w:jc w:val="both"/>
      </w:pPr>
      <w:r>
        <w:t xml:space="preserve">    МП</w:t>
      </w:r>
    </w:p>
    <w:p w14:paraId="D9000000">
      <w:pPr>
        <w:pStyle w:val="Style_1"/>
        <w:ind w:firstLine="0" w:left="0"/>
        <w:jc w:val="both"/>
      </w:pPr>
    </w:p>
    <w:p w14:paraId="DA000000">
      <w:pPr>
        <w:pStyle w:val="Style_1"/>
        <w:ind w:firstLine="0" w:left="0"/>
        <w:jc w:val="both"/>
      </w:pPr>
    </w:p>
    <w:p w14:paraId="DB000000">
      <w:pPr>
        <w:pStyle w:val="Style_1"/>
        <w:ind w:firstLine="0" w:left="0"/>
        <w:jc w:val="both"/>
      </w:pPr>
    </w:p>
    <w:p w14:paraId="DC000000">
      <w:pPr>
        <w:pStyle w:val="Style_1"/>
        <w:ind w:firstLine="0" w:left="0"/>
        <w:jc w:val="both"/>
      </w:pPr>
    </w:p>
    <w:p w14:paraId="DD000000">
      <w:pPr>
        <w:pStyle w:val="Style_1"/>
        <w:ind w:firstLine="0" w:left="0"/>
        <w:jc w:val="both"/>
      </w:pPr>
    </w:p>
    <w:p w14:paraId="DE000000">
      <w:pPr>
        <w:pStyle w:val="Style_1"/>
        <w:ind w:firstLine="0" w:left="0"/>
        <w:jc w:val="right"/>
        <w:outlineLvl w:val="0"/>
      </w:pPr>
      <w:r>
        <w:t>Приложение 2</w:t>
      </w:r>
    </w:p>
    <w:p w14:paraId="DF000000">
      <w:pPr>
        <w:pStyle w:val="Style_1"/>
        <w:ind w:firstLine="0" w:left="0"/>
        <w:jc w:val="right"/>
      </w:pPr>
      <w:r>
        <w:t>к Приказу Министерства</w:t>
      </w:r>
    </w:p>
    <w:p w14:paraId="E0000000">
      <w:pPr>
        <w:pStyle w:val="Style_1"/>
        <w:ind w:firstLine="0" w:left="0"/>
        <w:jc w:val="right"/>
      </w:pPr>
      <w:r>
        <w:t>здравоохранения</w:t>
      </w:r>
    </w:p>
    <w:p w14:paraId="E1000000">
      <w:pPr>
        <w:pStyle w:val="Style_1"/>
        <w:ind w:firstLine="0" w:left="0"/>
        <w:jc w:val="right"/>
      </w:pPr>
      <w:r>
        <w:t>Камчатского края</w:t>
      </w:r>
    </w:p>
    <w:p w14:paraId="E2000000">
      <w:pPr>
        <w:pStyle w:val="Style_1"/>
        <w:ind w:firstLine="0" w:left="0"/>
        <w:jc w:val="right"/>
      </w:pPr>
      <w:r>
        <w:t>от 23.08.2024 N 27-Н</w:t>
      </w:r>
    </w:p>
    <w:p w14:paraId="E3000000">
      <w:pPr>
        <w:pStyle w:val="Style_1"/>
        <w:ind w:firstLine="0" w:left="0"/>
        <w:jc w:val="both"/>
      </w:pPr>
    </w:p>
    <w:p w14:paraId="E4000000">
      <w:pPr>
        <w:pStyle w:val="Style_1"/>
        <w:ind w:firstLine="0" w:left="0"/>
        <w:jc w:val="center"/>
        <w:rPr>
          <w:b w:val="1"/>
        </w:rPr>
      </w:pPr>
      <w:bookmarkStart w:id="11" w:name="Par226"/>
      <w:bookmarkEnd w:id="11"/>
      <w:r>
        <w:rPr>
          <w:b w:val="1"/>
        </w:rPr>
        <w:t>ПОРЯДОК НАПРАВЛЕНИЯ</w:t>
      </w:r>
    </w:p>
    <w:p w14:paraId="E5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ГРАЖДАН В МЕДИЦИНСКИЕ ОРГАНИЗАЦИИ И ИНЫЕ</w:t>
      </w:r>
    </w:p>
    <w:p w14:paraId="E6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ОРГАНИЗАЦИИ, РАСПОЛОЖЕННЫЕ ЗА ПРЕДЕЛАМИ КАМЧАТСКОГО КРАЯ,</w:t>
      </w:r>
    </w:p>
    <w:p w14:paraId="E7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ДЛЯ ОКАЗАНИЯ ВЫСОКОТЕХНОЛОГИЧНОЙ МЕДИЦИНСКОЙ ПОМОЩИ</w:t>
      </w:r>
    </w:p>
    <w:p w14:paraId="E8000000">
      <w:pPr>
        <w:pStyle w:val="Style_1"/>
        <w:ind w:firstLine="0" w:left="0"/>
        <w:jc w:val="both"/>
      </w:pPr>
    </w:p>
    <w:p w14:paraId="E9000000">
      <w:pPr>
        <w:pStyle w:val="Style_1"/>
        <w:ind w:firstLine="540" w:left="0"/>
        <w:jc w:val="both"/>
      </w:pPr>
      <w:r>
        <w:t>1. Настоящий Порядок определяет правила направления граждан, нуждающихся в оказании высокотехнологической медицинской помощи для оказания высокотехнологической медицинской помощи в медицинские организации и иные организации, расположенные за пределами Камчатского края (далее - принимающая медицинская организация), за счет средств федерального бюджета.</w:t>
      </w:r>
    </w:p>
    <w:p w14:paraId="EA000000">
      <w:pPr>
        <w:pStyle w:val="Style_1"/>
        <w:spacing w:before="160"/>
        <w:ind w:firstLine="540" w:left="0"/>
        <w:jc w:val="both"/>
      </w:pPr>
      <w:r>
        <w:t>2.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14:paraId="EB000000">
      <w:pPr>
        <w:pStyle w:val="Style_1"/>
        <w:spacing w:before="160"/>
        <w:ind w:firstLine="540" w:left="0"/>
        <w:jc w:val="both"/>
      </w:pPr>
      <w:r>
        <w:t>3. Медицинские показания к оказанию высокотехнологичной медицинской помощи определяет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помощи, с учетом права на выбор медицинской организации.</w:t>
      </w:r>
    </w:p>
    <w:p w14:paraId="EC000000">
      <w:pPr>
        <w:pStyle w:val="Style_1"/>
        <w:spacing w:before="160"/>
        <w:ind w:firstLine="540" w:left="0"/>
        <w:jc w:val="both"/>
      </w:pPr>
      <w:r>
        <w:t>4. Наличие медицинских показаний к оказанию высокотехнологичной медицинской помощи подтверждается решением врачебной комиссии направляющей медицинской организации, которое оформляется протоколом и вносится в медицинскую документацию пациента.</w:t>
      </w:r>
    </w:p>
    <w:p w14:paraId="ED000000">
      <w:pPr>
        <w:pStyle w:val="Style_1"/>
        <w:spacing w:before="160"/>
        <w:ind w:firstLine="540" w:left="0"/>
        <w:jc w:val="both"/>
      </w:pPr>
      <w:r>
        <w:t>5. Медицинскими показаниями для направления на оказание высокотехнологичной медицинской помощи является наличие у пациента заболевания и (или) состояния, требующих применения высокотехнологичной медицинской помощи в соответствии с территориальной программой государственных гарантий бесплатного оказания гражданам медицинской помощи.</w:t>
      </w:r>
    </w:p>
    <w:p w14:paraId="EE000000">
      <w:pPr>
        <w:pStyle w:val="Style_1"/>
        <w:spacing w:before="160"/>
        <w:ind w:firstLine="540" w:left="0"/>
        <w:jc w:val="both"/>
      </w:pPr>
      <w:r>
        <w:t>6. При направлении пациента на оказание высокотехнологичной медицинской помощи при необходимости осуществляется проведение консультаций (консилиумов врачей) с применением телемедицинских технологий при дистанционном взаимодействии медицинских работников между собой.</w:t>
      </w:r>
    </w:p>
    <w:p w14:paraId="EF000000">
      <w:pPr>
        <w:pStyle w:val="Style_1"/>
        <w:spacing w:before="160"/>
        <w:ind w:firstLine="540" w:left="0"/>
        <w:jc w:val="both"/>
      </w:pPr>
      <w:r>
        <w:t>7. При наличии медицинских показаний к оказанию высокотехнологической медицинской помощи, лечащий врач медицинской организации, в которой гражданин проходит диагностику и лечение в рамках оказания первичной специализированной медико-санитарной помощи и (или) специализированной медицинской помощи оформляет направление на госпитализацию для оказания высокотехнологической медицинской помощи на бланке направляющей медицинской организации, которое должно быть написано разборчиво от руки или в печатном виде, заверено личной подписью лечащего врача, личной подписью руководителя медицинской организации (уполномоченного лица), печатью направляющей медицинской организации, на которой идентифицируется полное наименование медицинской организации в соответствии с учредительными документами.</w:t>
      </w:r>
    </w:p>
    <w:p w14:paraId="F0000000">
      <w:pPr>
        <w:pStyle w:val="Style_1"/>
        <w:spacing w:before="160"/>
        <w:ind w:firstLine="540" w:left="0"/>
        <w:jc w:val="both"/>
      </w:pPr>
      <w:bookmarkStart w:id="12" w:name="Par238"/>
      <w:bookmarkEnd w:id="12"/>
      <w:r>
        <w:t xml:space="preserve">8. </w:t>
      </w:r>
      <w:r>
        <w:rPr>
          <w:color w:val="0000FF"/>
        </w:rPr>
        <w:fldChar w:fldCharType="begin"/>
      </w:r>
      <w:r>
        <w:rPr>
          <w:color w:val="0000FF"/>
        </w:rPr>
        <w:instrText>HYPERLINK \l "Par304"</w:instrText>
      </w:r>
      <w:r>
        <w:rPr>
          <w:color w:val="0000FF"/>
        </w:rPr>
        <w:fldChar w:fldCharType="separate"/>
      </w:r>
      <w:r>
        <w:rPr>
          <w:color w:val="0000FF"/>
        </w:rPr>
        <w:t>Направление</w:t>
      </w:r>
      <w:r>
        <w:rPr>
          <w:color w:val="0000FF"/>
        </w:rPr>
        <w:fldChar w:fldCharType="end"/>
      </w:r>
      <w:r>
        <w:t xml:space="preserve"> на госпитализацию для оказания высокотехнологической медицинской помощи оформляется по форме согласно приложению 1 к настоящему порядку (далее - Направление) и должно содержать следующие сведения:</w:t>
      </w:r>
    </w:p>
    <w:p w14:paraId="F1000000">
      <w:pPr>
        <w:pStyle w:val="Style_1"/>
        <w:spacing w:before="160"/>
        <w:ind w:firstLine="540" w:left="0"/>
        <w:jc w:val="both"/>
      </w:pPr>
      <w:r>
        <w:t>фамилия, имя, отчество (при наличии) гражданина, дату его рождения, адрес регистрации по месту жительства (пребывания);</w:t>
      </w:r>
    </w:p>
    <w:p w14:paraId="F2000000">
      <w:pPr>
        <w:pStyle w:val="Style_1"/>
        <w:spacing w:before="160"/>
        <w:ind w:firstLine="540" w:left="0"/>
        <w:jc w:val="both"/>
      </w:pPr>
      <w:r>
        <w:t>номер полиса обязательного медицинского страхования и название страховой медицинской организации (при наличии);</w:t>
      </w:r>
    </w:p>
    <w:p w14:paraId="F3000000">
      <w:pPr>
        <w:pStyle w:val="Style_1"/>
        <w:spacing w:before="160"/>
        <w:ind w:firstLine="540" w:left="0"/>
        <w:jc w:val="both"/>
      </w:pPr>
      <w:r>
        <w:t>страховое свидетельство обязательного пенсионного страхования (при наличии);</w:t>
      </w:r>
    </w:p>
    <w:p w14:paraId="F4000000">
      <w:pPr>
        <w:pStyle w:val="Style_1"/>
        <w:spacing w:before="160"/>
        <w:ind w:firstLine="540" w:left="0"/>
        <w:jc w:val="both"/>
      </w:pPr>
      <w:r>
        <w:t>код диагноза основного заболевания по МКБ-10;</w:t>
      </w:r>
    </w:p>
    <w:p w14:paraId="F5000000">
      <w:pPr>
        <w:pStyle w:val="Style_1"/>
        <w:spacing w:before="160"/>
        <w:ind w:firstLine="540" w:left="0"/>
        <w:jc w:val="both"/>
      </w:pPr>
      <w:r>
        <w:t>профиль, наименование вида высокотехнологической медицинской помощи в соответствии с перечнем видов высокотехнологической медицинской помощи, показанного пациенту;</w:t>
      </w:r>
    </w:p>
    <w:p w14:paraId="F6000000">
      <w:pPr>
        <w:pStyle w:val="Style_1"/>
        <w:spacing w:before="160"/>
        <w:ind w:firstLine="540" w:left="0"/>
        <w:jc w:val="both"/>
      </w:pPr>
      <w:r>
        <w:t>наименование принимающей медицинской организации, в которую направляется пациент для оказания высокотехнологической медицинской помощи;</w:t>
      </w:r>
    </w:p>
    <w:p w14:paraId="F7000000">
      <w:pPr>
        <w:pStyle w:val="Style_1"/>
        <w:spacing w:before="160"/>
        <w:ind w:firstLine="540" w:left="0"/>
        <w:jc w:val="both"/>
      </w:pPr>
      <w:r>
        <w:t>фамилия, имя, отчество и должность лечащего врача, контактный телефон, электронный адрес (при наличии);</w:t>
      </w:r>
    </w:p>
    <w:p w14:paraId="F8000000">
      <w:pPr>
        <w:pStyle w:val="Style_1"/>
        <w:spacing w:before="160"/>
        <w:ind w:firstLine="540" w:left="0"/>
        <w:jc w:val="both"/>
      </w:pPr>
      <w:bookmarkStart w:id="13" w:name="Par246"/>
      <w:bookmarkEnd w:id="13"/>
      <w:r>
        <w:t>9. К направлению на госпитализацию для оказания высокотехнологической медицинской помощи прилагаются следующие документы:</w:t>
      </w:r>
    </w:p>
    <w:p w14:paraId="F9000000">
      <w:pPr>
        <w:pStyle w:val="Style_1"/>
        <w:spacing w:before="160"/>
        <w:ind w:firstLine="540" w:left="0"/>
        <w:jc w:val="both"/>
      </w:pPr>
      <w:r>
        <w:t>личное письменное заявление гражданина;</w:t>
      </w:r>
    </w:p>
    <w:p w14:paraId="FA000000">
      <w:pPr>
        <w:pStyle w:val="Style_1"/>
        <w:spacing w:before="160"/>
        <w:ind w:firstLine="540" w:left="0"/>
        <w:jc w:val="both"/>
      </w:pPr>
      <w:r>
        <w:t>заключение врачебной комиссии направляющей медицинской организации о необходимости направления гражданина на оказание высокотехнологической медицинской помощи с указанием принимающей медицинской организации;</w:t>
      </w:r>
    </w:p>
    <w:p w14:paraId="FB000000">
      <w:pPr>
        <w:pStyle w:val="Style_1"/>
        <w:spacing w:before="160"/>
        <w:ind w:firstLine="540" w:left="0"/>
        <w:jc w:val="both"/>
      </w:pPr>
      <w:r>
        <w:t>выписка из медицинской документации, заверенная личной подписью лечащего врача, личной подписью руководителя (уполномоченного лица)</w:t>
      </w:r>
    </w:p>
    <w:p w14:paraId="FC000000">
      <w:pPr>
        <w:pStyle w:val="Style_1"/>
        <w:spacing w:before="160"/>
        <w:ind w:firstLine="0" w:left="0"/>
        <w:jc w:val="both"/>
      </w:pPr>
      <w:r>
        <w:t>направляющей медицинской организации, содержащая диагноз заболевания (состояния), код диагноза по МКБ-10, сведения о состоянии здоровья гражданина, результаты лабораторных, инструментальных и других видов исследований, подтверждающих установленный диагноз и необходимость оказания медицинской помощи в 2-х экземплярах с приложением клинико-диагностических обследований, сроком давности не более 1 месяца;</w:t>
      </w:r>
    </w:p>
    <w:p w14:paraId="FD000000">
      <w:pPr>
        <w:pStyle w:val="Style_1"/>
        <w:spacing w:before="160"/>
        <w:ind w:firstLine="540" w:left="0"/>
        <w:jc w:val="both"/>
      </w:pPr>
      <w:r>
        <w:t>копию документа, удостоверяющего личность пациента;</w:t>
      </w:r>
    </w:p>
    <w:p w14:paraId="FE000000">
      <w:pPr>
        <w:pStyle w:val="Style_1"/>
        <w:spacing w:before="160"/>
        <w:ind w:firstLine="540" w:left="0"/>
        <w:jc w:val="both"/>
      </w:pPr>
      <w:r>
        <w:t>копию свидетельства о рождении пациента для граждан в возрасте до 14 лет;</w:t>
      </w:r>
    </w:p>
    <w:p w14:paraId="FF000000">
      <w:pPr>
        <w:pStyle w:val="Style_1"/>
        <w:spacing w:before="160"/>
        <w:ind w:firstLine="540" w:left="0"/>
        <w:jc w:val="both"/>
      </w:pPr>
      <w:r>
        <w:t>копию документа, удостоверяющего личность законного представителя, для несовершеннолетних граждан;</w:t>
      </w:r>
    </w:p>
    <w:p w14:paraId="00010000">
      <w:pPr>
        <w:pStyle w:val="Style_1"/>
        <w:spacing w:before="160"/>
        <w:ind w:firstLine="540" w:left="0"/>
        <w:jc w:val="both"/>
      </w:pPr>
      <w:r>
        <w:t>копию документа, подтверждающего полномочия на предоставление интересов несовершеннолетнего гражданина;</w:t>
      </w:r>
    </w:p>
    <w:p w14:paraId="01010000">
      <w:pPr>
        <w:pStyle w:val="Style_1"/>
        <w:spacing w:before="160"/>
        <w:ind w:firstLine="540" w:left="0"/>
        <w:jc w:val="both"/>
      </w:pPr>
      <w:r>
        <w:t>полис обязательного медицинского страхования пациента;</w:t>
      </w:r>
    </w:p>
    <w:p w14:paraId="02010000">
      <w:pPr>
        <w:pStyle w:val="Style_1"/>
        <w:spacing w:before="160"/>
        <w:ind w:firstLine="540" w:left="0"/>
        <w:jc w:val="both"/>
      </w:pPr>
      <w:r>
        <w:t>страховое свидетельство обязательного пенсионного страхования;</w:t>
      </w:r>
    </w:p>
    <w:p w14:paraId="03010000">
      <w:pPr>
        <w:pStyle w:val="Style_1"/>
        <w:spacing w:before="160"/>
        <w:ind w:firstLine="540" w:left="0"/>
        <w:jc w:val="both"/>
      </w:pPr>
      <w:r>
        <w:t>копию справки об инвалидности (при наличии инвалидности);</w:t>
      </w:r>
    </w:p>
    <w:p w14:paraId="04010000">
      <w:pPr>
        <w:pStyle w:val="Style_1"/>
        <w:spacing w:before="160"/>
        <w:ind w:firstLine="540" w:left="0"/>
        <w:jc w:val="both"/>
      </w:pPr>
      <w:r>
        <w:t>согласие на обработку персональных данных гражданина и (или) его законного представителя;</w:t>
      </w:r>
    </w:p>
    <w:p w14:paraId="05010000">
      <w:pPr>
        <w:pStyle w:val="Style_1"/>
        <w:spacing w:before="160"/>
        <w:ind w:firstLine="540" w:left="0"/>
        <w:jc w:val="both"/>
      </w:pPr>
      <w:r>
        <w:t>Направление;</w:t>
      </w:r>
    </w:p>
    <w:p w14:paraId="06010000">
      <w:pPr>
        <w:pStyle w:val="Style_1"/>
        <w:spacing w:before="16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\l "Par363"</w:instrText>
      </w:r>
      <w:r>
        <w:rPr>
          <w:color w:val="0000FF"/>
        </w:rPr>
        <w:fldChar w:fldCharType="separate"/>
      </w:r>
      <w:r>
        <w:rPr>
          <w:color w:val="0000FF"/>
        </w:rPr>
        <w:t>направление</w:t>
      </w:r>
      <w:r>
        <w:rPr>
          <w:color w:val="0000FF"/>
        </w:rPr>
        <w:fldChar w:fldCharType="end"/>
      </w:r>
      <w:r>
        <w:t xml:space="preserve"> лечащего врача направляющей медицинской организации по форме 057/у-04, согласно приложению 2 к настоящему порядку;</w:t>
      </w:r>
    </w:p>
    <w:p w14:paraId="07010000">
      <w:pPr>
        <w:pStyle w:val="Style_1"/>
        <w:spacing w:before="160"/>
        <w:ind w:firstLine="540" w:left="0"/>
        <w:jc w:val="both"/>
      </w:pPr>
      <w:r>
        <w:t>10. В случае обращения от имени гражданина законного представителя (доверенного лица) в письменном заявлении дополнительно указываются сведения о законном представителе (доверенном лице) (далее - представитель). Дополнительно к письменному заявлению гражданина прилагается копия паспорта законного представителя (доверенного лица гражданина), копия документа, подтверждающего полномочия законного представителя или заверенная в порядке, установленном законодательством Российской Федерации доверенность на имя доверенного лица гражданина.</w:t>
      </w:r>
    </w:p>
    <w:p w14:paraId="08010000">
      <w:pPr>
        <w:pStyle w:val="Style_1"/>
        <w:spacing w:before="160"/>
        <w:ind w:firstLine="540" w:left="0"/>
        <w:jc w:val="both"/>
      </w:pPr>
      <w:r>
        <w:t xml:space="preserve">11. В случае оказания высокотехнологической медицинской помощи, не включенной в базовую программу обязательного медицинского страхования руководитель или уполномоченный руководителем работник направляющей медицинской организации в течение трех рабочих дней направляет комплект документов,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"Par238"</w:instrText>
      </w:r>
      <w:r>
        <w:rPr>
          <w:color w:val="0000FF"/>
        </w:rPr>
        <w:fldChar w:fldCharType="separate"/>
      </w:r>
      <w:r>
        <w:rPr>
          <w:color w:val="0000FF"/>
        </w:rPr>
        <w:t>частями 8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"Par246"</w:instrText>
      </w:r>
      <w:r>
        <w:rPr>
          <w:color w:val="0000FF"/>
        </w:rPr>
        <w:fldChar w:fldCharType="separate"/>
      </w:r>
      <w:r>
        <w:rPr>
          <w:color w:val="0000FF"/>
        </w:rPr>
        <w:t>9</w:t>
      </w:r>
      <w:r>
        <w:rPr>
          <w:color w:val="0000FF"/>
        </w:rPr>
        <w:fldChar w:fldCharType="end"/>
      </w:r>
      <w:r>
        <w:t xml:space="preserve"> настоящего Порядка, в Министерство здравоохранения Камчатского края (далее - Министерство).</w:t>
      </w:r>
    </w:p>
    <w:p w14:paraId="09010000">
      <w:pPr>
        <w:pStyle w:val="Style_1"/>
        <w:spacing w:before="160"/>
        <w:ind w:firstLine="540" w:left="0"/>
        <w:jc w:val="both"/>
      </w:pPr>
      <w:bookmarkStart w:id="14" w:name="Par263"/>
      <w:bookmarkEnd w:id="14"/>
      <w:r>
        <w:t xml:space="preserve">12. Медицинские документы пациента,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"Par238"</w:instrText>
      </w:r>
      <w:r>
        <w:rPr>
          <w:color w:val="0000FF"/>
        </w:rPr>
        <w:fldChar w:fldCharType="separate"/>
      </w:r>
      <w:r>
        <w:rPr>
          <w:color w:val="0000FF"/>
        </w:rPr>
        <w:t>частях 8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"Par246"</w:instrText>
      </w:r>
      <w:r>
        <w:rPr>
          <w:color w:val="0000FF"/>
        </w:rPr>
        <w:fldChar w:fldCharType="separate"/>
      </w:r>
      <w:r>
        <w:rPr>
          <w:color w:val="0000FF"/>
        </w:rPr>
        <w:t>9</w:t>
      </w:r>
      <w:r>
        <w:rPr>
          <w:color w:val="0000FF"/>
        </w:rPr>
        <w:fldChar w:fldCharType="end"/>
      </w:r>
      <w:r>
        <w:t xml:space="preserve"> настоящего Порядка, поступившие в Министерство, подлежат регистрации в день их поступления.</w:t>
      </w:r>
    </w:p>
    <w:p w14:paraId="0A010000">
      <w:pPr>
        <w:pStyle w:val="Style_1"/>
        <w:spacing w:before="160"/>
        <w:ind w:firstLine="540" w:left="0"/>
        <w:jc w:val="both"/>
      </w:pPr>
      <w:r>
        <w:t>13. Комиссия Министерства по отбору и направлению граждан в принимающие медицинские организации (далее - Комиссия) рассматривает комплект документов пациента в течение 15 рабочих дней и выносит обоснованное решение:</w:t>
      </w:r>
    </w:p>
    <w:p w14:paraId="0B010000">
      <w:pPr>
        <w:pStyle w:val="Style_1"/>
        <w:spacing w:before="160"/>
        <w:ind w:firstLine="540" w:left="0"/>
        <w:jc w:val="both"/>
      </w:pPr>
      <w:r>
        <w:t>1) направить гражданина (медицинские документы) в принимающую медицинскую организацию для оказания высокотехнологической медицинской помощи;</w:t>
      </w:r>
    </w:p>
    <w:p w14:paraId="0C010000">
      <w:pPr>
        <w:pStyle w:val="Style_1"/>
        <w:spacing w:before="160"/>
        <w:ind w:firstLine="540" w:left="0"/>
        <w:jc w:val="both"/>
      </w:pPr>
      <w:r>
        <w:t>2) отказать в направлении гражданина (медицинских документов) в принимающую медицинскую организацию для оказания высокотехнологической медицинской помощи.</w:t>
      </w:r>
    </w:p>
    <w:p w14:paraId="0D010000">
      <w:pPr>
        <w:pStyle w:val="Style_1"/>
        <w:spacing w:before="160"/>
        <w:ind w:firstLine="540" w:left="0"/>
        <w:jc w:val="both"/>
      </w:pPr>
      <w:r>
        <w:t>13. Решение об отказе в направлении пациента (медицинских документов) в принимающую медицинскую организацию для оказания высокотехнологической медицинской помощи принимается Министерством при наличии следующих оснований:</w:t>
      </w:r>
    </w:p>
    <w:p w14:paraId="0E010000">
      <w:pPr>
        <w:pStyle w:val="Style_1"/>
        <w:spacing w:before="160"/>
        <w:ind w:firstLine="540" w:left="0"/>
        <w:jc w:val="both"/>
      </w:pPr>
      <w:r>
        <w:t>а) документы, являющиеся обязательными для представления, не предоставлены;</w:t>
      </w:r>
    </w:p>
    <w:p w14:paraId="0F010000">
      <w:pPr>
        <w:pStyle w:val="Style_1"/>
        <w:spacing w:before="160"/>
        <w:ind w:firstLine="540" w:left="0"/>
        <w:jc w:val="both"/>
      </w:pPr>
      <w:r>
        <w:t>б) направление на оказание медицинской помощи, которая не входит в программу государственных гарантий бесплатного оказания гражданам медицинской помощи;</w:t>
      </w:r>
    </w:p>
    <w:p w14:paraId="10010000">
      <w:pPr>
        <w:pStyle w:val="Style_1"/>
        <w:spacing w:before="160"/>
        <w:ind w:firstLine="540" w:left="0"/>
        <w:jc w:val="both"/>
      </w:pPr>
      <w:r>
        <w:t>в) возможность оказания необходимого лечения на территории Камчатского края в медицинских учреждениях государственной, муниципальной и частной систем здравоохранения, имеющих лицензию на медицинскую деятельность, полученную в порядке, установленном законодательством Российской Федерации.</w:t>
      </w:r>
    </w:p>
    <w:p w14:paraId="11010000">
      <w:pPr>
        <w:pStyle w:val="Style_1"/>
        <w:spacing w:before="160"/>
        <w:ind w:firstLine="540" w:left="0"/>
        <w:jc w:val="both"/>
      </w:pPr>
      <w:r>
        <w:t>14. Решение Комиссии оформляется протоколом, содержащим следующие сведения:</w:t>
      </w:r>
    </w:p>
    <w:p w14:paraId="12010000">
      <w:pPr>
        <w:pStyle w:val="Style_1"/>
        <w:spacing w:before="160"/>
        <w:ind w:firstLine="540" w:left="0"/>
        <w:jc w:val="both"/>
      </w:pPr>
      <w:r>
        <w:t>1) основание создания Комиссии (реквизиты нормативного правового акта);</w:t>
      </w:r>
    </w:p>
    <w:p w14:paraId="13010000">
      <w:pPr>
        <w:pStyle w:val="Style_1"/>
        <w:spacing w:before="160"/>
        <w:ind w:firstLine="540" w:left="0"/>
        <w:jc w:val="both"/>
      </w:pPr>
      <w:r>
        <w:t>2) состав Комиссии;</w:t>
      </w:r>
    </w:p>
    <w:p w14:paraId="14010000">
      <w:pPr>
        <w:pStyle w:val="Style_1"/>
        <w:spacing w:before="160"/>
        <w:ind w:firstLine="540" w:left="0"/>
        <w:jc w:val="both"/>
      </w:pPr>
      <w:r>
        <w:t>3) сведения о пациенте в соответствии с документом, удостоверяющим личность (фамилия, имя, отчество (при наличии), дата рождения, данные о месте жительства (пребывания);</w:t>
      </w:r>
    </w:p>
    <w:p w14:paraId="15010000">
      <w:pPr>
        <w:pStyle w:val="Style_1"/>
        <w:spacing w:before="160"/>
        <w:ind w:firstLine="540" w:left="0"/>
        <w:jc w:val="both"/>
      </w:pPr>
      <w:r>
        <w:t>4) диагноз заболевания (состояния);</w:t>
      </w:r>
    </w:p>
    <w:p w14:paraId="16010000">
      <w:pPr>
        <w:pStyle w:val="Style_1"/>
        <w:spacing w:before="160"/>
        <w:ind w:firstLine="540" w:left="0"/>
        <w:jc w:val="both"/>
      </w:pPr>
      <w:r>
        <w:t>5) заключение Комиссии, содержащее следующую информацию:</w:t>
      </w:r>
    </w:p>
    <w:p w14:paraId="17010000">
      <w:pPr>
        <w:pStyle w:val="Style_1"/>
        <w:spacing w:before="160"/>
        <w:ind w:firstLine="540" w:left="0"/>
        <w:jc w:val="both"/>
      </w:pPr>
      <w:r>
        <w:t>а) о подтверждении наличия медицинских показаний для направления гражданина в медицинскую организацию для оказания высокотехнологической медицинской помощи, диагноз заболевания (состояния), код диагноза по МКБ, код вида высокотехнологической медицинской помощи в соответствии с перечнем видов оказания высокотехнологической медицинской помощи, наименование медицинской организации, в которую гражданин направляется для оказания высокотехнологической медицинской помощи;</w:t>
      </w:r>
    </w:p>
    <w:p w14:paraId="18010000">
      <w:pPr>
        <w:pStyle w:val="Style_1"/>
        <w:spacing w:before="160"/>
        <w:ind w:firstLine="540" w:left="0"/>
        <w:jc w:val="both"/>
      </w:pPr>
      <w:r>
        <w:t>б) об отсутствии медицинских показаний для направления гражданина в медицинскую организацию для оказания высокотехнологической медицинской помощи и рекомендациями по дальнейшему медицинскому наблюдению и (или) лечению гражданина по профилю его заболевания;</w:t>
      </w:r>
    </w:p>
    <w:p w14:paraId="19010000">
      <w:pPr>
        <w:pStyle w:val="Style_1"/>
        <w:spacing w:before="160"/>
        <w:ind w:firstLine="540" w:left="0"/>
        <w:jc w:val="both"/>
      </w:pPr>
      <w:r>
        <w:t>в) 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МКБ, наименование медицинской организации, в которую рекомендуется направить гражданина для дополнительного обследования.</w:t>
      </w:r>
    </w:p>
    <w:p w14:paraId="1A010000">
      <w:pPr>
        <w:pStyle w:val="Style_1"/>
        <w:spacing w:before="160"/>
        <w:ind w:firstLine="540" w:left="0"/>
        <w:jc w:val="both"/>
      </w:pPr>
      <w:r>
        <w:t>15. Протокол решения Комиссии оформляется в одном экземпляре и подлежит хранению в Министерстве в течение 10 лет.</w:t>
      </w:r>
    </w:p>
    <w:p w14:paraId="1B010000">
      <w:pPr>
        <w:pStyle w:val="Style_1"/>
        <w:spacing w:before="160"/>
        <w:ind w:firstLine="540" w:left="0"/>
        <w:jc w:val="both"/>
      </w:pPr>
      <w:r>
        <w:t xml:space="preserve">16. В случае положительного решения Комиссии работник Министерства в течение 3 рабочих дней оформляет на пациента талон на оказание высокотехнологической медицинской помощи с применением подсистемы единой системы с прикреплением комплекта документов,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"Par238"</w:instrText>
      </w:r>
      <w:r>
        <w:rPr>
          <w:color w:val="0000FF"/>
        </w:rPr>
        <w:fldChar w:fldCharType="separate"/>
      </w:r>
      <w:r>
        <w:rPr>
          <w:color w:val="0000FF"/>
        </w:rPr>
        <w:t>пунктами 8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"Par246"</w:instrText>
      </w:r>
      <w:r>
        <w:rPr>
          <w:color w:val="0000FF"/>
        </w:rPr>
        <w:fldChar w:fldCharType="separate"/>
      </w:r>
      <w:r>
        <w:rPr>
          <w:color w:val="0000FF"/>
        </w:rPr>
        <w:t>9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1C010000">
      <w:pPr>
        <w:pStyle w:val="Style_1"/>
        <w:spacing w:before="160"/>
        <w:ind w:firstLine="540" w:left="0"/>
        <w:jc w:val="both"/>
      </w:pPr>
      <w:r>
        <w:t xml:space="preserve">17. Министерство письменно уведомляет пациента о принятом решении в течение 15 дней со дня принятия решения, но не позднее 30 дней со дня регистрации документов,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"Par263"</w:instrText>
      </w:r>
      <w:r>
        <w:rPr>
          <w:color w:val="0000FF"/>
        </w:rPr>
        <w:fldChar w:fldCharType="separate"/>
      </w:r>
      <w:r>
        <w:rPr>
          <w:color w:val="0000FF"/>
        </w:rPr>
        <w:t>частью 12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1D010000">
      <w:pPr>
        <w:pStyle w:val="Style_1"/>
        <w:spacing w:before="160"/>
        <w:ind w:firstLine="540" w:left="0"/>
        <w:jc w:val="both"/>
      </w:pPr>
      <w:r>
        <w:t>18. Основанием для госпитализации пациента в принимающую медицинскую организацию, является решение врачебной комиссии медицинской организации, в которую направлен гражданин, по отбору пациентов на оказание высокотехнологической медицинской помощи.</w:t>
      </w:r>
    </w:p>
    <w:p w14:paraId="1E010000">
      <w:pPr>
        <w:pStyle w:val="Style_1"/>
        <w:spacing w:before="160"/>
        <w:ind w:firstLine="540" w:left="0"/>
        <w:jc w:val="both"/>
      </w:pPr>
      <w:r>
        <w:t xml:space="preserve">19. Направление граждан из числа военнослужащих и лиц, приравненных по медицинскому обеспечению к военнослужащим, в медицинские организации, оказывающие высокотехнологическую медицинскую помощь, осуществляется с учетом особенностей организации оказания медицинской помощи военнослужащим и приравненным к ним лицам,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"https://login.consultant.ru/link/?req=doc&amp;base=LAW&amp;n=454225&amp;dst=211"</w:instrText>
      </w:r>
      <w:r>
        <w:rPr>
          <w:color w:val="0000FF"/>
        </w:rPr>
        <w:fldChar w:fldCharType="separate"/>
      </w:r>
      <w:r>
        <w:rPr>
          <w:color w:val="0000FF"/>
        </w:rPr>
        <w:t>части 4 статьи 25</w:t>
      </w:r>
      <w:r>
        <w:rPr>
          <w:color w:val="0000FF"/>
        </w:rPr>
        <w:fldChar w:fldCharType="end"/>
      </w:r>
      <w:r>
        <w:t xml:space="preserve"> Федерального закона от 21.11.2011 N 323-ФЗ.</w:t>
      </w:r>
    </w:p>
    <w:p w14:paraId="1F010000">
      <w:pPr>
        <w:pStyle w:val="Style_1"/>
        <w:spacing w:before="160"/>
        <w:ind w:firstLine="540" w:left="0"/>
        <w:jc w:val="both"/>
      </w:pPr>
      <w:r>
        <w:t xml:space="preserve">20. Направление граждан, имеющих право на получение государственной социальной помощи в виде набора социальных услуг, для оказания высокотехнологической медицинской помощи в федеральные медицинские организации осуществляется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"https://login.consultant.ru/link/?req=doc&amp;base=LAW&amp;n=425761"</w:instrText>
      </w:r>
      <w:r>
        <w:rPr>
          <w:color w:val="0000FF"/>
        </w:rP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Министерства здравоохранения и социального развития Российской Федерации от 05.10.2005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показаний".</w:t>
      </w:r>
    </w:p>
    <w:p w14:paraId="20010000">
      <w:pPr>
        <w:pStyle w:val="Style_1"/>
        <w:ind w:firstLine="0" w:left="0"/>
        <w:jc w:val="both"/>
      </w:pPr>
    </w:p>
    <w:p w14:paraId="21010000">
      <w:pPr>
        <w:pStyle w:val="Style_1"/>
        <w:ind w:firstLine="0" w:left="0"/>
        <w:jc w:val="both"/>
      </w:pPr>
    </w:p>
    <w:p w14:paraId="22010000">
      <w:pPr>
        <w:pStyle w:val="Style_1"/>
        <w:ind w:firstLine="0" w:left="0"/>
        <w:jc w:val="both"/>
      </w:pPr>
    </w:p>
    <w:p w14:paraId="23010000">
      <w:pPr>
        <w:pStyle w:val="Style_1"/>
        <w:ind w:firstLine="0" w:left="0"/>
        <w:jc w:val="both"/>
      </w:pPr>
    </w:p>
    <w:p w14:paraId="24010000">
      <w:pPr>
        <w:pStyle w:val="Style_1"/>
        <w:ind w:firstLine="0" w:left="0"/>
        <w:jc w:val="both"/>
      </w:pPr>
    </w:p>
    <w:p w14:paraId="25010000">
      <w:pPr>
        <w:pStyle w:val="Style_1"/>
        <w:ind w:firstLine="0" w:left="0"/>
        <w:jc w:val="right"/>
        <w:outlineLvl w:val="1"/>
      </w:pPr>
      <w:r>
        <w:t>Приложение 1</w:t>
      </w:r>
    </w:p>
    <w:p w14:paraId="26010000">
      <w:pPr>
        <w:pStyle w:val="Style_1"/>
        <w:ind w:firstLine="0" w:left="0"/>
        <w:jc w:val="right"/>
      </w:pPr>
      <w:r>
        <w:t>к Порядку направления пациентов</w:t>
      </w:r>
    </w:p>
    <w:p w14:paraId="27010000">
      <w:pPr>
        <w:pStyle w:val="Style_1"/>
        <w:ind w:firstLine="0" w:left="0"/>
        <w:jc w:val="right"/>
      </w:pPr>
      <w:r>
        <w:t>в медицинские организации и иные</w:t>
      </w:r>
    </w:p>
    <w:p w14:paraId="28010000">
      <w:pPr>
        <w:pStyle w:val="Style_1"/>
        <w:ind w:firstLine="0" w:left="0"/>
        <w:jc w:val="right"/>
      </w:pPr>
      <w:r>
        <w:t>организации, расположенные за пределами</w:t>
      </w:r>
    </w:p>
    <w:p w14:paraId="29010000">
      <w:pPr>
        <w:pStyle w:val="Style_1"/>
        <w:ind w:firstLine="0" w:left="0"/>
        <w:jc w:val="right"/>
      </w:pPr>
      <w:r>
        <w:t>Камчатского края, для оказания</w:t>
      </w:r>
    </w:p>
    <w:p w14:paraId="2A010000">
      <w:pPr>
        <w:pStyle w:val="Style_1"/>
        <w:ind w:firstLine="0" w:left="0"/>
        <w:jc w:val="right"/>
      </w:pPr>
      <w:r>
        <w:t>высокотехнологичной медицинской помощи</w:t>
      </w:r>
    </w:p>
    <w:p w14:paraId="2B010000">
      <w:pPr>
        <w:pStyle w:val="Style_1"/>
        <w:ind w:firstLine="0" w:left="0"/>
        <w:jc w:val="right"/>
      </w:pPr>
      <w:r>
        <w:t>от 23.08.2024 N 27-Н</w:t>
      </w:r>
    </w:p>
    <w:p w14:paraId="2C010000">
      <w:pPr>
        <w:pStyle w:val="Style_1"/>
        <w:ind w:firstLine="0" w:left="0"/>
        <w:jc w:val="both"/>
      </w:pPr>
    </w:p>
    <w:p w14:paraId="2D010000">
      <w:pPr>
        <w:pStyle w:val="Style_2"/>
        <w:ind w:firstLine="0" w:left="0"/>
        <w:jc w:val="both"/>
      </w:pPr>
      <w:r>
        <w:t xml:space="preserve">       ____________________________________________________________</w:t>
      </w:r>
    </w:p>
    <w:p w14:paraId="2E010000">
      <w:pPr>
        <w:pStyle w:val="Style_2"/>
        <w:ind w:firstLine="0" w:left="0"/>
        <w:jc w:val="both"/>
      </w:pPr>
      <w:r>
        <w:t xml:space="preserve">                  (наименование медицинского учреждения)</w:t>
      </w:r>
    </w:p>
    <w:p w14:paraId="2F010000">
      <w:pPr>
        <w:pStyle w:val="Style_2"/>
        <w:ind w:firstLine="0" w:left="0"/>
        <w:jc w:val="both"/>
      </w:pPr>
      <w:r>
        <w:t xml:space="preserve">       ____________________________________________________________</w:t>
      </w:r>
    </w:p>
    <w:p w14:paraId="30010000">
      <w:pPr>
        <w:pStyle w:val="Style_2"/>
        <w:ind w:firstLine="0" w:left="0"/>
        <w:jc w:val="both"/>
      </w:pPr>
      <w:r>
        <w:t xml:space="preserve">                                  (адрес)</w:t>
      </w:r>
    </w:p>
    <w:p w14:paraId="31010000">
      <w:pPr>
        <w:pStyle w:val="Style_2"/>
        <w:ind w:firstLine="0" w:left="0"/>
        <w:jc w:val="both"/>
      </w:pPr>
    </w:p>
    <w:p w14:paraId="32010000">
      <w:pPr>
        <w:pStyle w:val="Style_2"/>
        <w:ind w:firstLine="0" w:left="0"/>
        <w:jc w:val="both"/>
      </w:pPr>
      <w:bookmarkStart w:id="15" w:name="Par304"/>
      <w:bookmarkEnd w:id="15"/>
      <w:r>
        <w:t xml:space="preserve">              НАПРАВЛЕНИЕ НА ГОСПИТАЛИЗАЦИЮ ДЛЯ ОКАЗАНИЯ ВМП</w:t>
      </w:r>
    </w:p>
    <w:p w14:paraId="33010000">
      <w:pPr>
        <w:pStyle w:val="Style_2"/>
        <w:ind w:firstLine="0" w:left="0"/>
        <w:jc w:val="both"/>
      </w:pPr>
      <w:r>
        <w:t>___________________________________________________________________________</w:t>
      </w:r>
    </w:p>
    <w:p w14:paraId="34010000">
      <w:pPr>
        <w:pStyle w:val="Style_2"/>
        <w:ind w:firstLine="0" w:left="0"/>
        <w:jc w:val="both"/>
      </w:pPr>
      <w:r>
        <w:t xml:space="preserve">                 (наименование учреждения здравоохранения,</w:t>
      </w:r>
    </w:p>
    <w:p w14:paraId="35010000">
      <w:pPr>
        <w:pStyle w:val="Style_2"/>
        <w:ind w:firstLine="0" w:left="0"/>
        <w:jc w:val="both"/>
      </w:pPr>
      <w:r>
        <w:t xml:space="preserve">                      в которое направляется пациент)</w:t>
      </w:r>
    </w:p>
    <w:p w14:paraId="36010000">
      <w:pPr>
        <w:pStyle w:val="Style_2"/>
        <w:ind w:firstLine="0" w:left="0"/>
        <w:jc w:val="both"/>
      </w:pPr>
      <w:r>
        <w:t xml:space="preserve">    1. Фамилия, имя, отчество _____________________________________________</w:t>
      </w:r>
    </w:p>
    <w:p w14:paraId="37010000">
      <w:pPr>
        <w:pStyle w:val="Style_2"/>
        <w:ind w:firstLine="0" w:left="0"/>
        <w:jc w:val="both"/>
      </w:pPr>
      <w:r>
        <w:t xml:space="preserve">    2. Дата рождения ______________________________________________________</w:t>
      </w:r>
    </w:p>
    <w:p w14:paraId="38010000">
      <w:pPr>
        <w:pStyle w:val="Style_2"/>
        <w:ind w:firstLine="0" w:left="0"/>
        <w:jc w:val="both"/>
      </w:pPr>
      <w:r>
        <w:t xml:space="preserve">    3. Адрес постоянного места жительства (регистрация):</w:t>
      </w:r>
    </w:p>
    <w:p w14:paraId="39010000">
      <w:pPr>
        <w:pStyle w:val="Style_2"/>
        <w:ind w:firstLine="0" w:left="0"/>
        <w:jc w:val="both"/>
      </w:pPr>
      <w:r>
        <w:t xml:space="preserve">    Край __________________________________________________________________</w:t>
      </w:r>
    </w:p>
    <w:p w14:paraId="3A010000">
      <w:pPr>
        <w:pStyle w:val="Style_2"/>
        <w:ind w:firstLine="0" w:left="0"/>
        <w:jc w:val="both"/>
      </w:pPr>
      <w:r>
        <w:t xml:space="preserve">    Город _________________________________________________________________</w:t>
      </w:r>
    </w:p>
    <w:p w14:paraId="3B010000">
      <w:pPr>
        <w:pStyle w:val="Style_2"/>
        <w:ind w:firstLine="0" w:left="0"/>
        <w:jc w:val="both"/>
      </w:pPr>
      <w:r>
        <w:t xml:space="preserve">    Район _________________________________________________________________</w:t>
      </w:r>
    </w:p>
    <w:p w14:paraId="3C010000">
      <w:pPr>
        <w:pStyle w:val="Style_2"/>
        <w:ind w:firstLine="0" w:left="0"/>
        <w:jc w:val="both"/>
      </w:pPr>
      <w:r>
        <w:t xml:space="preserve">    Улица __________________________ дом ________ кор. _________ кв. ______</w:t>
      </w:r>
    </w:p>
    <w:p w14:paraId="3D010000">
      <w:pPr>
        <w:pStyle w:val="Style_2"/>
        <w:ind w:firstLine="0" w:left="0"/>
        <w:jc w:val="both"/>
      </w:pPr>
      <w:r>
        <w:t xml:space="preserve">    телефон _______________________________________________________________</w:t>
      </w:r>
    </w:p>
    <w:p w14:paraId="3E010000">
      <w:pPr>
        <w:pStyle w:val="Style_2"/>
        <w:ind w:firstLine="0" w:left="0"/>
        <w:jc w:val="both"/>
      </w:pPr>
      <w:r>
        <w:t xml:space="preserve">    4. СНИЛС ______________________________________________________________</w:t>
      </w:r>
    </w:p>
    <w:p w14:paraId="3F010000">
      <w:pPr>
        <w:pStyle w:val="Style_2"/>
        <w:ind w:firstLine="0" w:left="0"/>
        <w:jc w:val="both"/>
      </w:pPr>
      <w:r>
        <w:t xml:space="preserve">    5. Инвалидность _______________________________________________________</w:t>
      </w:r>
    </w:p>
    <w:p w14:paraId="40010000">
      <w:pPr>
        <w:pStyle w:val="Style_2"/>
        <w:ind w:firstLine="0" w:left="0"/>
        <w:jc w:val="both"/>
      </w:pPr>
      <w:r>
        <w:t xml:space="preserve">    6. Социальная категория _______________________________________________</w:t>
      </w:r>
    </w:p>
    <w:p w14:paraId="41010000">
      <w:pPr>
        <w:pStyle w:val="Style_2"/>
        <w:ind w:firstLine="0" w:left="0"/>
        <w:jc w:val="both"/>
      </w:pPr>
      <w:r>
        <w:t xml:space="preserve">                                 (КМНС, дети сироты, участники ВОВ)</w:t>
      </w:r>
    </w:p>
    <w:p w14:paraId="42010000">
      <w:pPr>
        <w:pStyle w:val="Style_2"/>
        <w:ind w:firstLine="0" w:left="0"/>
        <w:jc w:val="both"/>
      </w:pPr>
      <w:r>
        <w:t xml:space="preserve">    7. Номер страхового полиса ОМС ________________________________________</w:t>
      </w:r>
    </w:p>
    <w:p w14:paraId="43010000">
      <w:pPr>
        <w:pStyle w:val="Style_2"/>
        <w:ind w:firstLine="0" w:left="0"/>
        <w:jc w:val="both"/>
      </w:pPr>
      <w:r>
        <w:t xml:space="preserve">    8. Основной диагноз ___________________________________________________</w:t>
      </w:r>
    </w:p>
    <w:p w14:paraId="44010000">
      <w:pPr>
        <w:pStyle w:val="Style_2"/>
        <w:ind w:firstLine="0" w:left="0"/>
        <w:jc w:val="both"/>
      </w:pPr>
      <w:r>
        <w:t xml:space="preserve">    9. Код диагноза по МКБ ________________________________________________</w:t>
      </w:r>
    </w:p>
    <w:p w14:paraId="45010000">
      <w:pPr>
        <w:pStyle w:val="Style_2"/>
        <w:ind w:firstLine="0" w:left="0"/>
        <w:jc w:val="both"/>
      </w:pPr>
      <w:r>
        <w:t xml:space="preserve">    10. Профиль ВМП, номер группы _________________________________________</w:t>
      </w:r>
    </w:p>
    <w:p w14:paraId="46010000">
      <w:pPr>
        <w:pStyle w:val="Style_2"/>
        <w:ind w:firstLine="0" w:left="0"/>
        <w:jc w:val="both"/>
      </w:pPr>
      <w:r>
        <w:t xml:space="preserve">    11. Наименование вида ВМП _____________________________________________</w:t>
      </w:r>
    </w:p>
    <w:p w14:paraId="47010000">
      <w:pPr>
        <w:pStyle w:val="Style_2"/>
        <w:ind w:firstLine="0" w:left="0"/>
        <w:jc w:val="both"/>
      </w:pPr>
      <w:r>
        <w:t xml:space="preserve">                                  (в соответствии с перечнем видов ВМП)</w:t>
      </w:r>
    </w:p>
    <w:p w14:paraId="48010000">
      <w:pPr>
        <w:pStyle w:val="Style_2"/>
        <w:ind w:firstLine="0" w:left="0"/>
        <w:jc w:val="both"/>
      </w:pPr>
      <w:r>
        <w:t xml:space="preserve">    Ф.И.О. медицинского работника, направившего больного __________________</w:t>
      </w:r>
    </w:p>
    <w:p w14:paraId="49010000">
      <w:pPr>
        <w:pStyle w:val="Style_2"/>
        <w:ind w:firstLine="0" w:left="0"/>
        <w:jc w:val="both"/>
      </w:pPr>
      <w:r>
        <w:t>___________________________________________________________________________</w:t>
      </w:r>
    </w:p>
    <w:p w14:paraId="4A010000">
      <w:pPr>
        <w:pStyle w:val="Style_2"/>
        <w:ind w:firstLine="0" w:left="0"/>
        <w:jc w:val="both"/>
      </w:pPr>
      <w:r>
        <w:t xml:space="preserve">    должность _____________________________________________________________</w:t>
      </w:r>
    </w:p>
    <w:p w14:paraId="4B010000">
      <w:pPr>
        <w:pStyle w:val="Style_2"/>
        <w:ind w:firstLine="0" w:left="0"/>
        <w:jc w:val="both"/>
      </w:pPr>
      <w:r>
        <w:t xml:space="preserve">    контактный телефон ____________________________________________________</w:t>
      </w:r>
    </w:p>
    <w:p w14:paraId="4C010000">
      <w:pPr>
        <w:pStyle w:val="Style_2"/>
        <w:ind w:firstLine="0" w:left="0"/>
        <w:jc w:val="both"/>
      </w:pPr>
      <w:r>
        <w:t xml:space="preserve">    электронный адрес (при наличии) _______________________________________</w:t>
      </w:r>
    </w:p>
    <w:p w14:paraId="4D010000">
      <w:pPr>
        <w:pStyle w:val="Style_2"/>
        <w:ind w:firstLine="0" w:left="0"/>
        <w:jc w:val="both"/>
      </w:pPr>
      <w:r>
        <w:t xml:space="preserve">    подпись _______________________________________________________________</w:t>
      </w:r>
    </w:p>
    <w:p w14:paraId="4E010000">
      <w:pPr>
        <w:pStyle w:val="Style_2"/>
        <w:ind w:firstLine="0" w:left="0"/>
        <w:jc w:val="both"/>
      </w:pPr>
      <w:r>
        <w:t xml:space="preserve">    "_____" ________________ г.</w:t>
      </w:r>
    </w:p>
    <w:p w14:paraId="4F010000">
      <w:pPr>
        <w:pStyle w:val="Style_2"/>
        <w:ind w:firstLine="0" w:left="0"/>
        <w:jc w:val="both"/>
      </w:pPr>
      <w:r>
        <w:t xml:space="preserve">    Ф.И.О. руководителя учреждения здравоохранения ________________________</w:t>
      </w:r>
    </w:p>
    <w:p w14:paraId="50010000">
      <w:pPr>
        <w:pStyle w:val="Style_2"/>
        <w:ind w:firstLine="0" w:left="0"/>
        <w:jc w:val="both"/>
      </w:pPr>
      <w:r>
        <w:t>_________________________________________________________________ /Подпись/</w:t>
      </w:r>
    </w:p>
    <w:p w14:paraId="51010000">
      <w:pPr>
        <w:pStyle w:val="Style_2"/>
        <w:ind w:firstLine="0" w:left="0"/>
        <w:jc w:val="both"/>
      </w:pPr>
      <w:r>
        <w:t xml:space="preserve">    МП</w:t>
      </w:r>
    </w:p>
    <w:p w14:paraId="52010000">
      <w:pPr>
        <w:pStyle w:val="Style_1"/>
        <w:ind w:firstLine="0" w:left="0"/>
        <w:jc w:val="both"/>
      </w:pPr>
    </w:p>
    <w:p w14:paraId="53010000">
      <w:pPr>
        <w:pStyle w:val="Style_1"/>
        <w:ind w:firstLine="0" w:left="0"/>
        <w:jc w:val="both"/>
      </w:pPr>
    </w:p>
    <w:p w14:paraId="54010000">
      <w:pPr>
        <w:pStyle w:val="Style_1"/>
        <w:ind w:firstLine="0" w:left="0"/>
        <w:jc w:val="both"/>
      </w:pPr>
    </w:p>
    <w:p w14:paraId="55010000">
      <w:pPr>
        <w:pStyle w:val="Style_1"/>
        <w:ind w:firstLine="0" w:left="0"/>
        <w:jc w:val="both"/>
      </w:pPr>
    </w:p>
    <w:p w14:paraId="56010000">
      <w:pPr>
        <w:pStyle w:val="Style_1"/>
        <w:ind w:firstLine="0" w:left="0"/>
        <w:jc w:val="both"/>
      </w:pPr>
    </w:p>
    <w:p w14:paraId="57010000">
      <w:pPr>
        <w:pStyle w:val="Style_1"/>
        <w:ind w:firstLine="0" w:left="0"/>
        <w:jc w:val="right"/>
        <w:outlineLvl w:val="1"/>
      </w:pPr>
      <w:r>
        <w:t>Приложение 2</w:t>
      </w:r>
    </w:p>
    <w:p w14:paraId="58010000">
      <w:pPr>
        <w:pStyle w:val="Style_1"/>
        <w:ind w:firstLine="0" w:left="0"/>
        <w:jc w:val="right"/>
      </w:pPr>
      <w:r>
        <w:t>к Порядку направления пациентов</w:t>
      </w:r>
    </w:p>
    <w:p w14:paraId="59010000">
      <w:pPr>
        <w:pStyle w:val="Style_1"/>
        <w:ind w:firstLine="0" w:left="0"/>
        <w:jc w:val="right"/>
      </w:pPr>
      <w:r>
        <w:t>в медицинские организации и иные</w:t>
      </w:r>
    </w:p>
    <w:p w14:paraId="5A010000">
      <w:pPr>
        <w:pStyle w:val="Style_1"/>
        <w:ind w:firstLine="0" w:left="0"/>
        <w:jc w:val="right"/>
      </w:pPr>
      <w:r>
        <w:t>организации, расположенные за пределами</w:t>
      </w:r>
    </w:p>
    <w:p w14:paraId="5B010000">
      <w:pPr>
        <w:pStyle w:val="Style_1"/>
        <w:ind w:firstLine="0" w:left="0"/>
        <w:jc w:val="right"/>
      </w:pPr>
      <w:r>
        <w:t>Камчатского края, для оказания</w:t>
      </w:r>
    </w:p>
    <w:p w14:paraId="5C010000">
      <w:pPr>
        <w:pStyle w:val="Style_1"/>
        <w:ind w:firstLine="0" w:left="0"/>
        <w:jc w:val="right"/>
      </w:pPr>
      <w:r>
        <w:t>высокотехнологичной медицинской помощи</w:t>
      </w:r>
    </w:p>
    <w:p w14:paraId="5D010000">
      <w:pPr>
        <w:pStyle w:val="Style_1"/>
        <w:ind w:firstLine="0" w:left="0"/>
        <w:jc w:val="right"/>
      </w:pPr>
      <w:r>
        <w:t>от 23.08.2024 N 27-Н</w:t>
      </w:r>
    </w:p>
    <w:p w14:paraId="5E010000">
      <w:pPr>
        <w:pStyle w:val="Style_1"/>
        <w:ind w:firstLine="0" w:left="0"/>
        <w:jc w:val="both"/>
      </w:pPr>
    </w:p>
    <w:p w14:paraId="5F010000">
      <w:pPr>
        <w:pStyle w:val="Style_2"/>
        <w:ind w:firstLine="0" w:left="0"/>
        <w:jc w:val="both"/>
      </w:pPr>
      <w:r>
        <w:t>Министерство здравоохранения      Медицинская документация Форма N 057/у-04</w:t>
      </w:r>
    </w:p>
    <w:p w14:paraId="60010000">
      <w:pPr>
        <w:pStyle w:val="Style_2"/>
        <w:ind w:firstLine="0" w:left="0"/>
        <w:jc w:val="both"/>
      </w:pPr>
      <w:r>
        <w:t xml:space="preserve">   и социального развития         _________________________________________</w:t>
      </w:r>
    </w:p>
    <w:p w14:paraId="61010000">
      <w:pPr>
        <w:pStyle w:val="Style_2"/>
        <w:ind w:firstLine="0" w:left="0"/>
        <w:jc w:val="both"/>
      </w:pPr>
      <w:r>
        <w:t xml:space="preserve">   Российской Федерации           утверждена Приказом Минздравсоцразвития</w:t>
      </w:r>
    </w:p>
    <w:p w14:paraId="62010000">
      <w:pPr>
        <w:pStyle w:val="Style_2"/>
        <w:ind w:firstLine="0" w:left="0"/>
        <w:jc w:val="both"/>
      </w:pPr>
      <w:r>
        <w:t>____________________________      России от 22.11.2004 г. N 255</w:t>
      </w:r>
    </w:p>
    <w:p w14:paraId="63010000">
      <w:pPr>
        <w:pStyle w:val="Style_2"/>
        <w:ind w:firstLine="0" w:left="0"/>
        <w:jc w:val="both"/>
      </w:pPr>
      <w:r>
        <w:t>____________________________</w:t>
      </w:r>
    </w:p>
    <w:p w14:paraId="64010000">
      <w:pPr>
        <w:pStyle w:val="Style_2"/>
        <w:ind w:firstLine="0" w:left="0"/>
        <w:jc w:val="both"/>
      </w:pPr>
      <w:r>
        <w:t xml:space="preserve"> (наименование медицинского</w:t>
      </w:r>
    </w:p>
    <w:p w14:paraId="65010000">
      <w:pPr>
        <w:pStyle w:val="Style_2"/>
        <w:ind w:firstLine="0" w:left="0"/>
        <w:jc w:val="both"/>
      </w:pPr>
      <w:r>
        <w:t xml:space="preserve">        учреждения)</w:t>
      </w:r>
    </w:p>
    <w:p w14:paraId="66010000">
      <w:pPr>
        <w:pStyle w:val="Style_2"/>
        <w:ind w:firstLine="0" w:left="0"/>
        <w:jc w:val="both"/>
      </w:pPr>
      <w:r>
        <w:t>____________________________</w:t>
      </w:r>
    </w:p>
    <w:p w14:paraId="67010000">
      <w:pPr>
        <w:pStyle w:val="Style_2"/>
        <w:ind w:firstLine="0" w:left="0"/>
        <w:jc w:val="both"/>
      </w:pPr>
      <w:r>
        <w:t>____________________________</w:t>
      </w:r>
    </w:p>
    <w:p w14:paraId="68010000">
      <w:pPr>
        <w:pStyle w:val="Style_2"/>
        <w:ind w:firstLine="0" w:left="0"/>
        <w:jc w:val="both"/>
      </w:pPr>
      <w:r>
        <w:t>____________________________</w:t>
      </w:r>
    </w:p>
    <w:p w14:paraId="69010000">
      <w:pPr>
        <w:pStyle w:val="Style_2"/>
        <w:ind w:firstLine="0" w:left="0"/>
        <w:jc w:val="both"/>
      </w:pPr>
      <w:r>
        <w:t xml:space="preserve">           (адрес)</w:t>
      </w:r>
    </w:p>
    <w:p w14:paraId="6A010000">
      <w:pPr>
        <w:pStyle w:val="Style_2"/>
        <w:ind w:firstLine="0" w:left="0"/>
        <w:jc w:val="both"/>
      </w:pPr>
    </w:p>
    <w:p w14:paraId="6B010000">
      <w:pPr>
        <w:pStyle w:val="Style_2"/>
        <w:ind w:firstLine="0" w:left="0"/>
        <w:jc w:val="both"/>
      </w:pPr>
      <w:r>
        <w:t xml:space="preserve">    Код ОГРН ______________________________________________________________</w:t>
      </w:r>
    </w:p>
    <w:p w14:paraId="6C010000">
      <w:pPr>
        <w:pStyle w:val="Style_2"/>
        <w:ind w:firstLine="0" w:left="0"/>
        <w:jc w:val="both"/>
      </w:pPr>
    </w:p>
    <w:p w14:paraId="6D010000">
      <w:pPr>
        <w:pStyle w:val="Style_2"/>
        <w:ind w:firstLine="0" w:left="0"/>
        <w:jc w:val="both"/>
      </w:pPr>
      <w:bookmarkStart w:id="16" w:name="Par363"/>
      <w:bookmarkEnd w:id="16"/>
      <w:r>
        <w:t xml:space="preserve">                                НАПРАВЛЕНИЕ</w:t>
      </w:r>
    </w:p>
    <w:p w14:paraId="6E010000">
      <w:pPr>
        <w:pStyle w:val="Style_2"/>
        <w:ind w:firstLine="0" w:left="0"/>
        <w:jc w:val="both"/>
      </w:pPr>
      <w:r>
        <w:t xml:space="preserve">               НА ГОСПИТАЛИЗАЦИЮ, ВОССТАНОВИТЕЛЬНОЕ ЛЕЧЕНИЕ,</w:t>
      </w:r>
    </w:p>
    <w:p w14:paraId="6F010000">
      <w:pPr>
        <w:pStyle w:val="Style_2"/>
        <w:ind w:firstLine="0" w:left="0"/>
        <w:jc w:val="both"/>
      </w:pPr>
      <w:r>
        <w:t xml:space="preserve">                        ОБСЛЕДОВАНИЕ, КОНСУЛЬТАЦИЮ</w:t>
      </w:r>
    </w:p>
    <w:p w14:paraId="70010000">
      <w:pPr>
        <w:pStyle w:val="Style_2"/>
        <w:ind w:firstLine="0" w:left="0"/>
        <w:jc w:val="both"/>
      </w:pPr>
      <w:r>
        <w:t xml:space="preserve">                           (НУЖНОЕ ПОДЧЕРКНУТЬ)</w:t>
      </w:r>
    </w:p>
    <w:p w14:paraId="71010000">
      <w:pPr>
        <w:pStyle w:val="Style_2"/>
        <w:ind w:firstLine="0" w:left="0"/>
        <w:jc w:val="both"/>
      </w:pPr>
      <w:r>
        <w:t>___________________________________________________________________________</w:t>
      </w:r>
    </w:p>
    <w:p w14:paraId="72010000">
      <w:pPr>
        <w:pStyle w:val="Style_2"/>
        <w:ind w:firstLine="0" w:left="0"/>
        <w:jc w:val="both"/>
      </w:pPr>
      <w:r>
        <w:t xml:space="preserve">                  (наименование медицинского учреждения,</w:t>
      </w:r>
    </w:p>
    <w:p w14:paraId="73010000">
      <w:pPr>
        <w:pStyle w:val="Style_2"/>
        <w:ind w:firstLine="0" w:left="0"/>
        <w:jc w:val="both"/>
      </w:pPr>
      <w:r>
        <w:t xml:space="preserve">                          куда направлен пациент)</w:t>
      </w:r>
    </w:p>
    <w:p w14:paraId="74010000">
      <w:pPr>
        <w:pStyle w:val="Style_2"/>
        <w:ind w:firstLine="0" w:left="0"/>
        <w:jc w:val="both"/>
      </w:pPr>
      <w:r>
        <w:t xml:space="preserve">    1. Номер страхового полиса ОМС ________________________________________</w:t>
      </w:r>
    </w:p>
    <w:p w14:paraId="75010000">
      <w:pPr>
        <w:pStyle w:val="Style_2"/>
        <w:ind w:firstLine="0" w:left="0"/>
        <w:jc w:val="both"/>
      </w:pPr>
      <w:r>
        <w:t xml:space="preserve">    2. Код льготы _________________________________________________________</w:t>
      </w:r>
    </w:p>
    <w:p w14:paraId="76010000">
      <w:pPr>
        <w:pStyle w:val="Style_2"/>
        <w:ind w:firstLine="0" w:left="0"/>
        <w:jc w:val="both"/>
      </w:pPr>
      <w:r>
        <w:t xml:space="preserve">    3. Фамилия, имя, отчество _____________________________________________</w:t>
      </w:r>
    </w:p>
    <w:p w14:paraId="77010000">
      <w:pPr>
        <w:pStyle w:val="Style_2"/>
        <w:ind w:firstLine="0" w:left="0"/>
        <w:jc w:val="both"/>
      </w:pPr>
      <w:r>
        <w:t xml:space="preserve">    4. Дата рождения ______________________________________________________</w:t>
      </w:r>
    </w:p>
    <w:p w14:paraId="78010000">
      <w:pPr>
        <w:pStyle w:val="Style_2"/>
        <w:ind w:firstLine="0" w:left="0"/>
        <w:jc w:val="both"/>
      </w:pPr>
      <w:r>
        <w:t xml:space="preserve">    5. Адрес постоянного места жительства _________________________________</w:t>
      </w:r>
    </w:p>
    <w:p w14:paraId="79010000">
      <w:pPr>
        <w:pStyle w:val="Style_2"/>
        <w:ind w:firstLine="0" w:left="0"/>
        <w:jc w:val="both"/>
      </w:pPr>
      <w:r>
        <w:t xml:space="preserve">    6. Место работы, должность ____________________________________________</w:t>
      </w:r>
    </w:p>
    <w:p w14:paraId="7A010000">
      <w:pPr>
        <w:pStyle w:val="Style_2"/>
        <w:ind w:firstLine="0" w:left="0"/>
        <w:jc w:val="both"/>
      </w:pPr>
      <w:r>
        <w:t xml:space="preserve">    7. Код диагноза по МКБ ________________________________________________</w:t>
      </w:r>
    </w:p>
    <w:p w14:paraId="7B010000">
      <w:pPr>
        <w:pStyle w:val="Style_2"/>
        <w:ind w:firstLine="0" w:left="0"/>
        <w:jc w:val="both"/>
      </w:pPr>
      <w:r>
        <w:t xml:space="preserve">    8. Обоснование направления ____________________________________________</w:t>
      </w:r>
    </w:p>
    <w:p w14:paraId="7C010000">
      <w:pPr>
        <w:pStyle w:val="Style_2"/>
        <w:ind w:firstLine="0" w:left="0"/>
        <w:jc w:val="both"/>
      </w:pPr>
      <w:r>
        <w:t>___________________________________________________________________________</w:t>
      </w:r>
    </w:p>
    <w:p w14:paraId="7D010000">
      <w:pPr>
        <w:pStyle w:val="Style_2"/>
        <w:ind w:firstLine="0" w:left="0"/>
        <w:jc w:val="both"/>
      </w:pPr>
      <w:r>
        <w:t xml:space="preserve">    Должность медицинского работника, направившего больного</w:t>
      </w:r>
    </w:p>
    <w:p w14:paraId="7E010000">
      <w:pPr>
        <w:pStyle w:val="Style_2"/>
        <w:ind w:firstLine="0" w:left="0"/>
        <w:jc w:val="both"/>
      </w:pPr>
      <w:r>
        <w:t xml:space="preserve">    ____________________________ _________________</w:t>
      </w:r>
    </w:p>
    <w:p w14:paraId="7F010000">
      <w:pPr>
        <w:pStyle w:val="Style_2"/>
        <w:ind w:firstLine="0" w:left="0"/>
        <w:jc w:val="both"/>
      </w:pPr>
      <w:r>
        <w:t xml:space="preserve">               Ф.И.О.                подпись</w:t>
      </w:r>
    </w:p>
    <w:p w14:paraId="80010000">
      <w:pPr>
        <w:pStyle w:val="Style_2"/>
        <w:ind w:firstLine="0" w:left="0"/>
        <w:jc w:val="both"/>
      </w:pPr>
      <w:r>
        <w:t xml:space="preserve">    Заведующий отделением</w:t>
      </w:r>
    </w:p>
    <w:p w14:paraId="81010000">
      <w:pPr>
        <w:pStyle w:val="Style_2"/>
        <w:ind w:firstLine="0" w:left="0"/>
        <w:jc w:val="both"/>
      </w:pPr>
      <w:r>
        <w:t xml:space="preserve">    ____________________________ _________________</w:t>
      </w:r>
    </w:p>
    <w:p w14:paraId="82010000">
      <w:pPr>
        <w:pStyle w:val="Style_2"/>
        <w:ind w:firstLine="0" w:left="0"/>
        <w:jc w:val="both"/>
      </w:pPr>
      <w:r>
        <w:t xml:space="preserve">               Ф.И.О.                подпись</w:t>
      </w:r>
    </w:p>
    <w:p w14:paraId="83010000">
      <w:pPr>
        <w:pStyle w:val="Style_2"/>
        <w:ind w:firstLine="0" w:left="0"/>
        <w:jc w:val="both"/>
      </w:pPr>
      <w:r>
        <w:t xml:space="preserve">    МП</w:t>
      </w:r>
    </w:p>
    <w:p w14:paraId="84010000">
      <w:pPr>
        <w:pStyle w:val="Style_1"/>
        <w:ind w:firstLine="0" w:left="0"/>
        <w:jc w:val="both"/>
      </w:pPr>
    </w:p>
    <w:p w14:paraId="85010000">
      <w:pPr>
        <w:pStyle w:val="Style_1"/>
        <w:ind w:firstLine="0" w:left="0"/>
        <w:jc w:val="both"/>
      </w:pPr>
    </w:p>
    <w:p w14:paraId="86010000">
      <w:pPr>
        <w:pStyle w:val="Style_1"/>
        <w:spacing w:after="100" w:before="100"/>
        <w:ind w:firstLine="0" w:left="0"/>
        <w:jc w:val="both"/>
        <w:rPr>
          <w:sz w:val="2"/>
        </w:rPr>
      </w:pPr>
    </w:p>
    <w:sectPr>
      <w:type w:val="nextPage"/>
      <w:pgSz w:h="16838" w:orient="portrait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onsPlusJurTerm"/>
    <w:link w:val="Style_8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8_ch" w:type="character">
    <w:name w:val="ConsPlusJurTerm"/>
    <w:link w:val="Style_8"/>
    <w:rPr>
      <w:rFonts w:ascii="Tahoma" w:hAnsi="Tahoma"/>
      <w:b w:val="0"/>
      <w:i w:val="0"/>
      <w:strike w:val="0"/>
      <w:sz w:val="26"/>
      <w:u w:val="none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Cell"/>
    <w:link w:val="Style_11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1_ch" w:type="character">
    <w:name w:val="ConsPlusCell"/>
    <w:link w:val="Style_11"/>
    <w:rPr>
      <w:rFonts w:ascii="Courier New" w:hAnsi="Courier New"/>
      <w:b w:val="0"/>
      <w:i w:val="0"/>
      <w:strike w:val="0"/>
      <w:sz w:val="20"/>
      <w:u w:val="none"/>
    </w:rPr>
  </w:style>
  <w:style w:styleId="Style_12" w:type="paragraph">
    <w:name w:val="ConsPlusDocList"/>
    <w:link w:val="Style_12_ch"/>
    <w:pPr>
      <w:widowControl w:val="0"/>
      <w:ind/>
    </w:pPr>
    <w:rPr>
      <w:rFonts w:ascii="Courier New" w:hAnsi="Courier New"/>
      <w:b w:val="0"/>
      <w:i w:val="0"/>
      <w:strike w:val="0"/>
      <w:sz w:val="16"/>
      <w:u w:val="none"/>
    </w:rPr>
  </w:style>
  <w:style w:styleId="Style_12_ch" w:type="character">
    <w:name w:val="ConsPlusDocList"/>
    <w:link w:val="Style_12"/>
    <w:rPr>
      <w:rFonts w:ascii="Courier New" w:hAnsi="Courier New"/>
      <w:b w:val="0"/>
      <w:i w:val="0"/>
      <w:strike w:val="0"/>
      <w:sz w:val="16"/>
      <w:u w:val="none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_ch" w:type="character">
    <w:name w:val="ConsPlusNonformat"/>
    <w:link w:val="Style_2"/>
    <w:rPr>
      <w:rFonts w:ascii="Courier New" w:hAnsi="Courier New"/>
      <w:b w:val="0"/>
      <w:i w:val="0"/>
      <w:strike w:val="0"/>
      <w:sz w:val="20"/>
      <w:u w:val="none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PlusTextList"/>
    <w:link w:val="Style_14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14_ch" w:type="character">
    <w:name w:val="ConsPlusTextList"/>
    <w:link w:val="Style_14"/>
    <w:rPr>
      <w:rFonts w:ascii="Arial" w:hAnsi="Arial"/>
      <w:b w:val="0"/>
      <w:i w:val="0"/>
      <w:strike w:val="0"/>
      <w:sz w:val="20"/>
      <w:u w:val="none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ConsPlusTextList_0"/>
    <w:link w:val="Style_21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21_ch" w:type="character">
    <w:name w:val="ConsPlusTextList_0"/>
    <w:link w:val="Style_21"/>
    <w:rPr>
      <w:rFonts w:ascii="Arial" w:hAnsi="Arial"/>
      <w:b w:val="0"/>
      <w:i w:val="0"/>
      <w:strike w:val="0"/>
      <w:sz w:val="20"/>
      <w:u w:val="none"/>
    </w:rPr>
  </w:style>
  <w:style w:styleId="Style_22" w:type="paragraph">
    <w:name w:val="ConsPlusTitle"/>
    <w:link w:val="Style_22_ch"/>
    <w:pPr>
      <w:widowControl w:val="0"/>
      <w:ind/>
    </w:pPr>
    <w:rPr>
      <w:rFonts w:ascii="Arial" w:hAnsi="Arial"/>
      <w:b w:val="1"/>
      <w:i w:val="0"/>
      <w:strike w:val="0"/>
      <w:sz w:val="16"/>
      <w:u w:val="none"/>
    </w:rPr>
  </w:style>
  <w:style w:styleId="Style_22_ch" w:type="character">
    <w:name w:val="ConsPlusTitle"/>
    <w:link w:val="Style_22"/>
    <w:rPr>
      <w:rFonts w:ascii="Arial" w:hAnsi="Arial"/>
      <w:b w:val="1"/>
      <w:i w:val="0"/>
      <w:strike w:val="0"/>
      <w:sz w:val="16"/>
      <w:u w:val="none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/>
    </w:pPr>
    <w:rPr>
      <w:rFonts w:ascii="Arial" w:hAnsi="Arial"/>
      <w:b w:val="0"/>
      <w:i w:val="0"/>
      <w:strike w:val="0"/>
      <w:sz w:val="16"/>
      <w:u w:val="none"/>
    </w:rPr>
  </w:style>
  <w:style w:styleId="Style_1_ch" w:type="character">
    <w:name w:val="ConsPlusNormal"/>
    <w:link w:val="Style_1"/>
    <w:rPr>
      <w:rFonts w:ascii="Arial" w:hAnsi="Arial"/>
      <w:b w:val="0"/>
      <w:i w:val="0"/>
      <w:strike w:val="0"/>
      <w:sz w:val="16"/>
      <w:u w:val="none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ConsPlusTitlePage"/>
    <w:link w:val="Style_30_ch"/>
    <w:pPr>
      <w:widowControl w:val="0"/>
      <w:ind/>
    </w:pPr>
    <w:rPr>
      <w:rFonts w:ascii="Tahoma" w:hAnsi="Tahoma"/>
      <w:b w:val="0"/>
      <w:i w:val="0"/>
      <w:strike w:val="0"/>
      <w:sz w:val="16"/>
      <w:u w:val="none"/>
    </w:rPr>
  </w:style>
  <w:style w:styleId="Style_30_ch" w:type="character">
    <w:name w:val="ConsPlusTitlePage"/>
    <w:link w:val="Style_30"/>
    <w:rPr>
      <w:rFonts w:ascii="Tahoma" w:hAnsi="Tahoma"/>
      <w:b w:val="0"/>
      <w:i w:val="0"/>
      <w:strike w:val="0"/>
      <w:sz w:val="16"/>
      <w:u w:val="none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2024-09-26T06:19:16Z</dcterms:modified>
</cp:coreProperties>
</file>