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2ED" w:rsidRDefault="00C74A23">
      <w:pPr>
        <w:widowControl w:val="0"/>
        <w:tabs>
          <w:tab w:val="left" w:pos="8222"/>
        </w:tabs>
        <w:spacing w:after="0" w:line="240" w:lineRule="auto"/>
        <w:ind w:right="-2" w:firstLine="5102"/>
        <w:rPr>
          <w:rFonts w:ascii="Times New Roman" w:hAnsi="Times New Roman"/>
          <w:sz w:val="28"/>
          <w:lang w:val="ru-RU"/>
        </w:rPr>
      </w:pPr>
      <w:r>
        <w:rPr>
          <w:rFonts w:ascii="Times New Roman" w:hAnsi="Times New Roman"/>
          <w:sz w:val="28"/>
          <w:lang w:val="ru-RU"/>
        </w:rPr>
        <w:t xml:space="preserve">Приложение 2 к приказу </w:t>
      </w:r>
    </w:p>
    <w:p w:rsidR="002B32ED" w:rsidRDefault="00C74A23">
      <w:pPr>
        <w:widowControl w:val="0"/>
        <w:tabs>
          <w:tab w:val="left" w:pos="8222"/>
        </w:tabs>
        <w:spacing w:after="0" w:line="240" w:lineRule="auto"/>
        <w:ind w:right="-2" w:firstLine="5102"/>
        <w:rPr>
          <w:rFonts w:ascii="Times New Roman" w:hAnsi="Times New Roman"/>
          <w:sz w:val="28"/>
          <w:lang w:val="ru-RU"/>
        </w:rPr>
      </w:pPr>
      <w:r>
        <w:rPr>
          <w:rFonts w:ascii="Times New Roman" w:hAnsi="Times New Roman"/>
          <w:sz w:val="28"/>
          <w:lang w:val="ru-RU"/>
        </w:rPr>
        <w:t xml:space="preserve">Министерства здравоохранения </w:t>
      </w:r>
    </w:p>
    <w:p w:rsidR="002B32ED" w:rsidRDefault="00C74A23">
      <w:pPr>
        <w:widowControl w:val="0"/>
        <w:tabs>
          <w:tab w:val="left" w:pos="8222"/>
        </w:tabs>
        <w:spacing w:after="0" w:line="240" w:lineRule="auto"/>
        <w:ind w:right="-2" w:firstLine="5102"/>
        <w:rPr>
          <w:rFonts w:ascii="Times New Roman" w:hAnsi="Times New Roman"/>
          <w:sz w:val="28"/>
          <w:lang w:val="ru-RU"/>
        </w:rPr>
      </w:pPr>
      <w:r>
        <w:rPr>
          <w:rFonts w:ascii="Times New Roman" w:hAnsi="Times New Roman"/>
          <w:sz w:val="28"/>
          <w:lang w:val="ru-RU"/>
        </w:rPr>
        <w:t>Камчатского края</w:t>
      </w:r>
    </w:p>
    <w:tbl>
      <w:tblPr>
        <w:tblStyle w:val="aff0"/>
        <w:tblW w:w="0" w:type="auto"/>
        <w:tblInd w:w="506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14"/>
        <w:gridCol w:w="1869"/>
        <w:gridCol w:w="486"/>
        <w:gridCol w:w="1807"/>
      </w:tblGrid>
      <w:tr w:rsidR="002B32ED">
        <w:tc>
          <w:tcPr>
            <w:tcW w:w="414" w:type="dxa"/>
            <w:tcBorders>
              <w:top w:val="none" w:sz="4" w:space="0" w:color="000000"/>
              <w:left w:val="none" w:sz="4" w:space="0" w:color="000000"/>
              <w:bottom w:val="none" w:sz="4" w:space="0" w:color="000000"/>
              <w:right w:val="none" w:sz="4" w:space="0" w:color="000000"/>
            </w:tcBorders>
          </w:tcPr>
          <w:p w:rsidR="002B32ED" w:rsidRDefault="00C74A23">
            <w:pPr>
              <w:spacing w:after="60"/>
              <w:ind w:left="-65"/>
              <w:jc w:val="right"/>
              <w:rPr>
                <w:rFonts w:ascii="Times New Roman" w:hAnsi="Times New Roman"/>
                <w:sz w:val="28"/>
              </w:rPr>
            </w:pPr>
            <w:proofErr w:type="spellStart"/>
            <w:r>
              <w:rPr>
                <w:rFonts w:ascii="Times New Roman" w:hAnsi="Times New Roman"/>
                <w:sz w:val="28"/>
              </w:rPr>
              <w:t>от</w:t>
            </w:r>
            <w:proofErr w:type="spellEnd"/>
          </w:p>
        </w:tc>
        <w:tc>
          <w:tcPr>
            <w:tcW w:w="1869" w:type="dxa"/>
            <w:tcBorders>
              <w:top w:val="none" w:sz="4" w:space="0" w:color="000000"/>
              <w:left w:val="none" w:sz="4" w:space="0" w:color="000000"/>
              <w:bottom w:val="none" w:sz="4" w:space="0" w:color="000000"/>
              <w:right w:val="none" w:sz="4" w:space="0" w:color="000000"/>
            </w:tcBorders>
          </w:tcPr>
          <w:p w:rsidR="002B32ED" w:rsidRDefault="00C74A23">
            <w:pPr>
              <w:spacing w:after="60"/>
              <w:jc w:val="right"/>
              <w:rPr>
                <w:rFonts w:ascii="Times New Roman" w:hAnsi="Times New Roman"/>
                <w:color w:val="FFFFFF"/>
                <w:sz w:val="28"/>
              </w:rPr>
            </w:pPr>
            <w:r>
              <w:rPr>
                <w:rFonts w:ascii="Times New Roman" w:hAnsi="Times New Roman"/>
                <w:color w:val="FFFFFF" w:themeColor="background1"/>
                <w:sz w:val="28"/>
              </w:rPr>
              <w:t>[R</w:t>
            </w:r>
            <w:r>
              <w:rPr>
                <w:rFonts w:ascii="Times New Roman" w:hAnsi="Times New Roman"/>
                <w:color w:val="FFFFFF" w:themeColor="background1"/>
                <w:sz w:val="16"/>
              </w:rPr>
              <w:t>EGDATESTAMP]</w:t>
            </w:r>
          </w:p>
        </w:tc>
        <w:tc>
          <w:tcPr>
            <w:tcW w:w="486" w:type="dxa"/>
            <w:tcBorders>
              <w:top w:val="none" w:sz="4" w:space="0" w:color="000000"/>
              <w:left w:val="none" w:sz="4" w:space="0" w:color="000000"/>
              <w:bottom w:val="none" w:sz="4" w:space="0" w:color="000000"/>
              <w:right w:val="none" w:sz="4" w:space="0" w:color="000000"/>
            </w:tcBorders>
          </w:tcPr>
          <w:p w:rsidR="002B32ED" w:rsidRDefault="00C74A23">
            <w:pPr>
              <w:spacing w:after="60"/>
              <w:jc w:val="right"/>
              <w:rPr>
                <w:rFonts w:ascii="Times New Roman" w:hAnsi="Times New Roman"/>
                <w:sz w:val="28"/>
              </w:rPr>
            </w:pPr>
            <w:r>
              <w:rPr>
                <w:rFonts w:ascii="Times New Roman" w:hAnsi="Times New Roman"/>
                <w:sz w:val="28"/>
              </w:rPr>
              <w:t>№</w:t>
            </w:r>
          </w:p>
        </w:tc>
        <w:tc>
          <w:tcPr>
            <w:tcW w:w="1807" w:type="dxa"/>
            <w:tcBorders>
              <w:top w:val="none" w:sz="4" w:space="0" w:color="000000"/>
              <w:left w:val="none" w:sz="4" w:space="0" w:color="000000"/>
              <w:bottom w:val="none" w:sz="4" w:space="0" w:color="000000"/>
              <w:right w:val="none" w:sz="4" w:space="0" w:color="000000"/>
            </w:tcBorders>
          </w:tcPr>
          <w:p w:rsidR="002B32ED" w:rsidRDefault="00C74A23">
            <w:pPr>
              <w:spacing w:after="60"/>
              <w:jc w:val="right"/>
              <w:rPr>
                <w:rFonts w:ascii="Times New Roman" w:hAnsi="Times New Roman"/>
                <w:color w:val="FFFFFF"/>
                <w:sz w:val="28"/>
              </w:rPr>
            </w:pPr>
            <w:r>
              <w:rPr>
                <w:rFonts w:ascii="Times New Roman" w:hAnsi="Times New Roman"/>
                <w:color w:val="FFFFFF" w:themeColor="background1"/>
                <w:sz w:val="28"/>
              </w:rPr>
              <w:t>[R</w:t>
            </w:r>
            <w:r>
              <w:rPr>
                <w:rFonts w:ascii="Times New Roman" w:hAnsi="Times New Roman"/>
                <w:color w:val="FFFFFF" w:themeColor="background1"/>
                <w:sz w:val="16"/>
              </w:rPr>
              <w:t>EGNUMSTAMP]</w:t>
            </w:r>
          </w:p>
        </w:tc>
      </w:tr>
    </w:tbl>
    <w:p w:rsidR="002B32ED" w:rsidRDefault="00C74A23">
      <w:pPr>
        <w:pStyle w:val="2"/>
        <w:spacing w:before="25" w:line="240" w:lineRule="auto"/>
        <w:ind w:right="420"/>
        <w:jc w:val="right"/>
        <w:rPr>
          <w:rFonts w:ascii="Times New Roman" w:hAnsi="Times New Roman"/>
          <w:b w:val="0"/>
        </w:rPr>
      </w:pPr>
      <w:r>
        <w:rPr>
          <w:rFonts w:ascii="Times New Roman" w:hAnsi="Times New Roman"/>
          <w:b w:val="0"/>
        </w:rPr>
        <w:t>ФОРМА</w:t>
      </w:r>
    </w:p>
    <w:p w:rsidR="002B32ED" w:rsidRDefault="002B32ED"/>
    <w:p w:rsidR="002B32ED" w:rsidRDefault="00C74A23">
      <w:pPr>
        <w:spacing w:after="0" w:line="283" w:lineRule="atLeast"/>
        <w:jc w:val="center"/>
        <w:outlineLvl w:val="0"/>
        <w:rPr>
          <w:rFonts w:ascii="Times New Roman" w:hAnsi="Times New Roman"/>
          <w:sz w:val="27"/>
        </w:rPr>
      </w:pPr>
      <w:r>
        <w:rPr>
          <w:rFonts w:ascii="Times New Roman" w:hAnsi="Times New Roman"/>
          <w:sz w:val="27"/>
        </w:rPr>
        <w:t>ДОГОВОР №______</w:t>
      </w:r>
    </w:p>
    <w:p w:rsidR="002B32ED" w:rsidRDefault="00C74A23">
      <w:pPr>
        <w:spacing w:after="0" w:line="283" w:lineRule="atLeast"/>
        <w:jc w:val="center"/>
        <w:outlineLvl w:val="0"/>
        <w:rPr>
          <w:rFonts w:ascii="Times New Roman" w:hAnsi="Times New Roman"/>
          <w:sz w:val="27"/>
          <w:lang w:val="ru-RU"/>
        </w:rPr>
      </w:pPr>
      <w:r>
        <w:rPr>
          <w:rFonts w:ascii="Times New Roman" w:hAnsi="Times New Roman"/>
          <w:sz w:val="27"/>
          <w:lang w:val="ru-RU"/>
        </w:rPr>
        <w:t xml:space="preserve">о предоставлении единовременной денежной выплаты медицинскому </w:t>
      </w:r>
    </w:p>
    <w:p w:rsidR="002B32ED" w:rsidRDefault="00637939">
      <w:pPr>
        <w:spacing w:after="0" w:line="283" w:lineRule="atLeast"/>
        <w:jc w:val="center"/>
        <w:outlineLvl w:val="0"/>
        <w:rPr>
          <w:rFonts w:ascii="Times New Roman" w:hAnsi="Times New Roman"/>
          <w:sz w:val="27"/>
          <w:lang w:val="ru-RU"/>
        </w:rPr>
      </w:pPr>
      <w:r>
        <w:rPr>
          <w:rFonts w:ascii="Times New Roman" w:hAnsi="Times New Roman"/>
          <w:sz w:val="27"/>
          <w:lang w:val="ru-RU"/>
        </w:rPr>
        <w:t>работнику в 2025</w:t>
      </w:r>
      <w:r w:rsidR="00C74A23">
        <w:rPr>
          <w:rFonts w:ascii="Times New Roman" w:hAnsi="Times New Roman"/>
          <w:sz w:val="27"/>
          <w:lang w:val="ru-RU"/>
        </w:rPr>
        <w:t xml:space="preserve"> году в Камчатском крае</w:t>
      </w:r>
    </w:p>
    <w:p w:rsidR="002B32ED" w:rsidRDefault="002B32ED">
      <w:pPr>
        <w:spacing w:after="0" w:line="283" w:lineRule="atLeast"/>
        <w:jc w:val="both"/>
        <w:outlineLvl w:val="0"/>
        <w:rPr>
          <w:rFonts w:ascii="Times New Roman" w:hAnsi="Times New Roman"/>
          <w:sz w:val="27"/>
          <w:lang w:val="ru-RU"/>
        </w:rPr>
      </w:pPr>
    </w:p>
    <w:p w:rsidR="002B32ED" w:rsidRDefault="00C74A23">
      <w:pPr>
        <w:spacing w:after="0" w:line="276" w:lineRule="auto"/>
        <w:jc w:val="both"/>
        <w:outlineLvl w:val="0"/>
        <w:rPr>
          <w:rFonts w:ascii="Times New Roman" w:hAnsi="Times New Roman"/>
          <w:sz w:val="27"/>
          <w:lang w:val="ru-RU"/>
        </w:rPr>
      </w:pPr>
      <w:r>
        <w:rPr>
          <w:rFonts w:ascii="Times New Roman" w:hAnsi="Times New Roman"/>
          <w:sz w:val="27"/>
          <w:lang w:val="ru-RU"/>
        </w:rPr>
        <w:t xml:space="preserve">Петропавловск-Камчатский                                                </w:t>
      </w:r>
      <w:proofErr w:type="gramStart"/>
      <w:r>
        <w:rPr>
          <w:rFonts w:ascii="Times New Roman" w:hAnsi="Times New Roman"/>
          <w:sz w:val="27"/>
          <w:lang w:val="ru-RU"/>
        </w:rPr>
        <w:t xml:space="preserve">   «</w:t>
      </w:r>
      <w:proofErr w:type="gramEnd"/>
      <w:r>
        <w:rPr>
          <w:rFonts w:ascii="Times New Roman" w:hAnsi="Times New Roman"/>
          <w:sz w:val="27"/>
          <w:lang w:val="ru-RU"/>
        </w:rPr>
        <w:t>____»________20___ г.</w:t>
      </w:r>
    </w:p>
    <w:p w:rsidR="002B32ED" w:rsidRDefault="002B32ED">
      <w:pPr>
        <w:spacing w:after="0" w:line="276" w:lineRule="auto"/>
        <w:jc w:val="both"/>
        <w:outlineLvl w:val="0"/>
        <w:rPr>
          <w:rFonts w:ascii="Times New Roman" w:hAnsi="Times New Roman"/>
          <w:sz w:val="27"/>
          <w:lang w:val="ru-RU"/>
        </w:rPr>
      </w:pPr>
    </w:p>
    <w:p w:rsidR="002B32ED" w:rsidRDefault="00C74A23">
      <w:pPr>
        <w:keepNext/>
        <w:keepLines/>
        <w:spacing w:after="0" w:line="276" w:lineRule="auto"/>
        <w:ind w:firstLine="709"/>
        <w:jc w:val="both"/>
        <w:outlineLvl w:val="2"/>
        <w:rPr>
          <w:rFonts w:ascii="Times New Roman" w:hAnsi="Times New Roman"/>
          <w:sz w:val="20"/>
          <w:szCs w:val="20"/>
          <w:lang w:val="ru-RU"/>
        </w:rPr>
      </w:pPr>
      <w:r>
        <w:rPr>
          <w:rFonts w:ascii="Times New Roman" w:hAnsi="Times New Roman"/>
          <w:sz w:val="27"/>
          <w:szCs w:val="28"/>
          <w:lang w:val="ru-RU"/>
        </w:rPr>
        <w:t>Министерство здравоохранения Камчатского края, именуемое в дальнейшем «Министерство», в лице _________________________________________________,</w:t>
      </w:r>
      <w:r>
        <w:rPr>
          <w:rFonts w:ascii="Times New Roman" w:hAnsi="Times New Roman"/>
          <w:sz w:val="28"/>
          <w:szCs w:val="28"/>
          <w:lang w:val="ru-RU"/>
        </w:rPr>
        <w:t xml:space="preserve"> </w:t>
      </w:r>
      <w:r>
        <w:rPr>
          <w:rFonts w:ascii="Times New Roman" w:hAnsi="Times New Roman"/>
          <w:sz w:val="20"/>
          <w:szCs w:val="20"/>
          <w:lang w:val="ru-RU"/>
        </w:rPr>
        <w:t xml:space="preserve">                                             </w:t>
      </w:r>
    </w:p>
    <w:p w:rsidR="002B32ED" w:rsidRDefault="00C74A23">
      <w:pPr>
        <w:keepNext/>
        <w:keepLines/>
        <w:spacing w:after="0" w:line="276" w:lineRule="auto"/>
        <w:ind w:firstLine="709"/>
        <w:jc w:val="both"/>
        <w:outlineLvl w:val="2"/>
        <w:rPr>
          <w:rFonts w:ascii="Times New Roman" w:hAnsi="Times New Roman"/>
          <w:sz w:val="20"/>
          <w:szCs w:val="20"/>
          <w:lang w:val="ru-RU"/>
        </w:rPr>
      </w:pPr>
      <w:r>
        <w:rPr>
          <w:rFonts w:ascii="Times New Roman" w:hAnsi="Times New Roman"/>
          <w:sz w:val="20"/>
          <w:szCs w:val="20"/>
          <w:lang w:val="ru-RU"/>
        </w:rPr>
        <w:t xml:space="preserve">                                                                 (должность, фамилия, имя, отчество (при наличии)</w:t>
      </w:r>
    </w:p>
    <w:p w:rsidR="002B32ED" w:rsidRDefault="00C74A23">
      <w:pPr>
        <w:keepNext/>
        <w:keepLines/>
        <w:spacing w:after="0" w:line="276" w:lineRule="auto"/>
        <w:jc w:val="both"/>
        <w:outlineLvl w:val="2"/>
        <w:rPr>
          <w:rFonts w:ascii="Times New Roman" w:hAnsi="Times New Roman"/>
          <w:sz w:val="28"/>
          <w:szCs w:val="28"/>
          <w:lang w:val="ru-RU"/>
        </w:rPr>
      </w:pPr>
      <w:r>
        <w:rPr>
          <w:rFonts w:ascii="Times New Roman" w:hAnsi="Times New Roman"/>
          <w:sz w:val="27"/>
          <w:szCs w:val="28"/>
          <w:lang w:val="ru-RU"/>
        </w:rPr>
        <w:t>действующего основании</w:t>
      </w:r>
      <w:r>
        <w:rPr>
          <w:rFonts w:ascii="Times New Roman" w:hAnsi="Times New Roman"/>
          <w:sz w:val="28"/>
          <w:szCs w:val="28"/>
          <w:lang w:val="ru-RU"/>
        </w:rPr>
        <w:t xml:space="preserve">________________________________________________,           </w:t>
      </w:r>
    </w:p>
    <w:p w:rsidR="002B32ED" w:rsidRDefault="00C74A23">
      <w:pPr>
        <w:keepNext/>
        <w:keepLines/>
        <w:spacing w:after="0" w:line="276" w:lineRule="auto"/>
        <w:jc w:val="both"/>
        <w:outlineLvl w:val="2"/>
        <w:rPr>
          <w:rFonts w:ascii="Times New Roman" w:hAnsi="Times New Roman"/>
          <w:sz w:val="20"/>
          <w:szCs w:val="20"/>
          <w:lang w:val="ru-RU"/>
        </w:rPr>
      </w:pPr>
      <w:r>
        <w:rPr>
          <w:rFonts w:ascii="Times New Roman" w:hAnsi="Times New Roman"/>
          <w:sz w:val="20"/>
          <w:szCs w:val="20"/>
          <w:lang w:val="ru-RU"/>
        </w:rPr>
        <w:t xml:space="preserve">                                                                                                    (положения или приказа)</w:t>
      </w:r>
    </w:p>
    <w:p w:rsidR="002B32ED" w:rsidRDefault="00C74A23">
      <w:pPr>
        <w:keepNext/>
        <w:keepLines/>
        <w:spacing w:after="0" w:line="276" w:lineRule="auto"/>
        <w:jc w:val="both"/>
        <w:outlineLvl w:val="2"/>
        <w:rPr>
          <w:rFonts w:ascii="Times New Roman" w:hAnsi="Times New Roman"/>
          <w:sz w:val="28"/>
          <w:szCs w:val="28"/>
          <w:lang w:val="ru-RU"/>
        </w:rPr>
      </w:pPr>
      <w:r>
        <w:rPr>
          <w:rFonts w:ascii="Times New Roman" w:hAnsi="Times New Roman"/>
          <w:sz w:val="27"/>
          <w:szCs w:val="28"/>
          <w:lang w:val="ru-RU"/>
        </w:rPr>
        <w:t xml:space="preserve">с одной стороны, и государственное бюджетное учреждение здравоохранения </w:t>
      </w:r>
      <w:r>
        <w:rPr>
          <w:rFonts w:ascii="Times New Roman" w:hAnsi="Times New Roman"/>
          <w:sz w:val="28"/>
          <w:szCs w:val="28"/>
          <w:lang w:val="ru-RU"/>
        </w:rPr>
        <w:t>«__________________________________________________», именуемое в</w:t>
      </w:r>
    </w:p>
    <w:p w:rsidR="002B32ED" w:rsidRDefault="00C74A23">
      <w:pPr>
        <w:keepNext/>
        <w:keepLines/>
        <w:spacing w:after="0" w:line="276" w:lineRule="auto"/>
        <w:outlineLvl w:val="2"/>
        <w:rPr>
          <w:rFonts w:ascii="Times New Roman" w:hAnsi="Times New Roman"/>
          <w:sz w:val="20"/>
          <w:szCs w:val="20"/>
          <w:lang w:val="ru-RU"/>
        </w:rPr>
      </w:pPr>
      <w:r>
        <w:rPr>
          <w:rFonts w:ascii="Times New Roman" w:hAnsi="Times New Roman"/>
          <w:sz w:val="20"/>
          <w:szCs w:val="20"/>
          <w:lang w:val="ru-RU"/>
        </w:rPr>
        <w:t xml:space="preserve">                                    (наименование Медицинской организации)</w:t>
      </w:r>
    </w:p>
    <w:p w:rsidR="002B32ED" w:rsidRDefault="00C74A23">
      <w:pPr>
        <w:keepNext/>
        <w:keepLines/>
        <w:spacing w:after="0" w:line="276" w:lineRule="auto"/>
        <w:jc w:val="both"/>
        <w:outlineLvl w:val="2"/>
        <w:rPr>
          <w:rFonts w:ascii="Times New Roman" w:hAnsi="Times New Roman"/>
          <w:sz w:val="28"/>
          <w:szCs w:val="28"/>
          <w:lang w:val="ru-RU"/>
        </w:rPr>
      </w:pPr>
      <w:r>
        <w:rPr>
          <w:rFonts w:ascii="Times New Roman" w:hAnsi="Times New Roman"/>
          <w:sz w:val="27"/>
          <w:szCs w:val="28"/>
          <w:lang w:val="ru-RU"/>
        </w:rPr>
        <w:t xml:space="preserve">дальнейшем «Медицинская организация», в лице </w:t>
      </w:r>
      <w:r>
        <w:rPr>
          <w:rFonts w:ascii="Times New Roman" w:hAnsi="Times New Roman"/>
          <w:sz w:val="28"/>
          <w:szCs w:val="28"/>
          <w:lang w:val="ru-RU"/>
        </w:rPr>
        <w:t xml:space="preserve">______________________________________________________________________ </w:t>
      </w:r>
    </w:p>
    <w:p w:rsidR="002B32ED" w:rsidRDefault="00C74A23">
      <w:pPr>
        <w:keepNext/>
        <w:keepLines/>
        <w:spacing w:after="0" w:line="240" w:lineRule="auto"/>
        <w:jc w:val="center"/>
        <w:outlineLvl w:val="2"/>
        <w:rPr>
          <w:rFonts w:ascii="Times New Roman" w:hAnsi="Times New Roman"/>
          <w:sz w:val="20"/>
          <w:szCs w:val="20"/>
          <w:lang w:val="ru-RU"/>
        </w:rPr>
      </w:pPr>
      <w:r>
        <w:rPr>
          <w:rFonts w:ascii="Times New Roman" w:hAnsi="Times New Roman"/>
          <w:sz w:val="20"/>
          <w:szCs w:val="20"/>
          <w:lang w:val="ru-RU"/>
        </w:rPr>
        <w:t xml:space="preserve"> (должность, фамилия, имя, отчество (при наличии)</w:t>
      </w:r>
    </w:p>
    <w:p w:rsidR="002B32ED" w:rsidRDefault="00C74A23">
      <w:pPr>
        <w:keepNext/>
        <w:keepLines/>
        <w:spacing w:after="0" w:line="240" w:lineRule="auto"/>
        <w:jc w:val="both"/>
        <w:outlineLvl w:val="2"/>
        <w:rPr>
          <w:rFonts w:ascii="Times New Roman" w:hAnsi="Times New Roman"/>
          <w:sz w:val="20"/>
          <w:szCs w:val="20"/>
          <w:lang w:val="ru-RU"/>
        </w:rPr>
      </w:pPr>
      <w:r>
        <w:rPr>
          <w:rFonts w:ascii="Times New Roman" w:hAnsi="Times New Roman"/>
          <w:sz w:val="27"/>
          <w:szCs w:val="28"/>
          <w:lang w:val="ru-RU"/>
        </w:rPr>
        <w:t>действующего на основании</w:t>
      </w:r>
      <w:r>
        <w:rPr>
          <w:rFonts w:ascii="Times New Roman" w:hAnsi="Times New Roman"/>
          <w:sz w:val="28"/>
          <w:szCs w:val="28"/>
          <w:lang w:val="ru-RU"/>
        </w:rPr>
        <w:t xml:space="preserve"> __________________________________________</w:t>
      </w:r>
      <w:proofErr w:type="gramStart"/>
      <w:r>
        <w:rPr>
          <w:rFonts w:ascii="Times New Roman" w:hAnsi="Times New Roman"/>
          <w:sz w:val="28"/>
          <w:szCs w:val="28"/>
          <w:lang w:val="ru-RU"/>
        </w:rPr>
        <w:t xml:space="preserve">_,   </w:t>
      </w:r>
      <w:proofErr w:type="gramEnd"/>
      <w:r>
        <w:rPr>
          <w:rFonts w:ascii="Times New Roman" w:hAnsi="Times New Roman"/>
          <w:sz w:val="28"/>
          <w:szCs w:val="28"/>
          <w:lang w:val="ru-RU"/>
        </w:rPr>
        <w:t xml:space="preserve">                                                                                                           </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t>(устава или приказа)</w:t>
      </w:r>
    </w:p>
    <w:p w:rsidR="002B32ED" w:rsidRDefault="00C74A23">
      <w:pPr>
        <w:keepNext/>
        <w:keepLines/>
        <w:spacing w:after="0" w:line="240" w:lineRule="auto"/>
        <w:jc w:val="both"/>
        <w:outlineLvl w:val="2"/>
        <w:rPr>
          <w:rFonts w:ascii="Times New Roman" w:hAnsi="Times New Roman"/>
          <w:sz w:val="20"/>
          <w:szCs w:val="20"/>
          <w:lang w:val="ru-RU"/>
        </w:rPr>
      </w:pPr>
      <w:r>
        <w:rPr>
          <w:rFonts w:ascii="Times New Roman" w:hAnsi="Times New Roman"/>
          <w:sz w:val="27"/>
          <w:szCs w:val="28"/>
          <w:lang w:val="ru-RU"/>
        </w:rPr>
        <w:t>со второй стороны, и гражданин</w:t>
      </w:r>
      <w:r>
        <w:rPr>
          <w:rFonts w:ascii="Times New Roman" w:hAnsi="Times New Roman"/>
          <w:sz w:val="28"/>
          <w:szCs w:val="28"/>
          <w:lang w:val="ru-RU"/>
        </w:rPr>
        <w:t xml:space="preserve"> _______________________________________</w:t>
      </w:r>
      <w:proofErr w:type="gramStart"/>
      <w:r>
        <w:rPr>
          <w:rFonts w:ascii="Times New Roman" w:hAnsi="Times New Roman"/>
          <w:sz w:val="28"/>
          <w:szCs w:val="28"/>
          <w:lang w:val="ru-RU"/>
        </w:rPr>
        <w:t>_,</w:t>
      </w:r>
      <w:r>
        <w:rPr>
          <w:rFonts w:ascii="Times New Roman" w:hAnsi="Times New Roman"/>
          <w:i/>
          <w:sz w:val="28"/>
          <w:szCs w:val="28"/>
          <w:lang w:val="ru-RU"/>
        </w:rPr>
        <w:t xml:space="preserve"> </w:t>
      </w:r>
      <w:r>
        <w:rPr>
          <w:rFonts w:ascii="Times New Roman" w:hAnsi="Times New Roman"/>
          <w:sz w:val="28"/>
          <w:szCs w:val="28"/>
          <w:lang w:val="ru-RU"/>
        </w:rPr>
        <w:t xml:space="preserve">  </w:t>
      </w:r>
      <w:proofErr w:type="gramEnd"/>
      <w:r>
        <w:rPr>
          <w:rFonts w:ascii="Times New Roman" w:hAnsi="Times New Roman"/>
          <w:sz w:val="28"/>
          <w:szCs w:val="28"/>
          <w:lang w:val="ru-RU"/>
        </w:rPr>
        <w:t xml:space="preserve">          </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t xml:space="preserve">               (гражданство, должность, фамилия, имя, отчество (при наличии)</w:t>
      </w:r>
    </w:p>
    <w:p w:rsidR="002B32ED" w:rsidRDefault="00C74A23">
      <w:pPr>
        <w:keepNext/>
        <w:keepLines/>
        <w:spacing w:after="0" w:line="276" w:lineRule="auto"/>
        <w:jc w:val="both"/>
        <w:outlineLvl w:val="2"/>
        <w:rPr>
          <w:rFonts w:ascii="Times New Roman" w:hAnsi="Times New Roman"/>
          <w:sz w:val="27"/>
          <w:szCs w:val="28"/>
          <w:lang w:val="ru-RU"/>
        </w:rPr>
      </w:pPr>
      <w:r>
        <w:rPr>
          <w:rFonts w:ascii="Times New Roman" w:hAnsi="Times New Roman"/>
          <w:sz w:val="27"/>
          <w:szCs w:val="28"/>
          <w:lang w:val="ru-RU"/>
        </w:rPr>
        <w:t>именуемый в дальнейшем «Медицинский работник», с третьей стороны, вместе именуемые «Стороны», в соответствии с Положением о порядке и условиях предоставления единовременных денежных выпл</w:t>
      </w:r>
      <w:r w:rsidR="00637939">
        <w:rPr>
          <w:rFonts w:ascii="Times New Roman" w:hAnsi="Times New Roman"/>
          <w:sz w:val="27"/>
          <w:szCs w:val="28"/>
          <w:lang w:val="ru-RU"/>
        </w:rPr>
        <w:t>ат медицинским работникам в 2025-2027 годах</w:t>
      </w:r>
      <w:r>
        <w:rPr>
          <w:rFonts w:ascii="Times New Roman" w:hAnsi="Times New Roman"/>
          <w:sz w:val="27"/>
          <w:szCs w:val="28"/>
          <w:lang w:val="ru-RU"/>
        </w:rPr>
        <w:t xml:space="preserve"> в Камчатском крае, утвержденным постановлением Правительства Камчатского края от 16.08.2013 № 363-П (далее – Положение), заключили настоящий Договор о нижеследующем:</w:t>
      </w:r>
    </w:p>
    <w:p w:rsidR="002B32ED" w:rsidRDefault="002B32ED">
      <w:pPr>
        <w:spacing w:after="0" w:line="283" w:lineRule="atLeast"/>
        <w:jc w:val="both"/>
        <w:rPr>
          <w:rFonts w:ascii="Times New Roman" w:hAnsi="Times New Roman"/>
          <w:sz w:val="28"/>
          <w:lang w:val="ru-RU"/>
        </w:rPr>
      </w:pPr>
    </w:p>
    <w:p w:rsidR="002B32ED" w:rsidRDefault="00C74A23">
      <w:pPr>
        <w:pStyle w:val="ae"/>
        <w:numPr>
          <w:ilvl w:val="0"/>
          <w:numId w:val="1"/>
        </w:numPr>
        <w:spacing w:after="0" w:line="283" w:lineRule="atLeast"/>
        <w:jc w:val="center"/>
        <w:outlineLvl w:val="0"/>
        <w:rPr>
          <w:rFonts w:ascii="Times New Roman" w:hAnsi="Times New Roman"/>
          <w:b/>
          <w:sz w:val="27"/>
          <w:szCs w:val="28"/>
        </w:rPr>
      </w:pPr>
      <w:r>
        <w:rPr>
          <w:rFonts w:ascii="Times New Roman" w:hAnsi="Times New Roman"/>
          <w:b/>
          <w:sz w:val="27"/>
          <w:szCs w:val="28"/>
          <w:lang w:val="ru-RU"/>
        </w:rPr>
        <w:t>Предмет Договора</w:t>
      </w:r>
    </w:p>
    <w:p w:rsidR="002B32ED" w:rsidRDefault="002B32ED">
      <w:pPr>
        <w:pStyle w:val="ae"/>
        <w:spacing w:after="0" w:line="283" w:lineRule="atLeast"/>
        <w:ind w:left="1069"/>
        <w:outlineLvl w:val="0"/>
        <w:rPr>
          <w:rFonts w:ascii="Times New Roman" w:hAnsi="Times New Roman"/>
          <w:b/>
          <w:sz w:val="27"/>
          <w:szCs w:val="28"/>
        </w:rPr>
      </w:pPr>
    </w:p>
    <w:p w:rsidR="002B32ED" w:rsidRDefault="00C74A23">
      <w:pPr>
        <w:spacing w:after="0" w:line="276" w:lineRule="auto"/>
        <w:ind w:firstLine="850"/>
        <w:jc w:val="both"/>
        <w:outlineLvl w:val="0"/>
        <w:rPr>
          <w:rFonts w:ascii="Times New Roman" w:hAnsi="Times New Roman"/>
          <w:sz w:val="28"/>
          <w:szCs w:val="28"/>
          <w:lang w:val="ru-RU"/>
        </w:rPr>
      </w:pPr>
      <w:r>
        <w:rPr>
          <w:rFonts w:ascii="Times New Roman" w:hAnsi="Times New Roman"/>
          <w:sz w:val="27"/>
          <w:szCs w:val="28"/>
          <w:lang w:val="ru-RU"/>
        </w:rPr>
        <w:t xml:space="preserve">1. Предметом настоящего Договора является предоставление единовременной денежной выплаты в размере ____________________ млн. рублей </w:t>
      </w:r>
      <w:r>
        <w:rPr>
          <w:rFonts w:ascii="Times New Roman" w:hAnsi="Times New Roman"/>
          <w:sz w:val="28"/>
          <w:szCs w:val="28"/>
          <w:lang w:val="ru-RU"/>
        </w:rPr>
        <w:t xml:space="preserve">(далее – выплата)              </w:t>
      </w:r>
    </w:p>
    <w:p w:rsidR="002B32ED" w:rsidRDefault="00C74A23">
      <w:pPr>
        <w:spacing w:after="0" w:line="240" w:lineRule="auto"/>
        <w:outlineLvl w:val="0"/>
        <w:rPr>
          <w:rFonts w:ascii="Times New Roman" w:hAnsi="Times New Roman"/>
          <w:sz w:val="28"/>
          <w:szCs w:val="28"/>
          <w:lang w:val="ru-RU"/>
        </w:rPr>
      </w:pPr>
      <w:r>
        <w:rPr>
          <w:rFonts w:ascii="Times New Roman" w:hAnsi="Times New Roman"/>
          <w:sz w:val="20"/>
          <w:szCs w:val="20"/>
          <w:lang w:val="ru-RU"/>
        </w:rPr>
        <w:t xml:space="preserve">                                                                      (0,2</w:t>
      </w:r>
      <w:r w:rsidR="00637939">
        <w:rPr>
          <w:rFonts w:ascii="Times New Roman" w:hAnsi="Times New Roman"/>
          <w:color w:val="000000" w:themeColor="text1"/>
          <w:spacing w:val="2"/>
          <w:sz w:val="20"/>
          <w:szCs w:val="20"/>
          <w:highlight w:val="white"/>
          <w:lang w:val="ru-RU"/>
        </w:rPr>
        <w:t>/0,3/1</w:t>
      </w:r>
      <w:r>
        <w:rPr>
          <w:rFonts w:ascii="Times New Roman" w:hAnsi="Times New Roman"/>
          <w:color w:val="000000" w:themeColor="text1"/>
          <w:spacing w:val="2"/>
          <w:sz w:val="20"/>
          <w:szCs w:val="20"/>
          <w:highlight w:val="white"/>
          <w:lang w:val="ru-RU"/>
        </w:rPr>
        <w:t xml:space="preserve"> млн. рублей)</w:t>
      </w:r>
      <w:r>
        <w:rPr>
          <w:rFonts w:ascii="Times New Roman" w:hAnsi="Times New Roman"/>
          <w:sz w:val="20"/>
          <w:szCs w:val="20"/>
          <w:lang w:val="ru-RU"/>
        </w:rPr>
        <w:t xml:space="preserve">                               </w:t>
      </w:r>
    </w:p>
    <w:p w:rsidR="002B32ED" w:rsidRDefault="00C74A23">
      <w:pPr>
        <w:spacing w:after="0" w:line="240" w:lineRule="auto"/>
        <w:outlineLvl w:val="0"/>
        <w:rPr>
          <w:rFonts w:ascii="Times New Roman" w:hAnsi="Times New Roman"/>
          <w:sz w:val="28"/>
          <w:szCs w:val="28"/>
          <w:lang w:val="ru-RU"/>
        </w:rPr>
      </w:pPr>
      <w:r>
        <w:rPr>
          <w:rFonts w:ascii="Times New Roman" w:hAnsi="Times New Roman"/>
          <w:sz w:val="28"/>
          <w:szCs w:val="28"/>
          <w:lang w:val="ru-RU"/>
        </w:rPr>
        <w:t>Медицинскому работнику, прибывшему (переехавшему) в _________</w:t>
      </w:r>
      <w:proofErr w:type="gramStart"/>
      <w:r>
        <w:rPr>
          <w:rFonts w:ascii="Times New Roman" w:hAnsi="Times New Roman"/>
          <w:sz w:val="28"/>
          <w:szCs w:val="28"/>
          <w:lang w:val="ru-RU"/>
        </w:rPr>
        <w:t>году  на</w:t>
      </w:r>
      <w:proofErr w:type="gramEnd"/>
      <w:r>
        <w:rPr>
          <w:rFonts w:ascii="Times New Roman" w:hAnsi="Times New Roman"/>
          <w:sz w:val="28"/>
          <w:szCs w:val="28"/>
          <w:lang w:val="ru-RU"/>
        </w:rPr>
        <w:t xml:space="preserve"> </w:t>
      </w:r>
    </w:p>
    <w:p w:rsidR="002B32ED" w:rsidRDefault="00637939">
      <w:pPr>
        <w:spacing w:after="0" w:line="240" w:lineRule="auto"/>
        <w:ind w:left="7080"/>
        <w:outlineLvl w:val="0"/>
        <w:rPr>
          <w:rFonts w:ascii="Times New Roman" w:hAnsi="Times New Roman"/>
          <w:sz w:val="28"/>
          <w:szCs w:val="28"/>
          <w:lang w:val="ru-RU"/>
        </w:rPr>
      </w:pPr>
      <w:r>
        <w:rPr>
          <w:rFonts w:ascii="Times New Roman" w:hAnsi="Times New Roman"/>
          <w:sz w:val="20"/>
          <w:szCs w:val="20"/>
          <w:lang w:val="ru-RU"/>
        </w:rPr>
        <w:t>(2021-2025</w:t>
      </w:r>
      <w:bookmarkStart w:id="0" w:name="_GoBack"/>
      <w:bookmarkEnd w:id="0"/>
      <w:r w:rsidR="00C74A23">
        <w:rPr>
          <w:rFonts w:ascii="Times New Roman" w:hAnsi="Times New Roman"/>
          <w:sz w:val="20"/>
          <w:szCs w:val="20"/>
          <w:lang w:val="ru-RU"/>
        </w:rPr>
        <w:t xml:space="preserve"> </w:t>
      </w:r>
      <w:proofErr w:type="spellStart"/>
      <w:r w:rsidR="00C74A23">
        <w:rPr>
          <w:rFonts w:ascii="Times New Roman" w:hAnsi="Times New Roman"/>
          <w:sz w:val="20"/>
          <w:szCs w:val="20"/>
          <w:lang w:val="ru-RU"/>
        </w:rPr>
        <w:t>гг</w:t>
      </w:r>
      <w:proofErr w:type="spellEnd"/>
      <w:r w:rsidR="00C74A23">
        <w:rPr>
          <w:rFonts w:ascii="Times New Roman" w:hAnsi="Times New Roman"/>
          <w:sz w:val="20"/>
          <w:szCs w:val="20"/>
          <w:lang w:val="ru-RU"/>
        </w:rPr>
        <w:t xml:space="preserve">)     </w:t>
      </w:r>
    </w:p>
    <w:p w:rsidR="002B32ED" w:rsidRDefault="00C74A23">
      <w:pPr>
        <w:spacing w:after="0" w:line="240" w:lineRule="auto"/>
        <w:outlineLvl w:val="0"/>
        <w:rPr>
          <w:rFonts w:ascii="Times New Roman" w:hAnsi="Times New Roman"/>
          <w:sz w:val="20"/>
          <w:szCs w:val="20"/>
          <w:lang w:val="ru-RU"/>
        </w:rPr>
      </w:pPr>
      <w:r>
        <w:rPr>
          <w:rFonts w:ascii="Times New Roman" w:hAnsi="Times New Roman"/>
          <w:sz w:val="28"/>
          <w:szCs w:val="28"/>
          <w:lang w:val="ru-RU"/>
        </w:rPr>
        <w:t>территорию Камчатского края в _________________________________________</w:t>
      </w:r>
      <w:proofErr w:type="gramStart"/>
      <w:r>
        <w:rPr>
          <w:rFonts w:ascii="Times New Roman" w:hAnsi="Times New Roman"/>
          <w:sz w:val="28"/>
          <w:szCs w:val="28"/>
          <w:lang w:val="ru-RU"/>
        </w:rPr>
        <w:t xml:space="preserve">_,   </w:t>
      </w:r>
      <w:proofErr w:type="gramEnd"/>
      <w:r>
        <w:rPr>
          <w:rFonts w:ascii="Times New Roman" w:hAnsi="Times New Roman"/>
          <w:sz w:val="28"/>
          <w:szCs w:val="28"/>
          <w:lang w:val="ru-RU"/>
        </w:rPr>
        <w:t xml:space="preserve">                                                               </w:t>
      </w:r>
      <w:r>
        <w:rPr>
          <w:rFonts w:ascii="Times New Roman" w:hAnsi="Times New Roman"/>
          <w:sz w:val="20"/>
          <w:szCs w:val="20"/>
          <w:lang w:val="ru-RU"/>
        </w:rPr>
        <w:t xml:space="preserve">                                                                                                                                      </w:t>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r>
      <w:r>
        <w:rPr>
          <w:rFonts w:ascii="Times New Roman" w:hAnsi="Times New Roman"/>
          <w:sz w:val="20"/>
          <w:szCs w:val="20"/>
          <w:lang w:val="ru-RU"/>
        </w:rPr>
        <w:tab/>
        <w:t>(наименование населенного пункта)</w:t>
      </w:r>
    </w:p>
    <w:p w:rsidR="002B32ED" w:rsidRDefault="002B32ED">
      <w:pPr>
        <w:spacing w:after="0" w:line="240" w:lineRule="auto"/>
        <w:jc w:val="both"/>
        <w:outlineLvl w:val="0"/>
        <w:rPr>
          <w:rFonts w:ascii="Times New Roman" w:hAnsi="Times New Roman"/>
          <w:sz w:val="28"/>
          <w:szCs w:val="28"/>
          <w:lang w:val="ru-RU"/>
        </w:rPr>
      </w:pPr>
    </w:p>
    <w:p w:rsidR="002B32ED" w:rsidRDefault="00C74A23">
      <w:pPr>
        <w:spacing w:after="0" w:line="240" w:lineRule="auto"/>
        <w:jc w:val="both"/>
        <w:outlineLvl w:val="0"/>
        <w:rPr>
          <w:rFonts w:ascii="Times New Roman" w:hAnsi="Times New Roman"/>
          <w:sz w:val="28"/>
          <w:szCs w:val="28"/>
          <w:lang w:val="ru-RU"/>
        </w:rPr>
      </w:pPr>
      <w:r>
        <w:rPr>
          <w:rFonts w:ascii="Times New Roman" w:hAnsi="Times New Roman"/>
          <w:sz w:val="28"/>
          <w:szCs w:val="28"/>
          <w:lang w:val="ru-RU"/>
        </w:rPr>
        <w:lastRenderedPageBreak/>
        <w:t xml:space="preserve">______________________________________________________________________, </w:t>
      </w:r>
    </w:p>
    <w:p w:rsidR="002B32ED" w:rsidRDefault="00C74A23">
      <w:pPr>
        <w:spacing w:after="0" w:line="240" w:lineRule="auto"/>
        <w:jc w:val="center"/>
        <w:outlineLvl w:val="0"/>
        <w:rPr>
          <w:rFonts w:ascii="Times New Roman" w:hAnsi="Times New Roman"/>
          <w:sz w:val="28"/>
          <w:szCs w:val="28"/>
          <w:lang w:val="ru-RU"/>
        </w:rPr>
      </w:pPr>
      <w:r>
        <w:rPr>
          <w:rFonts w:ascii="Times New Roman" w:hAnsi="Times New Roman"/>
          <w:sz w:val="20"/>
          <w:szCs w:val="20"/>
          <w:lang w:val="ru-RU"/>
        </w:rPr>
        <w:t>(из другого субъекта РФ, государства, после окончания образовательной организации)</w:t>
      </w:r>
    </w:p>
    <w:p w:rsidR="002B32ED" w:rsidRDefault="00C74A23">
      <w:pPr>
        <w:spacing w:after="0" w:line="276" w:lineRule="auto"/>
        <w:jc w:val="both"/>
        <w:outlineLvl w:val="0"/>
        <w:rPr>
          <w:rFonts w:ascii="Times New Roman" w:hAnsi="Times New Roman"/>
          <w:sz w:val="27"/>
          <w:szCs w:val="28"/>
          <w:lang w:val="ru-RU"/>
        </w:rPr>
      </w:pPr>
      <w:r>
        <w:rPr>
          <w:rFonts w:ascii="Times New Roman" w:hAnsi="Times New Roman"/>
          <w:sz w:val="27"/>
          <w:szCs w:val="28"/>
          <w:lang w:val="ru-RU"/>
        </w:rPr>
        <w:t>с целью заключения трудового договора (эффективного контракта) с Медицинской организацией на условиях полного рабочего дня с продолжительностью рабочего времени, установленной в соответствии с Трудовым кодексом Российской Федерации.</w:t>
      </w:r>
    </w:p>
    <w:p w:rsidR="002B32ED" w:rsidRDefault="002B32ED">
      <w:pPr>
        <w:spacing w:after="0" w:line="276" w:lineRule="auto"/>
        <w:jc w:val="both"/>
        <w:outlineLvl w:val="0"/>
        <w:rPr>
          <w:rFonts w:ascii="Times New Roman" w:hAnsi="Times New Roman"/>
          <w:sz w:val="27"/>
          <w:szCs w:val="28"/>
          <w:lang w:val="ru-RU"/>
        </w:rPr>
      </w:pPr>
    </w:p>
    <w:p w:rsidR="002B32ED" w:rsidRDefault="00C74A23">
      <w:pPr>
        <w:pStyle w:val="ae"/>
        <w:numPr>
          <w:ilvl w:val="0"/>
          <w:numId w:val="1"/>
        </w:numPr>
        <w:spacing w:after="0" w:line="276" w:lineRule="auto"/>
        <w:jc w:val="center"/>
        <w:outlineLvl w:val="0"/>
        <w:rPr>
          <w:rFonts w:ascii="Times New Roman" w:hAnsi="Times New Roman" w:cs="Times New Roman"/>
          <w:b/>
          <w:sz w:val="27"/>
          <w:szCs w:val="28"/>
        </w:rPr>
      </w:pPr>
      <w:r>
        <w:rPr>
          <w:rFonts w:ascii="Times New Roman" w:hAnsi="Times New Roman" w:cs="Times New Roman"/>
          <w:b/>
          <w:sz w:val="27"/>
          <w:szCs w:val="28"/>
          <w:lang w:val="ru-RU"/>
        </w:rPr>
        <w:t>Права и обязанности Сторон</w:t>
      </w:r>
    </w:p>
    <w:p w:rsidR="002B32ED" w:rsidRDefault="002B32ED">
      <w:pPr>
        <w:pStyle w:val="ae"/>
        <w:spacing w:after="0" w:line="276" w:lineRule="auto"/>
        <w:ind w:left="1069"/>
        <w:outlineLvl w:val="0"/>
        <w:rPr>
          <w:rFonts w:ascii="Times New Roman" w:hAnsi="Times New Roman" w:cs="Times New Roman"/>
          <w:sz w:val="27"/>
          <w:szCs w:val="28"/>
        </w:rPr>
      </w:pPr>
    </w:p>
    <w:p w:rsidR="002B32ED" w:rsidRDefault="00C74A23">
      <w:pPr>
        <w:spacing w:after="0" w:line="276" w:lineRule="auto"/>
        <w:ind w:firstLine="709"/>
        <w:jc w:val="both"/>
        <w:outlineLvl w:val="0"/>
        <w:rPr>
          <w:rFonts w:ascii="Times New Roman" w:hAnsi="Times New Roman" w:cs="Times New Roman"/>
          <w:sz w:val="27"/>
          <w:szCs w:val="28"/>
        </w:rPr>
      </w:pPr>
      <w:r>
        <w:rPr>
          <w:rFonts w:ascii="Times New Roman" w:hAnsi="Times New Roman" w:cs="Times New Roman"/>
          <w:sz w:val="27"/>
          <w:szCs w:val="28"/>
          <w:lang w:val="ru-RU"/>
        </w:rPr>
        <w:t xml:space="preserve">2. Медицинский работник обязан: </w:t>
      </w:r>
    </w:p>
    <w:p w:rsidR="002B32ED" w:rsidRDefault="00C74A23">
      <w:pPr>
        <w:spacing w:after="0" w:line="276" w:lineRule="auto"/>
        <w:ind w:firstLine="709"/>
        <w:jc w:val="both"/>
        <w:outlineLvl w:val="1"/>
        <w:rPr>
          <w:rFonts w:ascii="Times New Roman" w:hAnsi="Times New Roman" w:cs="Times New Roman"/>
          <w:sz w:val="27"/>
          <w:szCs w:val="28"/>
          <w:lang w:val="ru-RU"/>
        </w:rPr>
      </w:pPr>
      <w:r>
        <w:rPr>
          <w:rFonts w:ascii="Times New Roman" w:hAnsi="Times New Roman" w:cs="Times New Roman"/>
          <w:color w:val="000000" w:themeColor="text1"/>
          <w:sz w:val="27"/>
          <w:szCs w:val="28"/>
          <w:lang w:val="ru-RU"/>
        </w:rPr>
        <w:t>1) предоставить в Министерство достоверные сведения и документы в соответствии с Положением в целях получения выплаты и заключения настоящего Договора;</w:t>
      </w:r>
    </w:p>
    <w:p w:rsidR="002B32ED" w:rsidRDefault="00C74A23">
      <w:pPr>
        <w:widowControl w:val="0"/>
        <w:spacing w:after="0" w:line="276" w:lineRule="auto"/>
        <w:ind w:firstLine="709"/>
        <w:jc w:val="both"/>
        <w:rPr>
          <w:rFonts w:ascii="Times New Roman" w:hAnsi="Times New Roman" w:cs="Times New Roman"/>
          <w:sz w:val="27"/>
          <w:szCs w:val="28"/>
          <w:lang w:val="ru-RU"/>
        </w:rPr>
      </w:pPr>
      <w:r>
        <w:rPr>
          <w:rFonts w:ascii="Times New Roman" w:hAnsi="Times New Roman" w:cs="Times New Roman"/>
          <w:sz w:val="27"/>
          <w:szCs w:val="28"/>
          <w:lang w:val="ru-RU"/>
        </w:rPr>
        <w:t>2) исполнять трудовые обязанности в Медицинской организации в течение трех лет, на условиях полного рабочего дня с продолжительностью рабочего времени, установленного в соответствии с Трудовым кодексом Российской Федерации;</w:t>
      </w:r>
    </w:p>
    <w:p w:rsidR="002B32ED" w:rsidRDefault="00C74A23">
      <w:pPr>
        <w:widowControl w:val="0"/>
        <w:spacing w:after="0" w:line="276" w:lineRule="auto"/>
        <w:ind w:firstLine="709"/>
        <w:jc w:val="both"/>
        <w:rPr>
          <w:rFonts w:ascii="Times New Roman" w:hAnsi="Times New Roman" w:cs="Times New Roman"/>
          <w:sz w:val="27"/>
          <w:szCs w:val="28"/>
          <w:lang w:val="ru-RU"/>
        </w:rPr>
      </w:pPr>
      <w:r>
        <w:rPr>
          <w:rFonts w:ascii="Times New Roman" w:hAnsi="Times New Roman" w:cs="Times New Roman"/>
          <w:sz w:val="27"/>
          <w:szCs w:val="28"/>
          <w:lang w:val="ru-RU"/>
        </w:rPr>
        <w:t xml:space="preserve">3) продлить срок действия настоящего Договора на период неисполнения трудовой функции в полном объеме (кроме времени отдыха, предусмотренного </w:t>
      </w:r>
      <w:hyperlink r:id="rId7" w:tooltip="consultantplus://offline/ref=366274A5EAA2F93F60CE6211760E1E06F7DEC252ECD14C05CEEB5079965C203F0A5CF5692855F72F08FF41EA0E7EAAC1FE89AA40F9380C3ADB63D" w:history="1">
        <w:r>
          <w:rPr>
            <w:rStyle w:val="af5"/>
            <w:rFonts w:ascii="Times New Roman" w:hAnsi="Times New Roman" w:cs="Times New Roman"/>
            <w:color w:val="000000" w:themeColor="text1"/>
            <w:sz w:val="27"/>
            <w:szCs w:val="28"/>
            <w:u w:val="none"/>
            <w:lang w:val="ru-RU"/>
          </w:rPr>
          <w:t>статьями 106</w:t>
        </w:r>
      </w:hyperlink>
      <w:r>
        <w:rPr>
          <w:rFonts w:ascii="Times New Roman" w:hAnsi="Times New Roman" w:cs="Times New Roman"/>
          <w:color w:val="000000" w:themeColor="text1"/>
          <w:sz w:val="27"/>
          <w:szCs w:val="28"/>
          <w:lang w:val="ru-RU"/>
        </w:rPr>
        <w:t xml:space="preserve"> и </w:t>
      </w:r>
      <w:hyperlink r:id="rId8" w:tooltip="consultantplus://offline/ref=366274A5EAA2F93F60CE6211760E1E06F7DEC252ECD14C05CEEB5079965C203F0A5CF5692855F72F0EFF41EA0E7EAAC1FE89AA40F9380C3ADB63D" w:history="1">
        <w:r>
          <w:rPr>
            <w:rStyle w:val="af5"/>
            <w:rFonts w:ascii="Times New Roman" w:hAnsi="Times New Roman" w:cs="Times New Roman"/>
            <w:color w:val="000000" w:themeColor="text1"/>
            <w:sz w:val="27"/>
            <w:szCs w:val="28"/>
            <w:u w:val="none"/>
            <w:lang w:val="ru-RU"/>
          </w:rPr>
          <w:t>107</w:t>
        </w:r>
      </w:hyperlink>
      <w:r>
        <w:rPr>
          <w:rFonts w:ascii="Times New Roman" w:hAnsi="Times New Roman" w:cs="Times New Roman"/>
          <w:color w:val="000000" w:themeColor="text1"/>
          <w:sz w:val="27"/>
          <w:szCs w:val="28"/>
          <w:lang w:val="ru-RU"/>
        </w:rPr>
        <w:t xml:space="preserve"> </w:t>
      </w:r>
      <w:r>
        <w:rPr>
          <w:rFonts w:ascii="Times New Roman" w:hAnsi="Times New Roman" w:cs="Times New Roman"/>
          <w:sz w:val="27"/>
          <w:szCs w:val="28"/>
          <w:lang w:val="ru-RU"/>
        </w:rPr>
        <w:t>Трудового кодекса Российской Федерации);</w:t>
      </w:r>
    </w:p>
    <w:p w:rsidR="002B32ED" w:rsidRDefault="00C74A23">
      <w:pPr>
        <w:spacing w:after="0" w:line="276" w:lineRule="auto"/>
        <w:ind w:firstLine="709"/>
        <w:jc w:val="both"/>
        <w:rPr>
          <w:rFonts w:ascii="Times New Roman" w:hAnsi="Times New Roman" w:cs="Times New Roman"/>
          <w:sz w:val="27"/>
          <w:szCs w:val="28"/>
          <w:lang w:val="ru-RU"/>
        </w:rPr>
      </w:pPr>
      <w:r>
        <w:rPr>
          <w:rFonts w:ascii="Times New Roman" w:hAnsi="Times New Roman" w:cs="Times New Roman"/>
          <w:color w:val="000000" w:themeColor="text1"/>
          <w:sz w:val="27"/>
          <w:szCs w:val="28"/>
          <w:lang w:val="ru-RU"/>
        </w:rPr>
        <w:t>4) в</w:t>
      </w:r>
      <w:r>
        <w:rPr>
          <w:rFonts w:ascii="Times New Roman" w:hAnsi="Times New Roman" w:cs="Times New Roman"/>
          <w:sz w:val="27"/>
          <w:szCs w:val="28"/>
          <w:lang w:val="ru-RU"/>
        </w:rPr>
        <w:t xml:space="preserve">озвратить в доход краевого бюджета в течение 30 календарных дней со дня прекращения трудового договора (эффективного контракта) часть выплаты, рассчитанной пропорционально неотработанному периоду со дня прекращения трудового договора до истечения трехлетнего срока (за исключением случаев прекращения трудового договора по основаниям, предусмотренным </w:t>
      </w:r>
      <w:hyperlink r:id="rId9" w:tooltip="consultantplus://offline/ref=D48D74AAA5BE56C20277CA37991936AE172BB719FB3FAF9FFAA3C7E92D7423F4435F942BA65C48066F6F168515C4ACA45F26CF7098i1xEF" w:history="1">
        <w:r>
          <w:rPr>
            <w:rStyle w:val="af5"/>
            <w:rFonts w:ascii="Times New Roman" w:hAnsi="Times New Roman" w:cs="Times New Roman"/>
            <w:color w:val="000000" w:themeColor="text1"/>
            <w:sz w:val="27"/>
            <w:szCs w:val="28"/>
            <w:u w:val="none"/>
            <w:lang w:val="ru-RU"/>
          </w:rPr>
          <w:t>пунктом 8 части первой статьи 77</w:t>
        </w:r>
      </w:hyperlink>
      <w:r>
        <w:rPr>
          <w:rFonts w:ascii="Times New Roman" w:hAnsi="Times New Roman" w:cs="Times New Roman"/>
          <w:color w:val="000000" w:themeColor="text1"/>
          <w:sz w:val="27"/>
          <w:szCs w:val="28"/>
          <w:lang w:val="ru-RU"/>
        </w:rPr>
        <w:t xml:space="preserve">, </w:t>
      </w:r>
      <w:hyperlink r:id="rId10" w:tooltip="consultantplus://offline/ref=D48D74AAA5BE56C20277CA37991936AE172BB719FB3FAF9FFAA3C7E92D7423F4435F942AAF5E48066F6F168515C4ACA45F26CF7098i1xEF" w:history="1">
        <w:r>
          <w:rPr>
            <w:rStyle w:val="af5"/>
            <w:rFonts w:ascii="Times New Roman" w:hAnsi="Times New Roman" w:cs="Times New Roman"/>
            <w:color w:val="000000" w:themeColor="text1"/>
            <w:sz w:val="27"/>
            <w:szCs w:val="28"/>
            <w:u w:val="none"/>
            <w:lang w:val="ru-RU"/>
          </w:rPr>
          <w:t>пунктами 5</w:t>
        </w:r>
      </w:hyperlink>
      <w:r>
        <w:rPr>
          <w:rFonts w:ascii="Times New Roman" w:hAnsi="Times New Roman" w:cs="Times New Roman"/>
          <w:color w:val="000000" w:themeColor="text1"/>
          <w:sz w:val="27"/>
          <w:szCs w:val="28"/>
          <w:lang w:val="ru-RU"/>
        </w:rPr>
        <w:t>–</w:t>
      </w:r>
      <w:hyperlink r:id="rId11" w:tooltip="consultantplus://offline/ref=D48D74AAA5BE56C20277CA37991936AE172BB719FB3FAF9FFAA3C7E92D7423F4435F942EAE5845503B2017D95196BFA55826CC70841D7A99iFx4F" w:history="1">
        <w:r>
          <w:rPr>
            <w:rStyle w:val="af5"/>
            <w:rFonts w:ascii="Times New Roman" w:hAnsi="Times New Roman" w:cs="Times New Roman"/>
            <w:color w:val="000000" w:themeColor="text1"/>
            <w:sz w:val="27"/>
            <w:szCs w:val="28"/>
            <w:u w:val="none"/>
            <w:lang w:val="ru-RU"/>
          </w:rPr>
          <w:t>7 части первой статьи 83</w:t>
        </w:r>
      </w:hyperlink>
      <w:r>
        <w:rPr>
          <w:rFonts w:ascii="Times New Roman" w:hAnsi="Times New Roman" w:cs="Times New Roman"/>
          <w:sz w:val="27"/>
          <w:szCs w:val="28"/>
          <w:lang w:val="ru-RU"/>
        </w:rPr>
        <w:t xml:space="preserve"> Трудового кодекса Российской Федерации);</w:t>
      </w:r>
    </w:p>
    <w:p w:rsidR="002B32ED" w:rsidRDefault="00C74A23">
      <w:pPr>
        <w:spacing w:after="0" w:line="276" w:lineRule="auto"/>
        <w:ind w:firstLine="709"/>
        <w:jc w:val="both"/>
        <w:rPr>
          <w:rFonts w:ascii="Times New Roman" w:hAnsi="Times New Roman" w:cs="Times New Roman"/>
          <w:sz w:val="27"/>
          <w:szCs w:val="28"/>
          <w:lang w:val="ru-RU"/>
        </w:rPr>
      </w:pPr>
      <w:r>
        <w:rPr>
          <w:rFonts w:ascii="Times New Roman" w:hAnsi="Times New Roman" w:cs="Times New Roman"/>
          <w:sz w:val="27"/>
          <w:szCs w:val="28"/>
          <w:lang w:val="ru-RU"/>
        </w:rPr>
        <w:t xml:space="preserve">5) возвратить в доход краевого бюджета в течение 30 календарных дней со дня прекращения трудового договора (эффективного контракта) часть выплаты, рассчитанной пропорционально неотработанному периоду со дня прекращения трудового договора до истечения трехлетнего срока, в случае увольнения в связи с призывом на военную службу (в соответствии с </w:t>
      </w:r>
      <w:hyperlink r:id="rId12" w:tooltip="consultantplus://offline/ref=E2FCDE79E6A8823B2102DACC9056591CFF13580CD9AF59EE9194A92494D7E31464AA534A96FB1AC6729ABA61C2D1BFCA48E578770021D68DEBx9F" w:history="1">
        <w:r>
          <w:rPr>
            <w:rStyle w:val="af5"/>
            <w:rFonts w:ascii="Times New Roman" w:hAnsi="Times New Roman" w:cs="Times New Roman"/>
            <w:color w:val="000000" w:themeColor="text1"/>
            <w:sz w:val="27"/>
            <w:szCs w:val="28"/>
            <w:u w:val="none"/>
            <w:lang w:val="ru-RU"/>
          </w:rPr>
          <w:t>пунктом 1 части первой статьи 83</w:t>
        </w:r>
      </w:hyperlink>
      <w:r>
        <w:rPr>
          <w:rFonts w:ascii="Times New Roman" w:hAnsi="Times New Roman" w:cs="Times New Roman"/>
          <w:sz w:val="27"/>
          <w:szCs w:val="28"/>
          <w:lang w:val="ru-RU"/>
        </w:rPr>
        <w:t xml:space="preserve"> Трудового кодекса Российской Федерации) или продлить срок действия настоящего Договора на период неисполнения трудовой функции (по выбору медицинского работника);</w:t>
      </w:r>
    </w:p>
    <w:p w:rsidR="002B32ED" w:rsidRDefault="00C74A23">
      <w:pPr>
        <w:widowControl w:val="0"/>
        <w:spacing w:after="0" w:line="276" w:lineRule="auto"/>
        <w:ind w:firstLine="709"/>
        <w:jc w:val="both"/>
        <w:rPr>
          <w:rFonts w:ascii="Times New Roman" w:hAnsi="Times New Roman" w:cs="Times New Roman"/>
          <w:sz w:val="27"/>
          <w:szCs w:val="28"/>
          <w:lang w:val="ru-RU"/>
        </w:rPr>
      </w:pPr>
      <w:r>
        <w:rPr>
          <w:rFonts w:ascii="Times New Roman" w:hAnsi="Times New Roman" w:cs="Times New Roman"/>
          <w:color w:val="000000" w:themeColor="text1"/>
          <w:sz w:val="27"/>
          <w:szCs w:val="28"/>
          <w:lang w:val="ru-RU"/>
        </w:rPr>
        <w:t xml:space="preserve">6) возвратить </w:t>
      </w:r>
      <w:r>
        <w:rPr>
          <w:rFonts w:ascii="Times New Roman" w:hAnsi="Times New Roman" w:cs="Times New Roman"/>
          <w:sz w:val="27"/>
          <w:szCs w:val="28"/>
          <w:lang w:val="ru-RU"/>
        </w:rPr>
        <w:t>в доход краевого бюджета выплату в полном объеме не позднее 20 рабочих дней со дня получения уведомления Министерства об установлении факта предоставления Медицинским работником недостоверных сведений для получения выплаты;</w:t>
      </w:r>
    </w:p>
    <w:p w:rsidR="002B32ED" w:rsidRDefault="00C74A23">
      <w:pPr>
        <w:spacing w:after="0" w:line="276" w:lineRule="auto"/>
        <w:ind w:firstLine="709"/>
        <w:jc w:val="both"/>
        <w:outlineLvl w:val="1"/>
        <w:rPr>
          <w:rFonts w:ascii="Times New Roman" w:hAnsi="Times New Roman" w:cs="Times New Roman"/>
          <w:sz w:val="27"/>
          <w:szCs w:val="28"/>
          <w:lang w:val="ru-RU"/>
        </w:rPr>
      </w:pPr>
      <w:r>
        <w:rPr>
          <w:rFonts w:ascii="Times New Roman" w:hAnsi="Times New Roman" w:cs="Times New Roman"/>
          <w:sz w:val="27"/>
          <w:szCs w:val="28"/>
          <w:lang w:val="ru-RU"/>
        </w:rPr>
        <w:t>7) сообщить в письменной форме Министерству об изменении фамилии, имени, отчества (при наличии), паспортных данных, адреса для направления з</w:t>
      </w:r>
      <w:r>
        <w:rPr>
          <w:rFonts w:ascii="Times New Roman" w:hAnsi="Times New Roman" w:cs="Times New Roman"/>
          <w:color w:val="000000" w:themeColor="text1"/>
          <w:sz w:val="27"/>
          <w:szCs w:val="28"/>
          <w:lang w:val="ru-RU"/>
        </w:rPr>
        <w:t xml:space="preserve">аявлений, уведомлений, извещений, требований или иных юридически значимых сообщений, а также </w:t>
      </w:r>
      <w:r>
        <w:rPr>
          <w:rFonts w:ascii="Times New Roman" w:hAnsi="Times New Roman" w:cs="Times New Roman"/>
          <w:sz w:val="27"/>
          <w:szCs w:val="28"/>
          <w:lang w:val="ru-RU"/>
        </w:rPr>
        <w:t xml:space="preserve">о намерении до истечения трехлетнего срока расторгнуть трудовой договор </w:t>
      </w:r>
      <w:r>
        <w:rPr>
          <w:rFonts w:ascii="Times New Roman" w:hAnsi="Times New Roman" w:cs="Times New Roman"/>
          <w:sz w:val="27"/>
          <w:szCs w:val="28"/>
          <w:lang w:val="ru-RU"/>
        </w:rPr>
        <w:lastRenderedPageBreak/>
        <w:t>(эффективный контракт) с Медицинской организацией по любым основаниям, предусмотренным Трудовым кодексом Российской Федерации;</w:t>
      </w:r>
    </w:p>
    <w:p w:rsidR="002B32ED" w:rsidRDefault="00C74A23">
      <w:pPr>
        <w:widowControl w:val="0"/>
        <w:spacing w:after="0" w:line="276" w:lineRule="auto"/>
        <w:ind w:firstLine="709"/>
        <w:jc w:val="both"/>
        <w:rPr>
          <w:rFonts w:ascii="Times New Roman" w:hAnsi="Times New Roman" w:cs="Times New Roman"/>
          <w:sz w:val="27"/>
          <w:szCs w:val="28"/>
          <w:lang w:val="ru-RU"/>
        </w:rPr>
      </w:pPr>
      <w:r>
        <w:rPr>
          <w:rFonts w:ascii="Times New Roman" w:hAnsi="Times New Roman" w:cs="Times New Roman"/>
          <w:sz w:val="27"/>
          <w:szCs w:val="28"/>
          <w:lang w:val="ru-RU"/>
        </w:rPr>
        <w:t>8) направить в Министерство заявление о заключении дополнительного соглашения к настоящему Договору в части изменения места работы и суммирования стажа работы, копию нового трудового договора, заверенную медицинской организацией и сведения о трудовой деятельности медицинского работника, оформленные в установленном законодательством порядке и (или) копию трудовой книжки, заверенную медицинской организацией в случае прекращения (расторжения) трудового договора (эффективного контракта) с Медицинской организацией (кроме случаев расторжения трудового договора за виновные действия) и заключения нового трудового договора (эффективного контракта) с государственным учреждением здравоохранения Камчатского края, расположенным в населенных пунктах Камчатского края, согласно части 4 Положения.</w:t>
      </w:r>
    </w:p>
    <w:p w:rsidR="002B32ED" w:rsidRDefault="00C74A23">
      <w:pPr>
        <w:widowControl w:val="0"/>
        <w:spacing w:after="0" w:line="276" w:lineRule="auto"/>
        <w:ind w:firstLine="709"/>
        <w:jc w:val="both"/>
        <w:rPr>
          <w:rFonts w:ascii="Times New Roman" w:hAnsi="Times New Roman" w:cs="Times New Roman"/>
          <w:sz w:val="27"/>
          <w:szCs w:val="28"/>
          <w:lang w:val="ru-RU"/>
        </w:rPr>
      </w:pPr>
      <w:r>
        <w:rPr>
          <w:rFonts w:ascii="Times New Roman" w:hAnsi="Times New Roman" w:cs="Times New Roman"/>
          <w:sz w:val="27"/>
          <w:szCs w:val="28"/>
          <w:lang w:val="ru-RU"/>
        </w:rPr>
        <w:t>Новый трудовой договор (эффективный контракт) с государственным учреждением здравоохранения Камчатского края, расположенным в населенных пунктах Камчатского края, согласно части 4 Положения, на срок не менее трех лет Медицинский работник должен заключить в течение 10 рабочих дней со дня прекращения (расторжения) трудового договора (эффективного контракта) с Медицинской организацией, а заявление о заключении дополнительного соглашения к настоящему Договору в части изменения места работы и суммирования стажа работы подать в Министерство в течение 30 рабочих дней со дня заключения нового трудового договора (эффективного контракта).</w:t>
      </w:r>
    </w:p>
    <w:p w:rsidR="002B32ED" w:rsidRDefault="00C74A23">
      <w:pPr>
        <w:spacing w:after="0" w:line="276" w:lineRule="auto"/>
        <w:ind w:firstLine="709"/>
        <w:jc w:val="both"/>
        <w:outlineLvl w:val="1"/>
        <w:rPr>
          <w:rFonts w:ascii="Times New Roman" w:hAnsi="Times New Roman" w:cs="Times New Roman"/>
          <w:sz w:val="27"/>
          <w:szCs w:val="28"/>
          <w:lang w:val="ru-RU"/>
        </w:rPr>
      </w:pPr>
      <w:r>
        <w:rPr>
          <w:rFonts w:ascii="Times New Roman" w:hAnsi="Times New Roman" w:cs="Times New Roman"/>
          <w:sz w:val="27"/>
          <w:szCs w:val="28"/>
          <w:lang w:val="ru-RU"/>
        </w:rPr>
        <w:t>3. Медицинский работник вправе:</w:t>
      </w:r>
    </w:p>
    <w:p w:rsidR="002B32ED" w:rsidRDefault="00C74A23">
      <w:pPr>
        <w:widowControl w:val="0"/>
        <w:spacing w:after="0" w:line="276" w:lineRule="auto"/>
        <w:ind w:firstLine="709"/>
        <w:jc w:val="both"/>
        <w:rPr>
          <w:rFonts w:ascii="Times New Roman" w:hAnsi="Times New Roman" w:cs="Times New Roman"/>
          <w:sz w:val="27"/>
          <w:szCs w:val="28"/>
          <w:lang w:val="ru-RU"/>
        </w:rPr>
      </w:pPr>
      <w:r>
        <w:rPr>
          <w:rFonts w:ascii="Times New Roman" w:hAnsi="Times New Roman" w:cs="Times New Roman"/>
          <w:sz w:val="27"/>
          <w:szCs w:val="28"/>
          <w:lang w:val="ru-RU"/>
        </w:rPr>
        <w:t>1) требовать своевременного предоставления выплаты;</w:t>
      </w:r>
    </w:p>
    <w:p w:rsidR="002B32ED" w:rsidRDefault="00C74A23">
      <w:pPr>
        <w:spacing w:after="0" w:line="276" w:lineRule="auto"/>
        <w:ind w:firstLine="708"/>
        <w:jc w:val="both"/>
        <w:rPr>
          <w:rFonts w:ascii="Times New Roman" w:hAnsi="Times New Roman" w:cs="Times New Roman"/>
          <w:sz w:val="27"/>
          <w:szCs w:val="28"/>
          <w:lang w:val="ru-RU"/>
        </w:rPr>
      </w:pPr>
      <w:r>
        <w:rPr>
          <w:rFonts w:ascii="Times New Roman" w:hAnsi="Times New Roman" w:cs="Times New Roman"/>
          <w:sz w:val="27"/>
          <w:szCs w:val="28"/>
          <w:lang w:val="ru-RU"/>
        </w:rPr>
        <w:t>2) получить в личном кабинете в государственной информационной системы «Единая централизованная цифровая платформа в социальной сфере» информацию о факте назначения выплаты, а также о сроках и размере выплаты.</w:t>
      </w:r>
    </w:p>
    <w:p w:rsidR="002B32ED" w:rsidRDefault="00C74A23">
      <w:pPr>
        <w:spacing w:after="0" w:line="276" w:lineRule="auto"/>
        <w:ind w:firstLine="709"/>
        <w:jc w:val="both"/>
        <w:rPr>
          <w:rFonts w:ascii="Times New Roman" w:hAnsi="Times New Roman" w:cs="Times New Roman"/>
          <w:sz w:val="27"/>
          <w:szCs w:val="28"/>
          <w:lang w:val="ru-RU"/>
        </w:rPr>
      </w:pPr>
      <w:r>
        <w:rPr>
          <w:rFonts w:ascii="Times New Roman" w:hAnsi="Times New Roman" w:cs="Times New Roman"/>
          <w:sz w:val="27"/>
          <w:szCs w:val="28"/>
          <w:lang w:val="ru-RU"/>
        </w:rPr>
        <w:t xml:space="preserve">4. Министерство обязано: </w:t>
      </w:r>
    </w:p>
    <w:p w:rsidR="002B32ED" w:rsidRDefault="00C74A23">
      <w:pPr>
        <w:spacing w:after="0" w:line="276" w:lineRule="auto"/>
        <w:ind w:firstLine="709"/>
        <w:jc w:val="both"/>
        <w:outlineLvl w:val="0"/>
        <w:rPr>
          <w:rFonts w:ascii="Times New Roman" w:hAnsi="Times New Roman" w:cs="Times New Roman"/>
          <w:sz w:val="27"/>
          <w:szCs w:val="28"/>
          <w:lang w:val="ru-RU"/>
        </w:rPr>
      </w:pPr>
      <w:r>
        <w:rPr>
          <w:rFonts w:ascii="Times New Roman" w:hAnsi="Times New Roman" w:cs="Times New Roman"/>
          <w:sz w:val="27"/>
          <w:szCs w:val="28"/>
          <w:lang w:val="ru-RU"/>
        </w:rPr>
        <w:t>1) осуществлять обработку и обеспечивать защиту персональных данных Медицинского работника в соответствии с законодательством Российской Федерации;</w:t>
      </w:r>
    </w:p>
    <w:p w:rsidR="002B32ED" w:rsidRDefault="00C74A23">
      <w:pPr>
        <w:spacing w:after="0" w:line="276" w:lineRule="auto"/>
        <w:ind w:firstLine="709"/>
        <w:jc w:val="both"/>
        <w:outlineLvl w:val="0"/>
        <w:rPr>
          <w:rFonts w:ascii="Times New Roman" w:hAnsi="Times New Roman" w:cs="Times New Roman"/>
          <w:sz w:val="27"/>
          <w:szCs w:val="28"/>
          <w:lang w:val="ru-RU"/>
        </w:rPr>
      </w:pPr>
      <w:r>
        <w:rPr>
          <w:rFonts w:ascii="Times New Roman" w:hAnsi="Times New Roman" w:cs="Times New Roman"/>
          <w:sz w:val="27"/>
          <w:szCs w:val="28"/>
          <w:lang w:val="ru-RU"/>
        </w:rPr>
        <w:t>2) перечислить в течение 15 рабочих дней со дня заключения настоящего Договора выплату на счет, открытый в кредитной организации, Медицинскому работнику;</w:t>
      </w:r>
    </w:p>
    <w:p w:rsidR="002B32ED" w:rsidRDefault="00C74A23">
      <w:pPr>
        <w:spacing w:after="0" w:line="276" w:lineRule="auto"/>
        <w:ind w:firstLine="709"/>
        <w:jc w:val="both"/>
        <w:outlineLvl w:val="0"/>
        <w:rPr>
          <w:rFonts w:ascii="Times New Roman" w:hAnsi="Times New Roman" w:cs="Times New Roman"/>
          <w:sz w:val="27"/>
          <w:szCs w:val="28"/>
          <w:lang w:val="ru-RU"/>
        </w:rPr>
      </w:pPr>
      <w:r>
        <w:rPr>
          <w:rFonts w:ascii="Times New Roman" w:hAnsi="Times New Roman" w:cs="Times New Roman"/>
          <w:color w:val="000000" w:themeColor="text1"/>
          <w:spacing w:val="2"/>
          <w:sz w:val="27"/>
          <w:szCs w:val="28"/>
          <w:highlight w:val="white"/>
          <w:lang w:val="ru-RU"/>
        </w:rPr>
        <w:t xml:space="preserve">3) осуществлять </w:t>
      </w:r>
      <w:r>
        <w:rPr>
          <w:rFonts w:ascii="Times New Roman" w:hAnsi="Times New Roman" w:cs="Times New Roman"/>
          <w:sz w:val="27"/>
          <w:szCs w:val="28"/>
          <w:lang w:val="ru-RU"/>
        </w:rPr>
        <w:t>проверку соблюдения Медицинским работником условий и порядка предоставления выплаты, предусмотренных настоящим Договором и Положением;</w:t>
      </w:r>
    </w:p>
    <w:p w:rsidR="002B32ED" w:rsidRDefault="00C74A23">
      <w:pPr>
        <w:spacing w:after="0" w:line="276" w:lineRule="auto"/>
        <w:ind w:firstLine="709"/>
        <w:jc w:val="both"/>
        <w:rPr>
          <w:rFonts w:ascii="Times New Roman" w:hAnsi="Times New Roman" w:cs="Times New Roman"/>
          <w:color w:val="FF0000"/>
          <w:sz w:val="27"/>
          <w:szCs w:val="28"/>
          <w:lang w:val="ru-RU"/>
        </w:rPr>
      </w:pPr>
      <w:r>
        <w:rPr>
          <w:rFonts w:ascii="Times New Roman" w:hAnsi="Times New Roman" w:cs="Times New Roman"/>
          <w:color w:val="000000" w:themeColor="text1"/>
          <w:spacing w:val="2"/>
          <w:sz w:val="27"/>
          <w:szCs w:val="28"/>
          <w:highlight w:val="white"/>
          <w:lang w:val="ru-RU"/>
        </w:rPr>
        <w:t>4) т</w:t>
      </w:r>
      <w:r>
        <w:rPr>
          <w:rFonts w:ascii="Times New Roman" w:hAnsi="Times New Roman" w:cs="Times New Roman"/>
          <w:color w:val="000000" w:themeColor="text1"/>
          <w:sz w:val="27"/>
          <w:szCs w:val="28"/>
          <w:lang w:val="ru-RU"/>
        </w:rPr>
        <w:t xml:space="preserve">ребовать от Медицинского работника возврата </w:t>
      </w:r>
      <w:r>
        <w:rPr>
          <w:rFonts w:ascii="Times New Roman" w:hAnsi="Times New Roman" w:cs="Times New Roman"/>
          <w:sz w:val="27"/>
          <w:szCs w:val="28"/>
          <w:lang w:val="ru-RU"/>
        </w:rPr>
        <w:t>части выплаты, рассчитанной пропорционально неотработанному периоду со дня прекращения трудового договора (эффективного контракта) с Медицинской организацией до истечения трехлетнего срока,</w:t>
      </w:r>
      <w:r>
        <w:rPr>
          <w:rFonts w:ascii="Times New Roman" w:hAnsi="Times New Roman" w:cs="Times New Roman"/>
          <w:color w:val="000000" w:themeColor="text1"/>
          <w:sz w:val="27"/>
          <w:szCs w:val="28"/>
          <w:lang w:val="ru-RU"/>
        </w:rPr>
        <w:t xml:space="preserve"> выплаты в полном объеме, в случае </w:t>
      </w:r>
      <w:r>
        <w:rPr>
          <w:rFonts w:ascii="Times New Roman" w:hAnsi="Times New Roman" w:cs="Times New Roman"/>
          <w:sz w:val="27"/>
          <w:szCs w:val="28"/>
          <w:lang w:val="ru-RU"/>
        </w:rPr>
        <w:t xml:space="preserve">установления факта предоставления </w:t>
      </w:r>
      <w:r>
        <w:rPr>
          <w:rFonts w:ascii="Times New Roman" w:hAnsi="Times New Roman" w:cs="Times New Roman"/>
          <w:sz w:val="27"/>
          <w:szCs w:val="28"/>
          <w:lang w:val="ru-RU"/>
        </w:rPr>
        <w:lastRenderedPageBreak/>
        <w:t>Медицинским работником недостоверных сведений для получения выплаты</w:t>
      </w:r>
      <w:r>
        <w:rPr>
          <w:rFonts w:ascii="Times New Roman" w:hAnsi="Times New Roman" w:cs="Times New Roman"/>
          <w:color w:val="000000" w:themeColor="text1"/>
          <w:sz w:val="27"/>
          <w:szCs w:val="28"/>
          <w:lang w:val="ru-RU"/>
        </w:rPr>
        <w:t xml:space="preserve">, а также уплаты </w:t>
      </w:r>
      <w:r>
        <w:rPr>
          <w:rFonts w:ascii="Times New Roman" w:hAnsi="Times New Roman" w:cs="Times New Roman"/>
          <w:sz w:val="27"/>
          <w:szCs w:val="28"/>
          <w:lang w:val="ru-RU"/>
        </w:rPr>
        <w:t>процентов, возникших вследствие неисполнения или ненадлежащего исполнения своих обязательств по настоящему Договору;</w:t>
      </w:r>
    </w:p>
    <w:p w:rsidR="002B32ED" w:rsidRDefault="00C74A23">
      <w:pPr>
        <w:widowControl w:val="0"/>
        <w:spacing w:after="0" w:line="276" w:lineRule="auto"/>
        <w:ind w:firstLine="709"/>
        <w:jc w:val="both"/>
        <w:rPr>
          <w:rFonts w:ascii="Times New Roman" w:hAnsi="Times New Roman" w:cs="Times New Roman"/>
          <w:sz w:val="27"/>
          <w:szCs w:val="28"/>
          <w:lang w:val="ru-RU"/>
        </w:rPr>
      </w:pPr>
      <w:r>
        <w:rPr>
          <w:rFonts w:ascii="Times New Roman" w:hAnsi="Times New Roman" w:cs="Times New Roman"/>
          <w:sz w:val="27"/>
          <w:szCs w:val="28"/>
          <w:lang w:val="ru-RU"/>
        </w:rPr>
        <w:t>5) отказать Медицинскому работнику в заключении дополнительного соглашения к настоящему Договору в части изменения места работы и суммирования стажа работы в случае нарушения Медицинским работником требований, предусмотр</w:t>
      </w:r>
      <w:r>
        <w:rPr>
          <w:rFonts w:ascii="Times New Roman" w:hAnsi="Times New Roman" w:cs="Times New Roman"/>
          <w:sz w:val="27"/>
          <w:szCs w:val="28"/>
          <w:highlight w:val="white"/>
          <w:lang w:val="ru-RU"/>
        </w:rPr>
        <w:t>енных</w:t>
      </w:r>
      <w:r>
        <w:rPr>
          <w:rFonts w:ascii="Times New Roman" w:hAnsi="Times New Roman" w:cs="Times New Roman"/>
          <w:sz w:val="27"/>
          <w:szCs w:val="28"/>
          <w:highlight w:val="white"/>
          <w:shd w:val="clear" w:color="auto" w:fill="FFD821"/>
          <w:lang w:val="ru-RU"/>
        </w:rPr>
        <w:t xml:space="preserve"> </w:t>
      </w:r>
      <w:r>
        <w:rPr>
          <w:rFonts w:ascii="Times New Roman" w:hAnsi="Times New Roman" w:cs="Times New Roman"/>
          <w:color w:val="000000" w:themeColor="text1"/>
          <w:sz w:val="27"/>
          <w:szCs w:val="28"/>
          <w:highlight w:val="white"/>
          <w:shd w:val="clear" w:color="auto" w:fill="FFD821"/>
          <w:lang w:val="ru-RU"/>
        </w:rPr>
        <w:t xml:space="preserve">пунктом 8 части 2 </w:t>
      </w:r>
      <w:r>
        <w:rPr>
          <w:rFonts w:ascii="Times New Roman" w:hAnsi="Times New Roman" w:cs="Times New Roman"/>
          <w:sz w:val="27"/>
          <w:szCs w:val="28"/>
          <w:highlight w:val="white"/>
          <w:shd w:val="clear" w:color="auto" w:fill="FFD821"/>
          <w:lang w:val="ru-RU"/>
        </w:rPr>
        <w:t>на</w:t>
      </w:r>
      <w:r>
        <w:rPr>
          <w:rFonts w:ascii="Times New Roman" w:hAnsi="Times New Roman" w:cs="Times New Roman"/>
          <w:sz w:val="27"/>
          <w:szCs w:val="28"/>
          <w:highlight w:val="white"/>
          <w:lang w:val="ru-RU"/>
        </w:rPr>
        <w:t>ст</w:t>
      </w:r>
      <w:r>
        <w:rPr>
          <w:rFonts w:ascii="Times New Roman" w:hAnsi="Times New Roman" w:cs="Times New Roman"/>
          <w:sz w:val="27"/>
          <w:szCs w:val="28"/>
          <w:lang w:val="ru-RU"/>
        </w:rPr>
        <w:t>оящего Договора;</w:t>
      </w:r>
    </w:p>
    <w:p w:rsidR="002B32ED" w:rsidRDefault="00C74A23">
      <w:pPr>
        <w:spacing w:after="0" w:line="276" w:lineRule="auto"/>
        <w:ind w:firstLine="709"/>
        <w:jc w:val="both"/>
        <w:outlineLvl w:val="0"/>
        <w:rPr>
          <w:rFonts w:ascii="Times New Roman" w:hAnsi="Times New Roman" w:cs="Times New Roman"/>
          <w:sz w:val="27"/>
          <w:szCs w:val="28"/>
          <w:lang w:val="ru-RU"/>
        </w:rPr>
      </w:pPr>
      <w:r>
        <w:rPr>
          <w:rFonts w:ascii="Times New Roman" w:hAnsi="Times New Roman" w:cs="Times New Roman"/>
          <w:color w:val="000000" w:themeColor="text1"/>
          <w:sz w:val="27"/>
          <w:szCs w:val="28"/>
          <w:lang w:val="ru-RU"/>
        </w:rPr>
        <w:t>6) обеспечить представление информации о факте назначения выплаты, а также о сроках и размере выплаты посредством использования единой цифровой платформы в порядке и объеме, установленными Правительством Российской Федерации, и в соответствии с форматами, установленными оператором единой цифровой платформы.</w:t>
      </w:r>
    </w:p>
    <w:p w:rsidR="002B32ED" w:rsidRDefault="00C74A23">
      <w:pPr>
        <w:spacing w:after="0" w:line="276" w:lineRule="auto"/>
        <w:ind w:firstLine="709"/>
        <w:jc w:val="both"/>
        <w:outlineLvl w:val="0"/>
        <w:rPr>
          <w:rFonts w:ascii="Times New Roman" w:hAnsi="Times New Roman"/>
          <w:spacing w:val="2"/>
          <w:sz w:val="27"/>
          <w:szCs w:val="28"/>
          <w:lang w:val="ru-RU"/>
        </w:rPr>
      </w:pPr>
      <w:r>
        <w:rPr>
          <w:rFonts w:ascii="Times New Roman" w:hAnsi="Times New Roman"/>
          <w:sz w:val="27"/>
          <w:szCs w:val="28"/>
          <w:lang w:val="ru-RU"/>
        </w:rPr>
        <w:t xml:space="preserve">5. Министерство вправе запрашивать сведения </w:t>
      </w:r>
      <w:r>
        <w:rPr>
          <w:rFonts w:ascii="Times New Roman" w:hAnsi="Times New Roman"/>
          <w:color w:val="000000" w:themeColor="text1"/>
          <w:spacing w:val="2"/>
          <w:sz w:val="27"/>
          <w:szCs w:val="28"/>
          <w:highlight w:val="white"/>
          <w:lang w:val="ru-RU"/>
        </w:rPr>
        <w:t>и документы в целях проверки соблюдения Медицинским работником и Медицинской организацией условий и порядка предоставления выплаты.</w:t>
      </w:r>
    </w:p>
    <w:p w:rsidR="002B32ED" w:rsidRDefault="00C74A23">
      <w:pPr>
        <w:spacing w:after="0" w:line="276" w:lineRule="auto"/>
        <w:ind w:firstLine="709"/>
        <w:jc w:val="both"/>
        <w:outlineLvl w:val="0"/>
        <w:rPr>
          <w:rFonts w:ascii="Times New Roman" w:hAnsi="Times New Roman"/>
          <w:sz w:val="27"/>
          <w:szCs w:val="28"/>
          <w:lang w:val="ru-RU"/>
        </w:rPr>
      </w:pPr>
      <w:r>
        <w:rPr>
          <w:rFonts w:ascii="Times New Roman" w:hAnsi="Times New Roman"/>
          <w:sz w:val="27"/>
          <w:szCs w:val="28"/>
          <w:lang w:val="ru-RU"/>
        </w:rPr>
        <w:t>6. Медицинская организация обязана уведомить Министерство в письменной форме в течение трех рабочих дней, с приложением копий подтверждающих документов, о намерении Медицинского работника до истечения трехлетнего срока расторгнуть трудовой договор (эффективный контракт) по любым основаниям, предусмотренным Трудовым кодексом Российской Федерации, либо об основаниях, являющихся причиной для продления настоящего Договора.</w:t>
      </w:r>
    </w:p>
    <w:p w:rsidR="002B32ED" w:rsidRDefault="002B32ED">
      <w:pPr>
        <w:spacing w:after="0" w:line="276" w:lineRule="auto"/>
        <w:ind w:firstLine="709"/>
        <w:jc w:val="both"/>
        <w:outlineLvl w:val="0"/>
        <w:rPr>
          <w:rFonts w:ascii="Times New Roman" w:hAnsi="Times New Roman"/>
          <w:sz w:val="27"/>
          <w:szCs w:val="28"/>
          <w:lang w:val="ru-RU"/>
        </w:rPr>
      </w:pPr>
    </w:p>
    <w:p w:rsidR="002B32ED" w:rsidRDefault="00C74A23">
      <w:pPr>
        <w:spacing w:after="0" w:line="276" w:lineRule="auto"/>
        <w:jc w:val="center"/>
        <w:outlineLvl w:val="0"/>
        <w:rPr>
          <w:rFonts w:ascii="Times New Roman" w:hAnsi="Times New Roman" w:cs="Times New Roman"/>
          <w:b/>
          <w:sz w:val="27"/>
          <w:szCs w:val="28"/>
          <w:lang w:val="ru-RU"/>
        </w:rPr>
      </w:pPr>
      <w:r>
        <w:rPr>
          <w:rFonts w:ascii="Times New Roman" w:hAnsi="Times New Roman" w:cs="Times New Roman"/>
          <w:b/>
          <w:sz w:val="27"/>
          <w:szCs w:val="28"/>
          <w:lang w:val="ru-RU"/>
        </w:rPr>
        <w:t>3. Ответственность сторон</w:t>
      </w:r>
    </w:p>
    <w:p w:rsidR="002B32ED" w:rsidRDefault="002B32ED">
      <w:pPr>
        <w:spacing w:after="0" w:line="276" w:lineRule="auto"/>
        <w:jc w:val="center"/>
        <w:outlineLvl w:val="0"/>
        <w:rPr>
          <w:rFonts w:ascii="Times New Roman" w:hAnsi="Times New Roman" w:cs="Times New Roman"/>
          <w:b/>
          <w:sz w:val="27"/>
          <w:szCs w:val="28"/>
          <w:lang w:val="ru-RU"/>
        </w:rPr>
      </w:pPr>
    </w:p>
    <w:p w:rsidR="002B32ED" w:rsidRDefault="00C74A23">
      <w:pPr>
        <w:widowControl w:val="0"/>
        <w:spacing w:after="0" w:line="276" w:lineRule="auto"/>
        <w:ind w:right="40" w:firstLine="720"/>
        <w:jc w:val="both"/>
        <w:outlineLvl w:val="0"/>
        <w:rPr>
          <w:rFonts w:ascii="Times New Roman" w:hAnsi="Times New Roman" w:cs="Times New Roman"/>
          <w:sz w:val="27"/>
          <w:szCs w:val="28"/>
          <w:lang w:val="ru-RU"/>
        </w:rPr>
      </w:pPr>
      <w:r>
        <w:rPr>
          <w:rFonts w:ascii="Times New Roman" w:hAnsi="Times New Roman" w:cs="Times New Roman"/>
          <w:sz w:val="27"/>
          <w:szCs w:val="28"/>
          <w:lang w:val="ru-RU"/>
        </w:rPr>
        <w:t>7. За неисполнение или ненадлежащее исполнение обязательств, предусмотренных настоящим Договором, Стороны несут ответственность в соответствии с действующим законодательством.</w:t>
      </w:r>
    </w:p>
    <w:p w:rsidR="002B32ED" w:rsidRDefault="00C74A23">
      <w:pPr>
        <w:spacing w:after="0" w:line="276" w:lineRule="auto"/>
        <w:ind w:firstLine="709"/>
        <w:jc w:val="both"/>
        <w:rPr>
          <w:rFonts w:ascii="Times New Roman" w:eastAsia="Times New Roman" w:hAnsi="Times New Roman" w:cs="Times New Roman"/>
          <w:spacing w:val="2"/>
          <w:sz w:val="27"/>
          <w:szCs w:val="28"/>
          <w:shd w:val="clear" w:color="auto" w:fill="FFFFFF"/>
          <w:lang w:val="ru-RU"/>
        </w:rPr>
      </w:pPr>
      <w:r>
        <w:rPr>
          <w:rFonts w:ascii="Times New Roman" w:eastAsia="Times New Roman" w:hAnsi="Times New Roman" w:cs="Times New Roman"/>
          <w:spacing w:val="2"/>
          <w:sz w:val="27"/>
          <w:szCs w:val="28"/>
          <w:shd w:val="clear" w:color="auto" w:fill="FFFFFF"/>
          <w:lang w:val="ru-RU" w:eastAsia="ru-RU"/>
        </w:rPr>
        <w:t>8. В случае неисполнения Медицинским работником обязанностей, предусмотренных пунктами 4-6</w:t>
      </w:r>
      <w:r>
        <w:rPr>
          <w:rFonts w:ascii="Times New Roman" w:eastAsia="Times New Roman" w:hAnsi="Times New Roman" w:cs="Times New Roman"/>
          <w:sz w:val="27"/>
          <w:szCs w:val="28"/>
          <w:lang w:val="ru-RU" w:eastAsia="ru-RU"/>
        </w:rPr>
        <w:t xml:space="preserve"> части</w:t>
      </w:r>
      <w:r>
        <w:rPr>
          <w:rFonts w:ascii="Times New Roman" w:eastAsia="Times New Roman" w:hAnsi="Times New Roman" w:cs="Times New Roman"/>
          <w:spacing w:val="2"/>
          <w:sz w:val="27"/>
          <w:szCs w:val="28"/>
          <w:shd w:val="clear" w:color="auto" w:fill="FFFFFF"/>
          <w:lang w:val="ru-RU" w:eastAsia="ru-RU"/>
        </w:rPr>
        <w:t xml:space="preserve"> 2 настоящего Договора, по возврату выплаты, Медицинский работник уплачивает проценты за пользование чужими денежными средствами в</w:t>
      </w:r>
      <w:r>
        <w:rPr>
          <w:rFonts w:ascii="Times New Roman" w:eastAsia="Times New Roman" w:hAnsi="Times New Roman" w:cs="Times New Roman"/>
          <w:sz w:val="27"/>
          <w:szCs w:val="28"/>
          <w:lang w:val="ru-RU" w:eastAsia="ru-RU"/>
        </w:rPr>
        <w:t xml:space="preserve"> доход краевого бюджета </w:t>
      </w:r>
      <w:r>
        <w:rPr>
          <w:rFonts w:ascii="Times New Roman" w:eastAsia="Times New Roman" w:hAnsi="Times New Roman" w:cs="Times New Roman"/>
          <w:spacing w:val="2"/>
          <w:sz w:val="27"/>
          <w:szCs w:val="28"/>
          <w:shd w:val="clear" w:color="auto" w:fill="FFFFFF"/>
          <w:lang w:val="ru-RU" w:eastAsia="ru-RU"/>
        </w:rPr>
        <w:t>в размере, предусмотренном</w:t>
      </w:r>
      <w:r>
        <w:rPr>
          <w:rFonts w:ascii="Times New Roman" w:eastAsia="Times New Roman" w:hAnsi="Times New Roman" w:cs="Times New Roman"/>
          <w:spacing w:val="2"/>
          <w:sz w:val="27"/>
          <w:szCs w:val="28"/>
          <w:shd w:val="clear" w:color="auto" w:fill="FFFFFF"/>
          <w:lang w:eastAsia="ru-RU"/>
        </w:rPr>
        <w:t> </w:t>
      </w:r>
      <w:hyperlink r:id="rId13" w:tooltip="http://docs.cntd.ru/document/9027690" w:history="1">
        <w:r>
          <w:rPr>
            <w:rFonts w:ascii="Times New Roman" w:eastAsia="Times New Roman" w:hAnsi="Times New Roman" w:cs="Times New Roman"/>
            <w:spacing w:val="2"/>
            <w:sz w:val="27"/>
            <w:szCs w:val="28"/>
            <w:shd w:val="clear" w:color="auto" w:fill="FFFFFF"/>
            <w:lang w:val="ru-RU" w:eastAsia="ru-RU"/>
          </w:rPr>
          <w:t>пунктом 1 статьи 395 Гражданского кодекса Российской Федерации</w:t>
        </w:r>
      </w:hyperlink>
      <w:r>
        <w:rPr>
          <w:rFonts w:ascii="Times New Roman" w:eastAsia="Times New Roman" w:hAnsi="Times New Roman" w:cs="Times New Roman"/>
          <w:spacing w:val="2"/>
          <w:sz w:val="27"/>
          <w:szCs w:val="28"/>
          <w:shd w:val="clear" w:color="auto" w:fill="FFFFFF"/>
          <w:lang w:val="ru-RU" w:eastAsia="ru-RU"/>
        </w:rPr>
        <w:t xml:space="preserve">, за каждый день просрочки, начиная со дня, следующего за днем истечения срока  возврата  выплаты, </w:t>
      </w:r>
      <w:r>
        <w:rPr>
          <w:rFonts w:ascii="Times New Roman" w:eastAsia="Times New Roman" w:hAnsi="Times New Roman" w:cs="Times New Roman"/>
          <w:spacing w:val="2"/>
          <w:sz w:val="27"/>
          <w:szCs w:val="28"/>
          <w:lang w:val="ru-RU" w:eastAsia="ru-RU"/>
        </w:rPr>
        <w:t>до даты ее возврата</w:t>
      </w:r>
      <w:r>
        <w:rPr>
          <w:rFonts w:ascii="Times New Roman" w:eastAsia="Times New Roman" w:hAnsi="Times New Roman" w:cs="Times New Roman"/>
          <w:spacing w:val="2"/>
          <w:sz w:val="27"/>
          <w:szCs w:val="28"/>
          <w:shd w:val="clear" w:color="auto" w:fill="FFFFFF"/>
          <w:lang w:val="ru-RU" w:eastAsia="ru-RU"/>
        </w:rPr>
        <w:t>.</w:t>
      </w:r>
    </w:p>
    <w:p w:rsidR="002B32ED" w:rsidRDefault="00C74A23">
      <w:pPr>
        <w:pStyle w:val="ae"/>
        <w:numPr>
          <w:ilvl w:val="0"/>
          <w:numId w:val="2"/>
        </w:numPr>
        <w:spacing w:after="0" w:line="276" w:lineRule="auto"/>
        <w:jc w:val="center"/>
        <w:outlineLvl w:val="0"/>
        <w:rPr>
          <w:rFonts w:ascii="Times New Roman" w:hAnsi="Times New Roman"/>
          <w:b/>
          <w:sz w:val="27"/>
          <w:szCs w:val="28"/>
        </w:rPr>
      </w:pPr>
      <w:r>
        <w:rPr>
          <w:rFonts w:ascii="Times New Roman" w:hAnsi="Times New Roman"/>
          <w:b/>
          <w:sz w:val="27"/>
          <w:szCs w:val="28"/>
          <w:lang w:val="ru-RU"/>
        </w:rPr>
        <w:t>Досудебное урегулирование спора</w:t>
      </w:r>
    </w:p>
    <w:p w:rsidR="002B32ED" w:rsidRDefault="002B32ED">
      <w:pPr>
        <w:pStyle w:val="ae"/>
        <w:spacing w:after="0" w:line="276" w:lineRule="auto"/>
        <w:ind w:left="1069"/>
        <w:outlineLvl w:val="0"/>
        <w:rPr>
          <w:rFonts w:ascii="Times New Roman" w:hAnsi="Times New Roman"/>
          <w:b/>
          <w:sz w:val="27"/>
          <w:szCs w:val="28"/>
        </w:rPr>
      </w:pPr>
    </w:p>
    <w:p w:rsidR="002B32ED" w:rsidRDefault="00C74A23">
      <w:pPr>
        <w:spacing w:after="0" w:line="276" w:lineRule="auto"/>
        <w:ind w:firstLine="709"/>
        <w:jc w:val="both"/>
        <w:rPr>
          <w:rFonts w:ascii="Times New Roman" w:hAnsi="Times New Roman"/>
          <w:sz w:val="27"/>
          <w:szCs w:val="28"/>
          <w:lang w:val="ru-RU"/>
        </w:rPr>
      </w:pPr>
      <w:r>
        <w:rPr>
          <w:rFonts w:ascii="Times New Roman" w:hAnsi="Times New Roman"/>
          <w:color w:val="000000" w:themeColor="text1"/>
          <w:sz w:val="27"/>
          <w:szCs w:val="28"/>
          <w:lang w:val="ru-RU"/>
        </w:rPr>
        <w:t>9. Уведомления, с которыми настоящий Договор связывает наступление гражданско-правовых последствий для другой Стороны, должны направляться по следующему адресу:</w:t>
      </w:r>
    </w:p>
    <w:p w:rsidR="002B32ED" w:rsidRDefault="00C74A23">
      <w:pPr>
        <w:spacing w:after="0" w:line="276" w:lineRule="auto"/>
        <w:ind w:firstLine="709"/>
        <w:jc w:val="both"/>
        <w:rPr>
          <w:rFonts w:ascii="Times New Roman" w:hAnsi="Times New Roman"/>
          <w:sz w:val="27"/>
          <w:szCs w:val="28"/>
          <w:lang w:val="ru-RU"/>
        </w:rPr>
      </w:pPr>
      <w:r>
        <w:rPr>
          <w:rFonts w:ascii="Times New Roman" w:hAnsi="Times New Roman"/>
          <w:color w:val="000000" w:themeColor="text1"/>
          <w:sz w:val="27"/>
          <w:szCs w:val="28"/>
          <w:lang w:val="ru-RU"/>
        </w:rPr>
        <w:t>Министерству: Ленина площадь, д.1, г. Петропавловск-Камчатский, 683040</w:t>
      </w:r>
      <w:r>
        <w:rPr>
          <w:rFonts w:ascii="Times New Roman" w:hAnsi="Times New Roman"/>
          <w:sz w:val="27"/>
          <w:szCs w:val="28"/>
          <w:lang w:val="ru-RU"/>
        </w:rPr>
        <w:t>;</w:t>
      </w:r>
    </w:p>
    <w:p w:rsidR="002B32ED" w:rsidRDefault="00C74A23">
      <w:pPr>
        <w:spacing w:after="0" w:line="276" w:lineRule="auto"/>
        <w:ind w:firstLine="709"/>
        <w:jc w:val="both"/>
        <w:rPr>
          <w:rFonts w:ascii="Times New Roman" w:hAnsi="Times New Roman"/>
          <w:sz w:val="27"/>
          <w:szCs w:val="28"/>
          <w:lang w:val="ru-RU"/>
        </w:rPr>
      </w:pPr>
      <w:r>
        <w:rPr>
          <w:rFonts w:ascii="Times New Roman" w:hAnsi="Times New Roman"/>
          <w:sz w:val="27"/>
          <w:szCs w:val="28"/>
          <w:lang w:val="ru-RU"/>
        </w:rPr>
        <w:lastRenderedPageBreak/>
        <w:t>Медицинская организация</w:t>
      </w:r>
      <w:r>
        <w:rPr>
          <w:rFonts w:ascii="Times New Roman" w:hAnsi="Times New Roman"/>
          <w:color w:val="000000" w:themeColor="text1"/>
          <w:sz w:val="27"/>
          <w:szCs w:val="28"/>
          <w:lang w:val="ru-RU"/>
        </w:rPr>
        <w:t>: _________________________;</w:t>
      </w:r>
    </w:p>
    <w:p w:rsidR="002B32ED" w:rsidRDefault="00C74A23">
      <w:pPr>
        <w:spacing w:after="0" w:line="276" w:lineRule="auto"/>
        <w:ind w:firstLine="709"/>
        <w:jc w:val="both"/>
        <w:rPr>
          <w:rFonts w:ascii="Times New Roman" w:hAnsi="Times New Roman"/>
          <w:sz w:val="27"/>
          <w:szCs w:val="28"/>
          <w:lang w:val="ru-RU"/>
        </w:rPr>
      </w:pPr>
      <w:r>
        <w:rPr>
          <w:rFonts w:ascii="Times New Roman" w:hAnsi="Times New Roman"/>
          <w:color w:val="000000" w:themeColor="text1"/>
          <w:sz w:val="27"/>
          <w:szCs w:val="28"/>
          <w:lang w:val="ru-RU"/>
        </w:rPr>
        <w:t xml:space="preserve">Медицинскому </w:t>
      </w:r>
      <w:proofErr w:type="gramStart"/>
      <w:r>
        <w:rPr>
          <w:rFonts w:ascii="Times New Roman" w:hAnsi="Times New Roman"/>
          <w:color w:val="000000" w:themeColor="text1"/>
          <w:sz w:val="27"/>
          <w:szCs w:val="28"/>
          <w:lang w:val="ru-RU"/>
        </w:rPr>
        <w:t xml:space="preserve">работнику:   </w:t>
      </w:r>
      <w:proofErr w:type="gramEnd"/>
      <w:r>
        <w:rPr>
          <w:rFonts w:ascii="Times New Roman" w:hAnsi="Times New Roman"/>
          <w:color w:val="000000" w:themeColor="text1"/>
          <w:sz w:val="27"/>
          <w:szCs w:val="28"/>
          <w:lang w:val="ru-RU"/>
        </w:rPr>
        <w:t xml:space="preserve">  _______________________.</w:t>
      </w:r>
    </w:p>
    <w:p w:rsidR="002B32ED" w:rsidRDefault="00C74A23">
      <w:pPr>
        <w:spacing w:after="0" w:line="276" w:lineRule="auto"/>
        <w:ind w:firstLine="709"/>
        <w:jc w:val="both"/>
        <w:rPr>
          <w:rFonts w:ascii="Times New Roman" w:hAnsi="Times New Roman"/>
          <w:sz w:val="27"/>
          <w:szCs w:val="28"/>
          <w:lang w:val="ru-RU"/>
        </w:rPr>
      </w:pPr>
      <w:r>
        <w:rPr>
          <w:rFonts w:ascii="Times New Roman" w:hAnsi="Times New Roman"/>
          <w:color w:val="000000" w:themeColor="text1"/>
          <w:spacing w:val="2"/>
          <w:sz w:val="27"/>
          <w:szCs w:val="28"/>
          <w:lang w:val="ru-RU"/>
        </w:rPr>
        <w:t xml:space="preserve">10. </w:t>
      </w:r>
      <w:r>
        <w:rPr>
          <w:rFonts w:ascii="Times New Roman" w:hAnsi="Times New Roman"/>
          <w:sz w:val="27"/>
          <w:szCs w:val="28"/>
          <w:lang w:val="ru-RU"/>
        </w:rPr>
        <w:t>В случае возникновения спорной ситуации, у</w:t>
      </w:r>
      <w:r>
        <w:rPr>
          <w:rFonts w:ascii="Times New Roman" w:hAnsi="Times New Roman"/>
          <w:color w:val="000000" w:themeColor="text1"/>
          <w:spacing w:val="2"/>
          <w:sz w:val="27"/>
          <w:szCs w:val="28"/>
          <w:lang w:val="ru-RU"/>
        </w:rPr>
        <w:t>ведомление одной из Сторон вручается лично под роспись либо направляется заказным письмом с уведомлением по адресу, указанном</w:t>
      </w:r>
      <w:r>
        <w:rPr>
          <w:rFonts w:ascii="Times New Roman" w:hAnsi="Times New Roman"/>
          <w:color w:val="000000" w:themeColor="text1"/>
          <w:spacing w:val="2"/>
          <w:sz w:val="27"/>
          <w:szCs w:val="28"/>
          <w:highlight w:val="white"/>
          <w:lang w:val="ru-RU"/>
        </w:rPr>
        <w:t xml:space="preserve">у в </w:t>
      </w:r>
      <w:r>
        <w:rPr>
          <w:rFonts w:ascii="Times New Roman" w:hAnsi="Times New Roman"/>
          <w:color w:val="000000" w:themeColor="text1"/>
          <w:spacing w:val="2"/>
          <w:sz w:val="27"/>
          <w:szCs w:val="28"/>
          <w:highlight w:val="white"/>
          <w:shd w:val="clear" w:color="auto" w:fill="FFD821"/>
          <w:lang w:val="ru-RU"/>
        </w:rPr>
        <w:t>части 9 на</w:t>
      </w:r>
      <w:r>
        <w:rPr>
          <w:rFonts w:ascii="Times New Roman" w:hAnsi="Times New Roman"/>
          <w:color w:val="000000" w:themeColor="text1"/>
          <w:spacing w:val="2"/>
          <w:sz w:val="27"/>
          <w:szCs w:val="28"/>
          <w:highlight w:val="white"/>
          <w:lang w:val="ru-RU"/>
        </w:rPr>
        <w:t>сто</w:t>
      </w:r>
      <w:r>
        <w:rPr>
          <w:rFonts w:ascii="Times New Roman" w:hAnsi="Times New Roman"/>
          <w:color w:val="000000" w:themeColor="text1"/>
          <w:spacing w:val="2"/>
          <w:sz w:val="27"/>
          <w:szCs w:val="28"/>
          <w:lang w:val="ru-RU"/>
        </w:rPr>
        <w:t xml:space="preserve">ящего Договора. </w:t>
      </w:r>
    </w:p>
    <w:p w:rsidR="002B32ED" w:rsidRDefault="00C74A23">
      <w:pPr>
        <w:spacing w:after="0" w:line="276" w:lineRule="auto"/>
        <w:ind w:firstLine="709"/>
        <w:jc w:val="both"/>
        <w:rPr>
          <w:rFonts w:ascii="Times New Roman" w:hAnsi="Times New Roman"/>
          <w:sz w:val="27"/>
          <w:szCs w:val="28"/>
          <w:lang w:val="ru-RU"/>
        </w:rPr>
      </w:pPr>
      <w:r>
        <w:rPr>
          <w:rFonts w:ascii="Times New Roman" w:hAnsi="Times New Roman"/>
          <w:color w:val="000000" w:themeColor="text1"/>
          <w:spacing w:val="2"/>
          <w:sz w:val="27"/>
          <w:szCs w:val="28"/>
          <w:lang w:val="ru-RU"/>
        </w:rPr>
        <w:t>11. Датой получения уведомления одной из Сторон, направленного заказным письмом с уведомлением, является дата вручения письма, указанная в почтовом уведомлении или дата возврата письма, в случае его неполучения Стороной.</w:t>
      </w:r>
    </w:p>
    <w:p w:rsidR="002B32ED" w:rsidRDefault="00C74A23">
      <w:pPr>
        <w:spacing w:after="0" w:line="276" w:lineRule="auto"/>
        <w:ind w:firstLine="709"/>
        <w:jc w:val="both"/>
        <w:rPr>
          <w:rFonts w:ascii="Times New Roman" w:hAnsi="Times New Roman"/>
          <w:sz w:val="27"/>
          <w:szCs w:val="28"/>
          <w:lang w:val="ru-RU"/>
        </w:rPr>
      </w:pPr>
      <w:r>
        <w:rPr>
          <w:rFonts w:ascii="Times New Roman" w:hAnsi="Times New Roman"/>
          <w:sz w:val="27"/>
          <w:szCs w:val="28"/>
          <w:lang w:val="ru-RU"/>
        </w:rPr>
        <w:t>12. Уведомление подлежит рассмотрению одной из Сторон в течение                                    15 рабочих дней со дня его получения.</w:t>
      </w:r>
    </w:p>
    <w:p w:rsidR="002B32ED" w:rsidRDefault="00C74A23">
      <w:pPr>
        <w:spacing w:after="0" w:line="276" w:lineRule="auto"/>
        <w:ind w:firstLine="709"/>
        <w:jc w:val="both"/>
        <w:rPr>
          <w:rFonts w:ascii="Times New Roman" w:hAnsi="Times New Roman"/>
          <w:sz w:val="27"/>
          <w:szCs w:val="28"/>
          <w:lang w:val="ru-RU"/>
        </w:rPr>
      </w:pPr>
      <w:r>
        <w:rPr>
          <w:rFonts w:ascii="Times New Roman" w:hAnsi="Times New Roman"/>
          <w:sz w:val="27"/>
          <w:szCs w:val="28"/>
          <w:lang w:val="ru-RU"/>
        </w:rPr>
        <w:t>13.  В случае получения от одной из Сторон отказа на исполнение уведомления либо неполучения ответа в срок, указанный в уведомлении, все требования в нем считаются полностью отклоненными.</w:t>
      </w:r>
    </w:p>
    <w:p w:rsidR="002B32ED" w:rsidRDefault="002B32ED">
      <w:pPr>
        <w:spacing w:after="0" w:line="276" w:lineRule="auto"/>
        <w:ind w:firstLine="709"/>
        <w:jc w:val="both"/>
        <w:rPr>
          <w:rFonts w:ascii="Times New Roman" w:hAnsi="Times New Roman"/>
          <w:sz w:val="27"/>
          <w:szCs w:val="28"/>
          <w:lang w:val="ru-RU"/>
        </w:rPr>
      </w:pPr>
    </w:p>
    <w:p w:rsidR="002B32ED" w:rsidRDefault="00C74A23">
      <w:pPr>
        <w:spacing w:after="0" w:line="276" w:lineRule="auto"/>
        <w:jc w:val="center"/>
        <w:outlineLvl w:val="0"/>
        <w:rPr>
          <w:rFonts w:ascii="Times New Roman" w:hAnsi="Times New Roman"/>
          <w:b/>
          <w:sz w:val="27"/>
          <w:szCs w:val="28"/>
          <w:lang w:val="ru-RU"/>
        </w:rPr>
      </w:pPr>
      <w:r>
        <w:rPr>
          <w:rFonts w:ascii="Times New Roman" w:hAnsi="Times New Roman"/>
          <w:b/>
          <w:sz w:val="27"/>
          <w:szCs w:val="28"/>
          <w:lang w:val="ru-RU"/>
        </w:rPr>
        <w:t>5. Срок действия Договора</w:t>
      </w:r>
    </w:p>
    <w:p w:rsidR="002B32ED" w:rsidRDefault="002B32ED">
      <w:pPr>
        <w:spacing w:after="0" w:line="276" w:lineRule="auto"/>
        <w:jc w:val="center"/>
        <w:outlineLvl w:val="0"/>
        <w:rPr>
          <w:rFonts w:ascii="Times New Roman" w:hAnsi="Times New Roman"/>
          <w:b/>
          <w:sz w:val="27"/>
          <w:szCs w:val="28"/>
          <w:lang w:val="ru-RU"/>
        </w:rPr>
      </w:pPr>
    </w:p>
    <w:p w:rsidR="002B32ED" w:rsidRDefault="00C74A23">
      <w:pPr>
        <w:spacing w:after="0" w:line="276" w:lineRule="auto"/>
        <w:ind w:firstLine="709"/>
        <w:jc w:val="both"/>
        <w:outlineLvl w:val="0"/>
        <w:rPr>
          <w:rFonts w:ascii="Times New Roman" w:hAnsi="Times New Roman"/>
          <w:sz w:val="27"/>
          <w:szCs w:val="28"/>
          <w:lang w:val="ru-RU"/>
        </w:rPr>
      </w:pPr>
      <w:r>
        <w:rPr>
          <w:rFonts w:ascii="Times New Roman" w:hAnsi="Times New Roman"/>
          <w:sz w:val="27"/>
          <w:szCs w:val="28"/>
          <w:lang w:val="ru-RU"/>
        </w:rPr>
        <w:t>14. Настоящий Договор вступает в силу с даты его подписания всеми Сторонами и действует до истечения трехлетнего срока работы Медицинского работника в Медицинской организации, а в части неисполненных обязательств – до полного их исполнения.</w:t>
      </w:r>
    </w:p>
    <w:p w:rsidR="002B32ED" w:rsidRDefault="00C74A23">
      <w:pPr>
        <w:spacing w:after="0" w:line="276" w:lineRule="auto"/>
        <w:ind w:firstLine="709"/>
        <w:jc w:val="both"/>
        <w:outlineLvl w:val="0"/>
        <w:rPr>
          <w:rFonts w:ascii="Times New Roman" w:hAnsi="Times New Roman"/>
          <w:sz w:val="27"/>
          <w:szCs w:val="28"/>
          <w:lang w:val="ru-RU"/>
        </w:rPr>
      </w:pPr>
      <w:r>
        <w:rPr>
          <w:rFonts w:ascii="Times New Roman" w:hAnsi="Times New Roman"/>
          <w:sz w:val="27"/>
          <w:szCs w:val="28"/>
          <w:lang w:val="ru-RU"/>
        </w:rPr>
        <w:t>15. Настоящий Договор продлевается Сторонами на срок неисполнения Медицинским работником трудовой функции в полном объеме по следующим основаниям:</w:t>
      </w:r>
    </w:p>
    <w:p w:rsidR="002B32ED" w:rsidRDefault="00C74A23">
      <w:pPr>
        <w:spacing w:after="0" w:line="276" w:lineRule="auto"/>
        <w:ind w:firstLine="709"/>
        <w:jc w:val="both"/>
        <w:outlineLvl w:val="0"/>
        <w:rPr>
          <w:rFonts w:ascii="Times New Roman" w:hAnsi="Times New Roman"/>
          <w:sz w:val="27"/>
          <w:szCs w:val="28"/>
          <w:lang w:val="ru-RU"/>
        </w:rPr>
      </w:pPr>
      <w:r>
        <w:rPr>
          <w:rFonts w:ascii="Times New Roman" w:hAnsi="Times New Roman"/>
          <w:sz w:val="27"/>
          <w:szCs w:val="28"/>
          <w:lang w:val="ru-RU"/>
        </w:rPr>
        <w:t>1) при неисполнении Медицинским работником трудовой функции в полном объеме (кроме времени отдыха, предусмотренного статьями 106 и 107 Трудового кодекса Российской Федерации);</w:t>
      </w:r>
    </w:p>
    <w:p w:rsidR="002B32ED" w:rsidRDefault="00C74A23">
      <w:pPr>
        <w:spacing w:after="0" w:line="276" w:lineRule="auto"/>
        <w:ind w:firstLine="709"/>
        <w:jc w:val="both"/>
        <w:outlineLvl w:val="0"/>
        <w:rPr>
          <w:rFonts w:ascii="Times New Roman" w:hAnsi="Times New Roman"/>
          <w:sz w:val="27"/>
          <w:szCs w:val="28"/>
          <w:lang w:val="ru-RU"/>
        </w:rPr>
      </w:pPr>
      <w:r>
        <w:rPr>
          <w:rFonts w:ascii="Times New Roman" w:hAnsi="Times New Roman"/>
          <w:sz w:val="27"/>
          <w:szCs w:val="28"/>
          <w:lang w:val="ru-RU"/>
        </w:rPr>
        <w:t>2) при нахождении Медицинского работника в отпуске по уходу за ребенком до достижения им возраста трех лет;</w:t>
      </w:r>
    </w:p>
    <w:p w:rsidR="002B32ED" w:rsidRDefault="00C74A23">
      <w:pPr>
        <w:spacing w:after="0" w:line="276" w:lineRule="auto"/>
        <w:ind w:firstLine="709"/>
        <w:jc w:val="both"/>
        <w:outlineLvl w:val="0"/>
        <w:rPr>
          <w:rFonts w:ascii="Times New Roman" w:hAnsi="Times New Roman"/>
          <w:sz w:val="27"/>
          <w:szCs w:val="28"/>
          <w:lang w:val="ru-RU"/>
        </w:rPr>
      </w:pPr>
      <w:r>
        <w:rPr>
          <w:rFonts w:ascii="Times New Roman" w:hAnsi="Times New Roman"/>
          <w:sz w:val="27"/>
          <w:szCs w:val="28"/>
          <w:lang w:val="ru-RU"/>
        </w:rPr>
        <w:t>3) при прохождении Медицинским работником военной службы или заменяющей ее альтернативной гражданской службы в случае принятия Медицинским работником решения о продлении срока действия настоящего Договора в соответствии с пунктом 5 части 2 настоящего Договора.</w:t>
      </w:r>
    </w:p>
    <w:p w:rsidR="002B32ED" w:rsidRDefault="002B32ED">
      <w:pPr>
        <w:spacing w:after="0" w:line="276" w:lineRule="auto"/>
        <w:ind w:firstLine="709"/>
        <w:jc w:val="both"/>
        <w:outlineLvl w:val="0"/>
        <w:rPr>
          <w:rFonts w:ascii="Times New Roman" w:hAnsi="Times New Roman"/>
          <w:sz w:val="27"/>
          <w:szCs w:val="28"/>
          <w:lang w:val="ru-RU"/>
        </w:rPr>
      </w:pPr>
    </w:p>
    <w:p w:rsidR="002B32ED" w:rsidRDefault="00C74A23">
      <w:pPr>
        <w:spacing w:after="0" w:line="276" w:lineRule="auto"/>
        <w:ind w:firstLine="709"/>
        <w:jc w:val="center"/>
        <w:rPr>
          <w:rFonts w:ascii="Times New Roman" w:hAnsi="Times New Roman"/>
          <w:b/>
          <w:sz w:val="27"/>
          <w:szCs w:val="28"/>
          <w:lang w:val="ru-RU"/>
        </w:rPr>
      </w:pPr>
      <w:r>
        <w:rPr>
          <w:rFonts w:ascii="Times New Roman" w:hAnsi="Times New Roman"/>
          <w:b/>
          <w:color w:val="000000" w:themeColor="text1"/>
          <w:sz w:val="27"/>
          <w:szCs w:val="28"/>
          <w:lang w:val="ru-RU"/>
        </w:rPr>
        <w:t>6. Заключительные положения</w:t>
      </w:r>
    </w:p>
    <w:p w:rsidR="002B32ED" w:rsidRDefault="002B32ED">
      <w:pPr>
        <w:spacing w:after="0" w:line="276" w:lineRule="auto"/>
        <w:ind w:firstLine="709"/>
        <w:jc w:val="center"/>
        <w:rPr>
          <w:rFonts w:ascii="Times New Roman" w:hAnsi="Times New Roman"/>
          <w:b/>
          <w:sz w:val="27"/>
          <w:szCs w:val="28"/>
          <w:lang w:val="ru-RU"/>
        </w:rPr>
      </w:pPr>
    </w:p>
    <w:p w:rsidR="002B32ED" w:rsidRDefault="00C74A23">
      <w:pPr>
        <w:spacing w:after="0" w:line="276" w:lineRule="auto"/>
        <w:ind w:firstLine="709"/>
        <w:jc w:val="both"/>
        <w:rPr>
          <w:rFonts w:ascii="Times New Roman" w:hAnsi="Times New Roman"/>
          <w:sz w:val="27"/>
          <w:szCs w:val="28"/>
          <w:lang w:val="ru-RU"/>
        </w:rPr>
      </w:pPr>
      <w:r>
        <w:rPr>
          <w:rFonts w:ascii="Times New Roman" w:hAnsi="Times New Roman"/>
          <w:color w:val="000000" w:themeColor="text1"/>
          <w:sz w:val="27"/>
          <w:szCs w:val="28"/>
          <w:lang w:val="ru-RU"/>
        </w:rPr>
        <w:t>16. Настоящий Договор составлен в трех экземплярах, имеющих равную юридическую силу, по одному для каждой из сторон.</w:t>
      </w:r>
    </w:p>
    <w:p w:rsidR="002B32ED" w:rsidRDefault="00C74A23">
      <w:pPr>
        <w:spacing w:after="0" w:line="276" w:lineRule="auto"/>
        <w:ind w:firstLine="709"/>
        <w:jc w:val="both"/>
        <w:rPr>
          <w:rFonts w:ascii="Times New Roman" w:hAnsi="Times New Roman"/>
          <w:sz w:val="27"/>
          <w:szCs w:val="28"/>
          <w:lang w:val="ru-RU"/>
        </w:rPr>
      </w:pPr>
      <w:r>
        <w:rPr>
          <w:rFonts w:ascii="Times New Roman" w:hAnsi="Times New Roman"/>
          <w:color w:val="000000" w:themeColor="text1"/>
          <w:sz w:val="27"/>
          <w:szCs w:val="28"/>
          <w:lang w:val="ru-RU"/>
        </w:rPr>
        <w:t>17. Все изменения к настоящему Договору оформляются дополнительным соглашением к нему, для каждой из сторон, имеющих равную юридическую силу.</w:t>
      </w:r>
    </w:p>
    <w:p w:rsidR="002B32ED" w:rsidRDefault="002B32ED">
      <w:pPr>
        <w:spacing w:after="0" w:line="276" w:lineRule="auto"/>
        <w:ind w:firstLine="709"/>
        <w:jc w:val="both"/>
        <w:rPr>
          <w:rFonts w:ascii="Times New Roman" w:hAnsi="Times New Roman"/>
          <w:sz w:val="27"/>
          <w:szCs w:val="28"/>
          <w:lang w:val="ru-RU"/>
        </w:rPr>
      </w:pPr>
    </w:p>
    <w:p w:rsidR="002B32ED" w:rsidRDefault="00C74A23">
      <w:pPr>
        <w:spacing w:after="0" w:line="283" w:lineRule="atLeast"/>
        <w:ind w:firstLine="709"/>
        <w:jc w:val="center"/>
        <w:outlineLvl w:val="0"/>
        <w:rPr>
          <w:rFonts w:ascii="Times New Roman" w:hAnsi="Times New Roman"/>
          <w:b/>
          <w:sz w:val="27"/>
          <w:szCs w:val="28"/>
        </w:rPr>
      </w:pPr>
      <w:r>
        <w:rPr>
          <w:rFonts w:ascii="Times New Roman" w:hAnsi="Times New Roman"/>
          <w:b/>
          <w:sz w:val="27"/>
          <w:szCs w:val="28"/>
        </w:rPr>
        <w:lastRenderedPageBreak/>
        <w:t xml:space="preserve">7. </w:t>
      </w:r>
      <w:proofErr w:type="spellStart"/>
      <w:r>
        <w:rPr>
          <w:rFonts w:ascii="Times New Roman" w:hAnsi="Times New Roman"/>
          <w:b/>
          <w:sz w:val="27"/>
          <w:szCs w:val="28"/>
        </w:rPr>
        <w:t>Адреса</w:t>
      </w:r>
      <w:proofErr w:type="spellEnd"/>
      <w:r>
        <w:rPr>
          <w:rFonts w:ascii="Times New Roman" w:hAnsi="Times New Roman"/>
          <w:b/>
          <w:sz w:val="27"/>
          <w:szCs w:val="28"/>
        </w:rPr>
        <w:t xml:space="preserve"> и </w:t>
      </w:r>
      <w:proofErr w:type="spellStart"/>
      <w:r>
        <w:rPr>
          <w:rFonts w:ascii="Times New Roman" w:hAnsi="Times New Roman"/>
          <w:b/>
          <w:sz w:val="27"/>
          <w:szCs w:val="28"/>
        </w:rPr>
        <w:t>подписи</w:t>
      </w:r>
      <w:proofErr w:type="spellEnd"/>
      <w:r>
        <w:rPr>
          <w:rFonts w:ascii="Times New Roman" w:hAnsi="Times New Roman"/>
          <w:b/>
          <w:sz w:val="27"/>
          <w:szCs w:val="28"/>
        </w:rPr>
        <w:t xml:space="preserve"> </w:t>
      </w:r>
      <w:proofErr w:type="spellStart"/>
      <w:r>
        <w:rPr>
          <w:rFonts w:ascii="Times New Roman" w:hAnsi="Times New Roman"/>
          <w:b/>
          <w:sz w:val="27"/>
          <w:szCs w:val="28"/>
        </w:rPr>
        <w:t>Сторон</w:t>
      </w:r>
      <w:proofErr w:type="spellEnd"/>
    </w:p>
    <w:p w:rsidR="002B32ED" w:rsidRDefault="002B32ED">
      <w:pPr>
        <w:spacing w:after="0" w:line="283" w:lineRule="atLeast"/>
        <w:ind w:firstLine="709"/>
        <w:jc w:val="center"/>
        <w:outlineLvl w:val="0"/>
        <w:rPr>
          <w:rFonts w:ascii="Times New Roman" w:hAnsi="Times New Roman"/>
          <w:b/>
          <w:sz w:val="28"/>
          <w:szCs w:val="28"/>
        </w:rPr>
      </w:pPr>
    </w:p>
    <w:tbl>
      <w:tblPr>
        <w:tblW w:w="10032" w:type="dxa"/>
        <w:tblInd w:w="-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4944"/>
        <w:gridCol w:w="5088"/>
      </w:tblGrid>
      <w:tr w:rsidR="002B32ED" w:rsidRPr="00637939">
        <w:trPr>
          <w:trHeight w:val="4092"/>
        </w:trPr>
        <w:tc>
          <w:tcPr>
            <w:tcW w:w="494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B32ED" w:rsidRDefault="00C74A23">
            <w:pPr>
              <w:spacing w:after="0" w:line="283" w:lineRule="atLeast"/>
              <w:outlineLvl w:val="0"/>
              <w:rPr>
                <w:rFonts w:ascii="Times New Roman" w:hAnsi="Times New Roman"/>
                <w:sz w:val="27"/>
                <w:szCs w:val="28"/>
                <w:lang w:val="ru-RU"/>
              </w:rPr>
            </w:pPr>
            <w:r>
              <w:rPr>
                <w:rFonts w:ascii="Times New Roman" w:hAnsi="Times New Roman"/>
                <w:b/>
                <w:sz w:val="27"/>
                <w:szCs w:val="28"/>
                <w:lang w:val="ru-RU"/>
              </w:rPr>
              <w:t>Министерство:</w:t>
            </w:r>
          </w:p>
          <w:p w:rsidR="002B32ED" w:rsidRDefault="00C74A23">
            <w:pPr>
              <w:spacing w:after="0" w:line="283" w:lineRule="atLeast"/>
              <w:outlineLvl w:val="0"/>
              <w:rPr>
                <w:rFonts w:ascii="Times New Roman" w:hAnsi="Times New Roman"/>
                <w:sz w:val="27"/>
                <w:szCs w:val="28"/>
                <w:lang w:val="ru-RU"/>
              </w:rPr>
            </w:pPr>
            <w:r>
              <w:rPr>
                <w:rFonts w:ascii="Times New Roman" w:hAnsi="Times New Roman"/>
                <w:b/>
                <w:sz w:val="27"/>
                <w:szCs w:val="28"/>
                <w:lang w:val="ru-RU"/>
              </w:rPr>
              <w:t xml:space="preserve">Министерство здравоохранения </w:t>
            </w:r>
          </w:p>
          <w:p w:rsidR="002B32ED" w:rsidRDefault="00C74A23">
            <w:pPr>
              <w:spacing w:after="0" w:line="283" w:lineRule="atLeast"/>
              <w:outlineLvl w:val="0"/>
              <w:rPr>
                <w:rFonts w:ascii="Times New Roman" w:hAnsi="Times New Roman"/>
                <w:sz w:val="27"/>
                <w:szCs w:val="28"/>
                <w:lang w:val="ru-RU"/>
              </w:rPr>
            </w:pPr>
            <w:r>
              <w:rPr>
                <w:rFonts w:ascii="Times New Roman" w:hAnsi="Times New Roman"/>
                <w:b/>
                <w:sz w:val="27"/>
                <w:szCs w:val="28"/>
                <w:lang w:val="ru-RU"/>
              </w:rPr>
              <w:t>Камчатского края</w:t>
            </w:r>
          </w:p>
          <w:p w:rsidR="002B32ED" w:rsidRDefault="00C74A23">
            <w:pPr>
              <w:spacing w:after="0" w:line="283" w:lineRule="atLeast"/>
              <w:outlineLvl w:val="0"/>
              <w:rPr>
                <w:rFonts w:ascii="Times New Roman" w:hAnsi="Times New Roman"/>
                <w:sz w:val="27"/>
                <w:szCs w:val="28"/>
                <w:lang w:val="ru-RU"/>
              </w:rPr>
            </w:pPr>
            <w:r>
              <w:rPr>
                <w:rFonts w:ascii="Times New Roman" w:hAnsi="Times New Roman"/>
                <w:sz w:val="27"/>
                <w:szCs w:val="28"/>
                <w:lang w:val="ru-RU"/>
              </w:rPr>
              <w:t>Адрес: Ленина площадь, д.1,</w:t>
            </w:r>
          </w:p>
          <w:p w:rsidR="002B32ED" w:rsidRDefault="00C74A23">
            <w:pPr>
              <w:spacing w:after="0" w:line="283" w:lineRule="atLeast"/>
              <w:outlineLvl w:val="0"/>
              <w:rPr>
                <w:rFonts w:ascii="Times New Roman" w:hAnsi="Times New Roman"/>
                <w:sz w:val="27"/>
                <w:szCs w:val="28"/>
                <w:lang w:val="ru-RU"/>
              </w:rPr>
            </w:pPr>
            <w:r>
              <w:rPr>
                <w:rFonts w:ascii="Times New Roman" w:hAnsi="Times New Roman"/>
                <w:sz w:val="27"/>
                <w:szCs w:val="28"/>
                <w:lang w:val="ru-RU"/>
              </w:rPr>
              <w:t>г. Петропавловск-Камчатский, 683040</w:t>
            </w:r>
          </w:p>
          <w:p w:rsidR="002B32ED" w:rsidRDefault="00C74A23">
            <w:pPr>
              <w:spacing w:after="0" w:line="283" w:lineRule="atLeast"/>
              <w:rPr>
                <w:rFonts w:ascii="Times New Roman" w:hAnsi="Times New Roman"/>
                <w:sz w:val="27"/>
                <w:szCs w:val="28"/>
                <w:lang w:val="ru-RU"/>
              </w:rPr>
            </w:pPr>
            <w:r>
              <w:rPr>
                <w:rFonts w:ascii="Times New Roman" w:hAnsi="Times New Roman"/>
                <w:sz w:val="27"/>
                <w:szCs w:val="28"/>
                <w:lang w:val="ru-RU"/>
              </w:rPr>
              <w:t xml:space="preserve">Адрес места нахождения: </w:t>
            </w:r>
          </w:p>
          <w:p w:rsidR="002B32ED" w:rsidRDefault="00C74A23">
            <w:pPr>
              <w:spacing w:after="0" w:line="283" w:lineRule="atLeast"/>
              <w:rPr>
                <w:rFonts w:ascii="Times New Roman" w:hAnsi="Times New Roman"/>
                <w:sz w:val="27"/>
                <w:szCs w:val="28"/>
                <w:lang w:val="ru-RU"/>
              </w:rPr>
            </w:pPr>
            <w:r>
              <w:rPr>
                <w:rFonts w:ascii="Times New Roman" w:hAnsi="Times New Roman"/>
                <w:sz w:val="27"/>
                <w:szCs w:val="28"/>
                <w:lang w:val="ru-RU"/>
              </w:rPr>
              <w:t>г. Петропавловск-Камчатский,</w:t>
            </w:r>
          </w:p>
          <w:p w:rsidR="002B32ED" w:rsidRDefault="00C74A23">
            <w:pPr>
              <w:spacing w:after="0" w:line="283" w:lineRule="atLeast"/>
              <w:rPr>
                <w:rFonts w:ascii="Times New Roman" w:hAnsi="Times New Roman"/>
                <w:sz w:val="27"/>
                <w:szCs w:val="28"/>
                <w:lang w:val="ru-RU"/>
              </w:rPr>
            </w:pPr>
            <w:r>
              <w:rPr>
                <w:rFonts w:ascii="Times New Roman" w:hAnsi="Times New Roman"/>
                <w:sz w:val="27"/>
                <w:szCs w:val="28"/>
                <w:lang w:val="ru-RU"/>
              </w:rPr>
              <w:t>Ленинградская улица, д. 118</w:t>
            </w:r>
          </w:p>
          <w:p w:rsidR="002B32ED" w:rsidRDefault="00C74A23">
            <w:pPr>
              <w:spacing w:after="0" w:line="283" w:lineRule="atLeast"/>
              <w:rPr>
                <w:rFonts w:ascii="Times New Roman" w:hAnsi="Times New Roman"/>
                <w:sz w:val="27"/>
                <w:szCs w:val="28"/>
                <w:lang w:val="ru-RU"/>
              </w:rPr>
            </w:pPr>
            <w:r>
              <w:rPr>
                <w:rFonts w:ascii="Times New Roman" w:hAnsi="Times New Roman"/>
                <w:sz w:val="27"/>
                <w:szCs w:val="28"/>
                <w:lang w:val="ru-RU"/>
              </w:rPr>
              <w:t>Телефон: 8 (4152) 42-47-02</w:t>
            </w:r>
          </w:p>
          <w:p w:rsidR="002B32ED" w:rsidRDefault="00C74A23">
            <w:pPr>
              <w:spacing w:after="0" w:line="283" w:lineRule="atLeast"/>
              <w:outlineLvl w:val="0"/>
              <w:rPr>
                <w:rFonts w:ascii="Times New Roman" w:hAnsi="Times New Roman"/>
                <w:sz w:val="28"/>
                <w:lang w:val="ru-RU"/>
              </w:rPr>
            </w:pPr>
            <w:r>
              <w:rPr>
                <w:rFonts w:ascii="Times New Roman" w:hAnsi="Times New Roman"/>
                <w:sz w:val="28"/>
                <w:lang w:val="ru-RU"/>
              </w:rPr>
              <w:t>________________________________</w:t>
            </w:r>
          </w:p>
          <w:p w:rsidR="002B32ED" w:rsidRDefault="00C74A23">
            <w:pPr>
              <w:spacing w:after="0" w:line="283" w:lineRule="atLeast"/>
              <w:jc w:val="center"/>
              <w:outlineLvl w:val="0"/>
              <w:rPr>
                <w:rFonts w:ascii="Times New Roman" w:hAnsi="Times New Roman"/>
                <w:sz w:val="20"/>
                <w:szCs w:val="20"/>
                <w:lang w:val="ru-RU"/>
              </w:rPr>
            </w:pPr>
            <w:r>
              <w:rPr>
                <w:rFonts w:ascii="Times New Roman" w:hAnsi="Times New Roman"/>
                <w:sz w:val="20"/>
                <w:szCs w:val="20"/>
                <w:lang w:val="ru-RU"/>
              </w:rPr>
              <w:t>(должность)</w:t>
            </w:r>
          </w:p>
          <w:p w:rsidR="002B32ED" w:rsidRDefault="00C74A23">
            <w:pPr>
              <w:spacing w:after="0" w:line="283" w:lineRule="atLeast"/>
              <w:outlineLvl w:val="0"/>
              <w:rPr>
                <w:rFonts w:ascii="Times New Roman" w:hAnsi="Times New Roman"/>
                <w:sz w:val="28"/>
                <w:lang w:val="ru-RU"/>
              </w:rPr>
            </w:pPr>
            <w:r>
              <w:rPr>
                <w:rFonts w:ascii="Times New Roman" w:hAnsi="Times New Roman"/>
                <w:sz w:val="28"/>
                <w:lang w:val="ru-RU"/>
              </w:rPr>
              <w:t>___________________/____________/</w:t>
            </w:r>
          </w:p>
          <w:p w:rsidR="002B32ED" w:rsidRDefault="00C74A23">
            <w:pPr>
              <w:spacing w:after="0" w:line="283" w:lineRule="atLeast"/>
              <w:outlineLvl w:val="0"/>
              <w:rPr>
                <w:rFonts w:ascii="Times New Roman" w:hAnsi="Times New Roman"/>
                <w:sz w:val="20"/>
                <w:szCs w:val="20"/>
                <w:lang w:val="ru-RU"/>
              </w:rPr>
            </w:pPr>
            <w:r>
              <w:rPr>
                <w:rFonts w:ascii="Times New Roman" w:hAnsi="Times New Roman"/>
                <w:sz w:val="20"/>
                <w:szCs w:val="20"/>
                <w:lang w:val="ru-RU"/>
              </w:rPr>
              <w:t xml:space="preserve">  (подпись, фамилия, имя, отчество (при наличии)</w:t>
            </w:r>
          </w:p>
        </w:tc>
        <w:tc>
          <w:tcPr>
            <w:tcW w:w="508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B32ED" w:rsidRDefault="00C74A23">
            <w:pPr>
              <w:spacing w:after="0" w:line="283" w:lineRule="atLeast"/>
              <w:jc w:val="both"/>
              <w:outlineLvl w:val="0"/>
              <w:rPr>
                <w:rFonts w:ascii="Times New Roman" w:hAnsi="Times New Roman"/>
                <w:sz w:val="28"/>
                <w:szCs w:val="28"/>
                <w:lang w:val="ru-RU"/>
              </w:rPr>
            </w:pPr>
            <w:r>
              <w:rPr>
                <w:rFonts w:ascii="Times New Roman" w:hAnsi="Times New Roman"/>
                <w:b/>
                <w:sz w:val="27"/>
                <w:szCs w:val="28"/>
                <w:lang w:val="ru-RU"/>
              </w:rPr>
              <w:t>Медицинский работник:</w:t>
            </w:r>
          </w:p>
          <w:p w:rsidR="002B32ED" w:rsidRDefault="00C74A23">
            <w:pPr>
              <w:spacing w:after="0" w:line="283" w:lineRule="atLeast"/>
              <w:outlineLvl w:val="0"/>
              <w:rPr>
                <w:rFonts w:ascii="Times New Roman" w:hAnsi="Times New Roman"/>
                <w:sz w:val="28"/>
                <w:szCs w:val="28"/>
                <w:lang w:val="ru-RU"/>
              </w:rPr>
            </w:pPr>
            <w:r>
              <w:rPr>
                <w:rFonts w:ascii="Times New Roman" w:hAnsi="Times New Roman"/>
                <w:sz w:val="28"/>
                <w:szCs w:val="28"/>
                <w:lang w:val="ru-RU"/>
              </w:rPr>
              <w:t>__________________________</w:t>
            </w:r>
          </w:p>
          <w:p w:rsidR="002B32ED" w:rsidRDefault="00C74A23">
            <w:pPr>
              <w:spacing w:after="0" w:line="283" w:lineRule="atLeast"/>
              <w:outlineLvl w:val="0"/>
              <w:rPr>
                <w:rFonts w:ascii="Times New Roman" w:hAnsi="Times New Roman"/>
                <w:sz w:val="20"/>
                <w:szCs w:val="20"/>
                <w:lang w:val="ru-RU"/>
              </w:rPr>
            </w:pPr>
            <w:r>
              <w:rPr>
                <w:rFonts w:ascii="Times New Roman" w:hAnsi="Times New Roman"/>
                <w:sz w:val="20"/>
                <w:szCs w:val="20"/>
                <w:lang w:val="ru-RU"/>
              </w:rPr>
              <w:t xml:space="preserve">     (фамилия, имя, отчество (при наличии)</w:t>
            </w:r>
          </w:p>
          <w:p w:rsidR="002B32ED" w:rsidRDefault="002B32ED">
            <w:pPr>
              <w:spacing w:after="0" w:line="283" w:lineRule="atLeast"/>
              <w:jc w:val="both"/>
              <w:outlineLvl w:val="0"/>
              <w:rPr>
                <w:rFonts w:ascii="Times New Roman" w:hAnsi="Times New Roman"/>
                <w:sz w:val="28"/>
                <w:szCs w:val="28"/>
                <w:lang w:val="ru-RU"/>
              </w:rPr>
            </w:pPr>
          </w:p>
          <w:p w:rsidR="002B32ED" w:rsidRDefault="00C74A23">
            <w:pPr>
              <w:spacing w:after="0" w:line="283" w:lineRule="atLeast"/>
              <w:jc w:val="both"/>
              <w:outlineLvl w:val="0"/>
              <w:rPr>
                <w:rFonts w:ascii="Times New Roman" w:hAnsi="Times New Roman"/>
                <w:sz w:val="27"/>
                <w:lang w:val="ru-RU"/>
              </w:rPr>
            </w:pPr>
            <w:r>
              <w:rPr>
                <w:rFonts w:ascii="Times New Roman" w:hAnsi="Times New Roman"/>
                <w:sz w:val="28"/>
                <w:szCs w:val="28"/>
                <w:lang w:val="ru-RU"/>
              </w:rPr>
              <w:t>____________________________</w:t>
            </w:r>
          </w:p>
          <w:p w:rsidR="002B32ED" w:rsidRDefault="00C74A23">
            <w:pPr>
              <w:spacing w:after="0" w:line="283" w:lineRule="atLeast"/>
              <w:jc w:val="both"/>
              <w:outlineLvl w:val="0"/>
              <w:rPr>
                <w:rFonts w:ascii="Times New Roman" w:hAnsi="Times New Roman"/>
                <w:sz w:val="20"/>
                <w:szCs w:val="20"/>
                <w:lang w:val="ru-RU"/>
              </w:rPr>
            </w:pPr>
            <w:r>
              <w:rPr>
                <w:rFonts w:ascii="Times New Roman" w:hAnsi="Times New Roman"/>
                <w:sz w:val="20"/>
                <w:szCs w:val="20"/>
                <w:lang w:val="ru-RU"/>
              </w:rPr>
              <w:t xml:space="preserve">                     (реквизиты СНИЛС)</w:t>
            </w:r>
          </w:p>
          <w:p w:rsidR="002B32ED" w:rsidRDefault="002B32ED">
            <w:pPr>
              <w:spacing w:after="0" w:line="283" w:lineRule="atLeast"/>
              <w:jc w:val="both"/>
              <w:outlineLvl w:val="0"/>
              <w:rPr>
                <w:rFonts w:ascii="Times New Roman" w:hAnsi="Times New Roman"/>
                <w:sz w:val="28"/>
                <w:lang w:val="ru-RU"/>
              </w:rPr>
            </w:pPr>
          </w:p>
          <w:p w:rsidR="002B32ED" w:rsidRDefault="002B32ED">
            <w:pPr>
              <w:spacing w:after="0" w:line="283" w:lineRule="atLeast"/>
              <w:jc w:val="both"/>
              <w:outlineLvl w:val="0"/>
              <w:rPr>
                <w:rFonts w:ascii="Times New Roman" w:hAnsi="Times New Roman"/>
                <w:sz w:val="28"/>
                <w:lang w:val="ru-RU"/>
              </w:rPr>
            </w:pPr>
          </w:p>
          <w:p w:rsidR="002B32ED" w:rsidRDefault="002B32ED">
            <w:pPr>
              <w:spacing w:after="0" w:line="283" w:lineRule="atLeast"/>
              <w:jc w:val="both"/>
              <w:outlineLvl w:val="0"/>
              <w:rPr>
                <w:rFonts w:ascii="Times New Roman" w:hAnsi="Times New Roman"/>
                <w:sz w:val="28"/>
                <w:lang w:val="ru-RU"/>
              </w:rPr>
            </w:pPr>
          </w:p>
          <w:p w:rsidR="002B32ED" w:rsidRDefault="002B32ED">
            <w:pPr>
              <w:spacing w:after="0" w:line="283" w:lineRule="atLeast"/>
              <w:jc w:val="both"/>
              <w:outlineLvl w:val="0"/>
              <w:rPr>
                <w:rFonts w:ascii="Times New Roman" w:hAnsi="Times New Roman"/>
                <w:sz w:val="28"/>
                <w:lang w:val="ru-RU"/>
              </w:rPr>
            </w:pPr>
          </w:p>
          <w:p w:rsidR="002B32ED" w:rsidRDefault="002B32ED">
            <w:pPr>
              <w:spacing w:after="0" w:line="283" w:lineRule="atLeast"/>
              <w:jc w:val="both"/>
              <w:outlineLvl w:val="0"/>
              <w:rPr>
                <w:rFonts w:ascii="Times New Roman" w:hAnsi="Times New Roman"/>
                <w:sz w:val="28"/>
                <w:lang w:val="ru-RU"/>
              </w:rPr>
            </w:pPr>
          </w:p>
          <w:p w:rsidR="002B32ED" w:rsidRDefault="00C74A23">
            <w:pPr>
              <w:spacing w:after="0" w:line="283" w:lineRule="atLeast"/>
              <w:jc w:val="both"/>
              <w:outlineLvl w:val="0"/>
              <w:rPr>
                <w:rFonts w:ascii="Times New Roman" w:hAnsi="Times New Roman"/>
                <w:sz w:val="28"/>
                <w:lang w:val="ru-RU"/>
              </w:rPr>
            </w:pPr>
            <w:r>
              <w:rPr>
                <w:rFonts w:ascii="Times New Roman" w:hAnsi="Times New Roman"/>
                <w:sz w:val="28"/>
                <w:lang w:val="ru-RU"/>
              </w:rPr>
              <w:t xml:space="preserve">__________________/______________/ </w:t>
            </w:r>
          </w:p>
          <w:p w:rsidR="002B32ED" w:rsidRDefault="00C74A23">
            <w:pPr>
              <w:jc w:val="center"/>
              <w:rPr>
                <w:rFonts w:ascii="Times New Roman" w:hAnsi="Times New Roman"/>
                <w:sz w:val="20"/>
                <w:szCs w:val="20"/>
                <w:lang w:val="ru-RU"/>
              </w:rPr>
            </w:pPr>
            <w:r>
              <w:rPr>
                <w:rFonts w:ascii="Times New Roman" w:hAnsi="Times New Roman"/>
                <w:sz w:val="20"/>
                <w:szCs w:val="20"/>
                <w:lang w:val="ru-RU"/>
              </w:rPr>
              <w:t>(подпись, фамилия, имя, отчество (при наличии)</w:t>
            </w:r>
          </w:p>
        </w:tc>
      </w:tr>
      <w:tr w:rsidR="002B32ED">
        <w:tc>
          <w:tcPr>
            <w:tcW w:w="4944"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B32ED" w:rsidRDefault="00C74A23">
            <w:pPr>
              <w:spacing w:after="0" w:line="276" w:lineRule="auto"/>
              <w:rPr>
                <w:rFonts w:ascii="Times New Roman" w:hAnsi="Times New Roman"/>
                <w:sz w:val="27"/>
                <w:lang w:val="ru-RU"/>
              </w:rPr>
            </w:pPr>
            <w:r>
              <w:rPr>
                <w:rFonts w:ascii="Times New Roman" w:hAnsi="Times New Roman"/>
                <w:sz w:val="27"/>
                <w:lang w:val="ru-RU"/>
              </w:rPr>
              <w:t>М.П.</w:t>
            </w:r>
          </w:p>
          <w:p w:rsidR="002B32ED" w:rsidRDefault="002B32ED">
            <w:pPr>
              <w:spacing w:after="0" w:line="276" w:lineRule="auto"/>
              <w:rPr>
                <w:rFonts w:ascii="Times New Roman" w:hAnsi="Times New Roman"/>
                <w:sz w:val="27"/>
                <w:lang w:val="ru-RU"/>
              </w:rPr>
            </w:pPr>
          </w:p>
          <w:p w:rsidR="002B32ED" w:rsidRDefault="002B32ED">
            <w:pPr>
              <w:spacing w:after="0" w:line="276" w:lineRule="auto"/>
              <w:rPr>
                <w:rFonts w:ascii="Times New Roman" w:hAnsi="Times New Roman"/>
                <w:sz w:val="27"/>
                <w:lang w:val="ru-RU"/>
              </w:rPr>
            </w:pPr>
          </w:p>
          <w:p w:rsidR="002B32ED" w:rsidRDefault="00C74A23">
            <w:pPr>
              <w:spacing w:after="0" w:line="276" w:lineRule="auto"/>
              <w:outlineLvl w:val="0"/>
              <w:rPr>
                <w:rFonts w:ascii="Times New Roman" w:hAnsi="Times New Roman"/>
                <w:sz w:val="28"/>
                <w:szCs w:val="28"/>
                <w:lang w:val="ru-RU"/>
              </w:rPr>
            </w:pPr>
            <w:r>
              <w:rPr>
                <w:rFonts w:ascii="Times New Roman" w:hAnsi="Times New Roman"/>
                <w:b/>
                <w:sz w:val="27"/>
                <w:szCs w:val="28"/>
                <w:lang w:val="ru-RU"/>
              </w:rPr>
              <w:t>Медицинская организация:</w:t>
            </w:r>
          </w:p>
          <w:p w:rsidR="002B32ED" w:rsidRDefault="00C74A23">
            <w:pPr>
              <w:spacing w:after="0" w:line="276" w:lineRule="auto"/>
              <w:outlineLvl w:val="0"/>
              <w:rPr>
                <w:rFonts w:ascii="Times New Roman" w:hAnsi="Times New Roman"/>
                <w:sz w:val="28"/>
                <w:lang w:val="ru-RU"/>
              </w:rPr>
            </w:pPr>
            <w:r>
              <w:rPr>
                <w:rFonts w:ascii="Times New Roman" w:hAnsi="Times New Roman"/>
                <w:b/>
                <w:sz w:val="28"/>
                <w:lang w:val="ru-RU"/>
              </w:rPr>
              <w:t>________________________________</w:t>
            </w:r>
          </w:p>
          <w:p w:rsidR="002B32ED" w:rsidRDefault="00C74A23">
            <w:pPr>
              <w:spacing w:after="0" w:line="276" w:lineRule="auto"/>
              <w:jc w:val="center"/>
              <w:outlineLvl w:val="0"/>
              <w:rPr>
                <w:rFonts w:ascii="Times New Roman" w:hAnsi="Times New Roman"/>
                <w:sz w:val="20"/>
                <w:szCs w:val="20"/>
                <w:lang w:val="ru-RU"/>
              </w:rPr>
            </w:pPr>
            <w:r>
              <w:rPr>
                <w:rFonts w:ascii="Times New Roman" w:hAnsi="Times New Roman"/>
                <w:sz w:val="20"/>
                <w:szCs w:val="20"/>
                <w:lang w:val="ru-RU"/>
              </w:rPr>
              <w:t>(наименование)</w:t>
            </w:r>
          </w:p>
          <w:p w:rsidR="002B32ED" w:rsidRDefault="00C74A23">
            <w:pPr>
              <w:spacing w:after="0" w:line="276" w:lineRule="auto"/>
              <w:outlineLvl w:val="0"/>
              <w:rPr>
                <w:rFonts w:ascii="Times New Roman" w:hAnsi="Times New Roman"/>
                <w:sz w:val="28"/>
                <w:lang w:val="ru-RU"/>
              </w:rPr>
            </w:pPr>
            <w:r>
              <w:rPr>
                <w:rFonts w:ascii="Times New Roman" w:hAnsi="Times New Roman"/>
                <w:sz w:val="28"/>
                <w:lang w:val="ru-RU"/>
              </w:rPr>
              <w:t>________________________________</w:t>
            </w:r>
          </w:p>
          <w:p w:rsidR="002B32ED" w:rsidRDefault="00C74A23">
            <w:pPr>
              <w:spacing w:after="0" w:line="276" w:lineRule="auto"/>
              <w:jc w:val="center"/>
              <w:outlineLvl w:val="0"/>
              <w:rPr>
                <w:rFonts w:ascii="Times New Roman" w:hAnsi="Times New Roman"/>
                <w:sz w:val="20"/>
                <w:szCs w:val="20"/>
                <w:lang w:val="ru-RU"/>
              </w:rPr>
            </w:pPr>
            <w:r>
              <w:rPr>
                <w:rFonts w:ascii="Times New Roman" w:hAnsi="Times New Roman"/>
                <w:sz w:val="20"/>
                <w:szCs w:val="20"/>
                <w:lang w:val="ru-RU"/>
              </w:rPr>
              <w:t>(адрес медицинской организации)</w:t>
            </w:r>
          </w:p>
          <w:p w:rsidR="002B32ED" w:rsidRDefault="00C74A23">
            <w:pPr>
              <w:spacing w:after="0" w:line="276" w:lineRule="auto"/>
              <w:outlineLvl w:val="0"/>
              <w:rPr>
                <w:rFonts w:ascii="Times New Roman" w:hAnsi="Times New Roman"/>
                <w:sz w:val="28"/>
                <w:lang w:val="ru-RU"/>
              </w:rPr>
            </w:pPr>
            <w:r>
              <w:rPr>
                <w:rFonts w:ascii="Times New Roman" w:hAnsi="Times New Roman"/>
                <w:sz w:val="28"/>
                <w:lang w:val="ru-RU"/>
              </w:rPr>
              <w:t xml:space="preserve">________________________________ </w:t>
            </w:r>
          </w:p>
          <w:p w:rsidR="002B32ED" w:rsidRDefault="00C74A23">
            <w:pPr>
              <w:spacing w:after="0" w:line="276" w:lineRule="auto"/>
              <w:jc w:val="center"/>
              <w:outlineLvl w:val="0"/>
              <w:rPr>
                <w:rFonts w:ascii="Times New Roman" w:hAnsi="Times New Roman"/>
                <w:sz w:val="20"/>
                <w:szCs w:val="20"/>
                <w:lang w:val="ru-RU"/>
              </w:rPr>
            </w:pPr>
            <w:r>
              <w:rPr>
                <w:rFonts w:ascii="Times New Roman" w:hAnsi="Times New Roman"/>
                <w:sz w:val="20"/>
                <w:szCs w:val="20"/>
                <w:lang w:val="ru-RU"/>
              </w:rPr>
              <w:t>(должность)</w:t>
            </w:r>
          </w:p>
          <w:p w:rsidR="002B32ED" w:rsidRDefault="00C74A23">
            <w:pPr>
              <w:spacing w:after="0" w:line="276" w:lineRule="auto"/>
              <w:outlineLvl w:val="0"/>
              <w:rPr>
                <w:rFonts w:ascii="Times New Roman" w:hAnsi="Times New Roman"/>
                <w:sz w:val="28"/>
                <w:lang w:val="ru-RU"/>
              </w:rPr>
            </w:pPr>
            <w:r>
              <w:rPr>
                <w:rFonts w:ascii="Times New Roman" w:hAnsi="Times New Roman"/>
                <w:sz w:val="28"/>
                <w:lang w:val="ru-RU"/>
              </w:rPr>
              <w:t>________________________________</w:t>
            </w:r>
          </w:p>
          <w:p w:rsidR="002B32ED" w:rsidRDefault="00C74A23">
            <w:pPr>
              <w:spacing w:after="0" w:line="276" w:lineRule="auto"/>
              <w:outlineLvl w:val="0"/>
              <w:rPr>
                <w:rFonts w:ascii="Times New Roman" w:hAnsi="Times New Roman"/>
                <w:sz w:val="20"/>
                <w:szCs w:val="20"/>
                <w:lang w:val="ru-RU"/>
              </w:rPr>
            </w:pPr>
            <w:r>
              <w:rPr>
                <w:rFonts w:ascii="Times New Roman" w:hAnsi="Times New Roman"/>
                <w:sz w:val="20"/>
                <w:szCs w:val="20"/>
                <w:lang w:val="ru-RU"/>
              </w:rPr>
              <w:t xml:space="preserve">      (подпись, фамилия, имя, отчество (при наличии)</w:t>
            </w:r>
          </w:p>
          <w:p w:rsidR="002B32ED" w:rsidRDefault="002B32ED">
            <w:pPr>
              <w:spacing w:after="0" w:line="276" w:lineRule="auto"/>
              <w:outlineLvl w:val="0"/>
              <w:rPr>
                <w:rFonts w:ascii="Times New Roman" w:hAnsi="Times New Roman"/>
                <w:sz w:val="27"/>
                <w:lang w:val="ru-RU"/>
              </w:rPr>
            </w:pPr>
          </w:p>
          <w:p w:rsidR="002B32ED" w:rsidRDefault="00C74A23">
            <w:pPr>
              <w:spacing w:after="0" w:line="276" w:lineRule="auto"/>
              <w:outlineLvl w:val="0"/>
              <w:rPr>
                <w:rFonts w:ascii="Times New Roman" w:hAnsi="Times New Roman"/>
                <w:sz w:val="27"/>
              </w:rPr>
            </w:pPr>
            <w:r>
              <w:rPr>
                <w:rFonts w:ascii="Times New Roman" w:hAnsi="Times New Roman"/>
                <w:sz w:val="27"/>
              </w:rPr>
              <w:t>М.П.</w:t>
            </w:r>
          </w:p>
        </w:tc>
        <w:tc>
          <w:tcPr>
            <w:tcW w:w="5088"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2B32ED" w:rsidRDefault="002B32ED">
            <w:pPr>
              <w:spacing w:line="276" w:lineRule="auto"/>
              <w:jc w:val="both"/>
              <w:outlineLvl w:val="0"/>
              <w:rPr>
                <w:rFonts w:ascii="Times New Roman" w:hAnsi="Times New Roman"/>
                <w:sz w:val="28"/>
              </w:rPr>
            </w:pPr>
          </w:p>
        </w:tc>
      </w:tr>
    </w:tbl>
    <w:p w:rsidR="002B32ED" w:rsidRDefault="002B32ED">
      <w:pPr>
        <w:rPr>
          <w:rFonts w:ascii="Times New Roman" w:hAnsi="Times New Roman"/>
        </w:rPr>
      </w:pPr>
    </w:p>
    <w:sectPr w:rsidR="002B32ED">
      <w:headerReference w:type="default" r:id="rId14"/>
      <w:pgSz w:w="11906" w:h="16838"/>
      <w:pgMar w:top="1134" w:right="567" w:bottom="1134" w:left="1418"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16D" w:rsidRDefault="0000516D">
      <w:pPr>
        <w:spacing w:after="0" w:line="240" w:lineRule="auto"/>
      </w:pPr>
      <w:r>
        <w:separator/>
      </w:r>
    </w:p>
  </w:endnote>
  <w:endnote w:type="continuationSeparator" w:id="0">
    <w:p w:rsidR="0000516D" w:rsidRDefault="0000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16D" w:rsidRDefault="0000516D">
      <w:pPr>
        <w:spacing w:after="0" w:line="240" w:lineRule="auto"/>
      </w:pPr>
      <w:r>
        <w:separator/>
      </w:r>
    </w:p>
  </w:footnote>
  <w:footnote w:type="continuationSeparator" w:id="0">
    <w:p w:rsidR="0000516D" w:rsidRDefault="00005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ED" w:rsidRDefault="00C74A23">
    <w:pPr>
      <w:pStyle w:val="af0"/>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PAGE </w:instrText>
    </w:r>
    <w:r>
      <w:rPr>
        <w:rFonts w:ascii="Times New Roman" w:hAnsi="Times New Roman"/>
        <w:sz w:val="28"/>
      </w:rPr>
      <w:fldChar w:fldCharType="separate"/>
    </w:r>
    <w:r w:rsidR="00637939">
      <w:rPr>
        <w:rFonts w:ascii="Times New Roman" w:hAnsi="Times New Roman"/>
        <w:noProof/>
        <w:sz w:val="28"/>
      </w:rPr>
      <w:t>4</w:t>
    </w:r>
    <w:r>
      <w:rPr>
        <w:rFonts w:ascii="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7E3E26"/>
    <w:multiLevelType w:val="hybridMultilevel"/>
    <w:tmpl w:val="E3389296"/>
    <w:lvl w:ilvl="0" w:tplc="33280464">
      <w:start w:val="4"/>
      <w:numFmt w:val="decimal"/>
      <w:lvlText w:val="%1."/>
      <w:lvlJc w:val="left"/>
      <w:pPr>
        <w:ind w:left="1429" w:hanging="360"/>
      </w:pPr>
      <w:rPr>
        <w:rFonts w:hint="default"/>
      </w:rPr>
    </w:lvl>
    <w:lvl w:ilvl="1" w:tplc="D98C5DB0">
      <w:start w:val="1"/>
      <w:numFmt w:val="lowerLetter"/>
      <w:lvlText w:val="%2."/>
      <w:lvlJc w:val="left"/>
      <w:pPr>
        <w:ind w:left="2149" w:hanging="360"/>
      </w:pPr>
    </w:lvl>
    <w:lvl w:ilvl="2" w:tplc="81B6C084">
      <w:start w:val="1"/>
      <w:numFmt w:val="lowerRoman"/>
      <w:lvlText w:val="%3."/>
      <w:lvlJc w:val="right"/>
      <w:pPr>
        <w:ind w:left="2869" w:hanging="180"/>
      </w:pPr>
    </w:lvl>
    <w:lvl w:ilvl="3" w:tplc="36A49AB4">
      <w:start w:val="1"/>
      <w:numFmt w:val="decimal"/>
      <w:lvlText w:val="%4."/>
      <w:lvlJc w:val="left"/>
      <w:pPr>
        <w:ind w:left="3589" w:hanging="360"/>
      </w:pPr>
    </w:lvl>
    <w:lvl w:ilvl="4" w:tplc="594AC8E4">
      <w:start w:val="1"/>
      <w:numFmt w:val="lowerLetter"/>
      <w:lvlText w:val="%5."/>
      <w:lvlJc w:val="left"/>
      <w:pPr>
        <w:ind w:left="4309" w:hanging="360"/>
      </w:pPr>
    </w:lvl>
    <w:lvl w:ilvl="5" w:tplc="768EAD64">
      <w:start w:val="1"/>
      <w:numFmt w:val="lowerRoman"/>
      <w:lvlText w:val="%6."/>
      <w:lvlJc w:val="right"/>
      <w:pPr>
        <w:ind w:left="5029" w:hanging="180"/>
      </w:pPr>
    </w:lvl>
    <w:lvl w:ilvl="6" w:tplc="60787A78">
      <w:start w:val="1"/>
      <w:numFmt w:val="decimal"/>
      <w:lvlText w:val="%7."/>
      <w:lvlJc w:val="left"/>
      <w:pPr>
        <w:ind w:left="5749" w:hanging="360"/>
      </w:pPr>
    </w:lvl>
    <w:lvl w:ilvl="7" w:tplc="D400A24A">
      <w:start w:val="1"/>
      <w:numFmt w:val="lowerLetter"/>
      <w:lvlText w:val="%8."/>
      <w:lvlJc w:val="left"/>
      <w:pPr>
        <w:ind w:left="6469" w:hanging="360"/>
      </w:pPr>
    </w:lvl>
    <w:lvl w:ilvl="8" w:tplc="618824D8">
      <w:start w:val="1"/>
      <w:numFmt w:val="lowerRoman"/>
      <w:lvlText w:val="%9."/>
      <w:lvlJc w:val="right"/>
      <w:pPr>
        <w:ind w:left="7189" w:hanging="180"/>
      </w:pPr>
    </w:lvl>
  </w:abstractNum>
  <w:abstractNum w:abstractNumId="1" w15:restartNumberingAfterBreak="0">
    <w:nsid w:val="789944DA"/>
    <w:multiLevelType w:val="hybridMultilevel"/>
    <w:tmpl w:val="24E485E4"/>
    <w:lvl w:ilvl="0" w:tplc="E6E2E812">
      <w:start w:val="1"/>
      <w:numFmt w:val="decimal"/>
      <w:lvlText w:val="%1."/>
      <w:lvlJc w:val="left"/>
      <w:pPr>
        <w:ind w:left="1069" w:hanging="360"/>
      </w:pPr>
      <w:rPr>
        <w:rFonts w:hint="default"/>
        <w:sz w:val="27"/>
      </w:rPr>
    </w:lvl>
    <w:lvl w:ilvl="1" w:tplc="7CF654C6">
      <w:start w:val="1"/>
      <w:numFmt w:val="lowerLetter"/>
      <w:lvlText w:val="%2."/>
      <w:lvlJc w:val="left"/>
      <w:pPr>
        <w:ind w:left="1789" w:hanging="360"/>
      </w:pPr>
    </w:lvl>
    <w:lvl w:ilvl="2" w:tplc="991AFD18">
      <w:start w:val="1"/>
      <w:numFmt w:val="lowerRoman"/>
      <w:lvlText w:val="%3."/>
      <w:lvlJc w:val="right"/>
      <w:pPr>
        <w:ind w:left="2509" w:hanging="180"/>
      </w:pPr>
    </w:lvl>
    <w:lvl w:ilvl="3" w:tplc="390AC340">
      <w:start w:val="1"/>
      <w:numFmt w:val="decimal"/>
      <w:lvlText w:val="%4."/>
      <w:lvlJc w:val="left"/>
      <w:pPr>
        <w:ind w:left="3229" w:hanging="360"/>
      </w:pPr>
    </w:lvl>
    <w:lvl w:ilvl="4" w:tplc="F3ACCDC8">
      <w:start w:val="1"/>
      <w:numFmt w:val="lowerLetter"/>
      <w:lvlText w:val="%5."/>
      <w:lvlJc w:val="left"/>
      <w:pPr>
        <w:ind w:left="3949" w:hanging="360"/>
      </w:pPr>
    </w:lvl>
    <w:lvl w:ilvl="5" w:tplc="2264D716">
      <w:start w:val="1"/>
      <w:numFmt w:val="lowerRoman"/>
      <w:lvlText w:val="%6."/>
      <w:lvlJc w:val="right"/>
      <w:pPr>
        <w:ind w:left="4669" w:hanging="180"/>
      </w:pPr>
    </w:lvl>
    <w:lvl w:ilvl="6" w:tplc="2230DEE2">
      <w:start w:val="1"/>
      <w:numFmt w:val="decimal"/>
      <w:lvlText w:val="%7."/>
      <w:lvlJc w:val="left"/>
      <w:pPr>
        <w:ind w:left="5389" w:hanging="360"/>
      </w:pPr>
    </w:lvl>
    <w:lvl w:ilvl="7" w:tplc="255C8C70">
      <w:start w:val="1"/>
      <w:numFmt w:val="lowerLetter"/>
      <w:lvlText w:val="%8."/>
      <w:lvlJc w:val="left"/>
      <w:pPr>
        <w:ind w:left="6109" w:hanging="360"/>
      </w:pPr>
    </w:lvl>
    <w:lvl w:ilvl="8" w:tplc="1CAA0DB2">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ED"/>
    <w:rsid w:val="0000516D"/>
    <w:rsid w:val="002B32ED"/>
    <w:rsid w:val="003D5D4B"/>
    <w:rsid w:val="00637939"/>
    <w:rsid w:val="00C74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1E37C"/>
  <w15:docId w15:val="{1D1680E0-6334-492D-98BF-13A8FCB0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w:hAnsi="Calibri" w:cs="Arial"/>
        <w:color w:val="000000"/>
        <w:sz w:val="22"/>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qFormat/>
    <w:pPr>
      <w:keepNext/>
      <w:keepLines/>
      <w:spacing w:before="320" w:after="200"/>
      <w:outlineLvl w:val="5"/>
    </w:pPr>
    <w:rPr>
      <w:rFonts w:ascii="Arial" w:hAnsi="Arial"/>
      <w:b/>
    </w:rPr>
  </w:style>
  <w:style w:type="paragraph" w:styleId="7">
    <w:name w:val="heading 7"/>
    <w:basedOn w:val="a"/>
    <w:next w:val="a"/>
    <w:link w:val="70"/>
    <w:uiPriority w:val="9"/>
    <w:qFormat/>
    <w:pPr>
      <w:keepNext/>
      <w:keepLines/>
      <w:spacing w:before="320" w:after="200"/>
      <w:outlineLvl w:val="6"/>
    </w:pPr>
    <w:rPr>
      <w:rFonts w:ascii="Arial" w:hAnsi="Arial"/>
      <w:b/>
      <w:i/>
    </w:rPr>
  </w:style>
  <w:style w:type="paragraph" w:styleId="8">
    <w:name w:val="heading 8"/>
    <w:basedOn w:val="a"/>
    <w:next w:val="a"/>
    <w:link w:val="80"/>
    <w:uiPriority w:val="9"/>
    <w:qFormat/>
    <w:pPr>
      <w:keepNext/>
      <w:keepLines/>
      <w:spacing w:before="320" w:after="200"/>
      <w:outlineLvl w:val="7"/>
    </w:pPr>
    <w:rPr>
      <w:rFonts w:ascii="Arial" w:hAnsi="Arial"/>
      <w:i/>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TextChar">
    <w:name w:val="Footnote Text Char"/>
    <w:uiPriority w:val="99"/>
    <w:rPr>
      <w:sz w:val="18"/>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QuoteChar">
    <w:name w:val="Quote Char"/>
    <w:uiPriority w:val="29"/>
    <w:rPr>
      <w:i/>
    </w:rPr>
  </w:style>
  <w:style w:type="character" w:customStyle="1" w:styleId="IntenseQuoteChar">
    <w:name w:val="Intense Quote Char"/>
    <w:uiPriority w:val="30"/>
    <w:rPr>
      <w:i/>
    </w:rPr>
  </w:style>
  <w:style w:type="paragraph" w:styleId="a3">
    <w:name w:val="footnote text"/>
    <w:link w:val="a4"/>
    <w:uiPriority w:val="99"/>
    <w:semiHidden/>
    <w:unhideWhenUsed/>
    <w:pPr>
      <w:spacing w:after="40" w:line="240" w:lineRule="auto"/>
    </w:pPr>
    <w:rPr>
      <w:sz w:val="18"/>
    </w:rPr>
  </w:style>
  <w:style w:type="character" w:customStyle="1" w:styleId="a4">
    <w:name w:val="Текст сноски Знак"/>
    <w:link w:val="a3"/>
    <w:uiPriority w:val="99"/>
    <w:rPr>
      <w:sz w:val="18"/>
    </w:rPr>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5">
    <w:name w:val="Plain Text"/>
    <w:basedOn w:val="a"/>
    <w:link w:val="a6"/>
    <w:pPr>
      <w:spacing w:after="0" w:line="240" w:lineRule="auto"/>
    </w:pPr>
  </w:style>
  <w:style w:type="character" w:customStyle="1" w:styleId="a6">
    <w:name w:val="Текст Знак"/>
    <w:basedOn w:val="1"/>
    <w:link w:val="a5"/>
    <w:rPr>
      <w:rFonts w:ascii="Calibri" w:hAnsi="Calibri"/>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7">
    <w:name w:val="table of figures"/>
    <w:basedOn w:val="a"/>
    <w:next w:val="a"/>
    <w:link w:val="a8"/>
    <w:pPr>
      <w:spacing w:after="0"/>
    </w:pPr>
  </w:style>
  <w:style w:type="character" w:customStyle="1" w:styleId="a8">
    <w:name w:val="Перечень рисунков Знак"/>
    <w:basedOn w:val="1"/>
    <w:link w:val="a7"/>
  </w:style>
  <w:style w:type="character" w:customStyle="1" w:styleId="70">
    <w:name w:val="Заголовок 7 Знак"/>
    <w:basedOn w:val="1"/>
    <w:link w:val="7"/>
    <w:rPr>
      <w:rFonts w:ascii="Arial" w:hAnsi="Arial"/>
      <w:b/>
      <w:i/>
      <w:sz w:val="22"/>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12">
    <w:name w:val="Знак концевой сноски1"/>
    <w:basedOn w:val="13"/>
    <w:link w:val="a9"/>
    <w:rPr>
      <w:vertAlign w:val="superscript"/>
    </w:rPr>
  </w:style>
  <w:style w:type="character" w:styleId="a9">
    <w:name w:val="endnote reference"/>
    <w:basedOn w:val="a0"/>
    <w:link w:val="12"/>
    <w:rPr>
      <w:vertAlign w:val="superscript"/>
    </w:rPr>
  </w:style>
  <w:style w:type="paragraph" w:customStyle="1" w:styleId="Heading3Char">
    <w:name w:val="Heading 3 Char"/>
    <w:basedOn w:val="13"/>
    <w:link w:val="Heading3Char0"/>
    <w:rPr>
      <w:rFonts w:ascii="Arial" w:hAnsi="Arial"/>
      <w:sz w:val="30"/>
    </w:rPr>
  </w:style>
  <w:style w:type="character" w:customStyle="1" w:styleId="Heading3Char0">
    <w:name w:val="Heading 3 Char"/>
    <w:basedOn w:val="a0"/>
    <w:link w:val="Heading3Char"/>
    <w:rPr>
      <w:rFonts w:ascii="Arial" w:hAnsi="Arial"/>
      <w:sz w:val="30"/>
    </w:rPr>
  </w:style>
  <w:style w:type="paragraph" w:customStyle="1" w:styleId="Endnote">
    <w:name w:val="Endnote"/>
    <w:basedOn w:val="a"/>
    <w:link w:val="Endnote0"/>
    <w:pPr>
      <w:spacing w:after="0" w:line="240" w:lineRule="auto"/>
    </w:pPr>
    <w:rPr>
      <w:sz w:val="20"/>
    </w:rPr>
  </w:style>
  <w:style w:type="character" w:customStyle="1" w:styleId="Endnote0">
    <w:name w:val="Endnote"/>
    <w:basedOn w:val="1"/>
    <w:link w:val="Endnote"/>
    <w:rPr>
      <w:sz w:val="20"/>
    </w:rPr>
  </w:style>
  <w:style w:type="character" w:customStyle="1" w:styleId="30">
    <w:name w:val="Заголовок 3 Знак"/>
    <w:link w:val="3"/>
    <w:rPr>
      <w:rFonts w:ascii="XO Thames" w:hAnsi="XO Thames"/>
      <w:b/>
      <w:sz w:val="26"/>
    </w:rPr>
  </w:style>
  <w:style w:type="paragraph" w:customStyle="1" w:styleId="Heading2Char">
    <w:name w:val="Heading 2 Char"/>
    <w:basedOn w:val="13"/>
    <w:link w:val="Heading2Char0"/>
    <w:rPr>
      <w:rFonts w:ascii="Arial" w:hAnsi="Arial"/>
      <w:sz w:val="34"/>
    </w:rPr>
  </w:style>
  <w:style w:type="character" w:customStyle="1" w:styleId="Heading2Char0">
    <w:name w:val="Heading 2 Char"/>
    <w:basedOn w:val="a0"/>
    <w:link w:val="Heading2Char"/>
    <w:rPr>
      <w:rFonts w:ascii="Arial" w:hAnsi="Arial"/>
      <w:sz w:val="34"/>
    </w:rPr>
  </w:style>
  <w:style w:type="paragraph" w:styleId="aa">
    <w:name w:val="Intense Quote"/>
    <w:basedOn w:val="a"/>
    <w:next w:val="a"/>
    <w:link w:val="ab"/>
    <w:pPr>
      <w:ind w:left="720" w:right="720"/>
    </w:pPr>
    <w:rPr>
      <w:i/>
    </w:rPr>
  </w:style>
  <w:style w:type="character" w:customStyle="1" w:styleId="ab">
    <w:name w:val="Выделенная цитата Знак"/>
    <w:basedOn w:val="1"/>
    <w:link w:val="aa"/>
    <w:rPr>
      <w:i/>
    </w:rPr>
  </w:style>
  <w:style w:type="paragraph" w:styleId="ac">
    <w:name w:val="No Spacing"/>
    <w:link w:val="ad"/>
    <w:pPr>
      <w:spacing w:after="0" w:line="240" w:lineRule="auto"/>
    </w:pPr>
  </w:style>
  <w:style w:type="character" w:customStyle="1" w:styleId="ad">
    <w:name w:val="Без интервала Знак"/>
    <w:link w:val="ac"/>
  </w:style>
  <w:style w:type="character" w:customStyle="1" w:styleId="90">
    <w:name w:val="Заголовок 9 Знак"/>
    <w:basedOn w:val="1"/>
    <w:link w:val="9"/>
    <w:rPr>
      <w:rFonts w:ascii="Arial" w:hAnsi="Arial"/>
      <w:i/>
      <w:sz w:val="21"/>
    </w:rPr>
  </w:style>
  <w:style w:type="paragraph" w:styleId="ae">
    <w:name w:val="List Paragraph"/>
    <w:basedOn w:val="a"/>
    <w:link w:val="af"/>
    <w:pPr>
      <w:ind w:left="720"/>
      <w:contextualSpacing/>
    </w:pPr>
  </w:style>
  <w:style w:type="character" w:customStyle="1" w:styleId="af">
    <w:name w:val="Абзац списка Знак"/>
    <w:basedOn w:val="1"/>
    <w:link w:val="ae"/>
  </w:style>
  <w:style w:type="paragraph" w:customStyle="1" w:styleId="FooterChar">
    <w:name w:val="Footer Char"/>
    <w:basedOn w:val="13"/>
    <w:link w:val="FooterChar0"/>
  </w:style>
  <w:style w:type="character" w:customStyle="1" w:styleId="FooterChar0">
    <w:name w:val="Footer Char"/>
    <w:basedOn w:val="a0"/>
    <w:link w:val="FooterCha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f0">
    <w:name w:val="header"/>
    <w:basedOn w:val="a"/>
    <w:link w:val="af1"/>
    <w:pPr>
      <w:tabs>
        <w:tab w:val="center" w:pos="4677"/>
        <w:tab w:val="right" w:pos="9355"/>
      </w:tabs>
      <w:spacing w:after="0" w:line="240" w:lineRule="auto"/>
    </w:pPr>
  </w:style>
  <w:style w:type="character" w:customStyle="1" w:styleId="af1">
    <w:name w:val="Верхний колонтитул Знак"/>
    <w:basedOn w:val="1"/>
    <w:link w:val="af0"/>
  </w:style>
  <w:style w:type="character" w:customStyle="1" w:styleId="50">
    <w:name w:val="Заголовок 5 Знак"/>
    <w:link w:val="5"/>
    <w:rPr>
      <w:rFonts w:ascii="XO Thames" w:hAnsi="XO Thames"/>
      <w:b/>
      <w:sz w:val="22"/>
    </w:rPr>
  </w:style>
  <w:style w:type="paragraph" w:customStyle="1" w:styleId="TitleChar">
    <w:name w:val="Title Char"/>
    <w:basedOn w:val="13"/>
    <w:link w:val="TitleChar0"/>
    <w:rPr>
      <w:sz w:val="48"/>
    </w:rPr>
  </w:style>
  <w:style w:type="character" w:customStyle="1" w:styleId="TitleChar0">
    <w:name w:val="Title Char"/>
    <w:basedOn w:val="a0"/>
    <w:link w:val="TitleChar"/>
    <w:rPr>
      <w:sz w:val="48"/>
    </w:rPr>
  </w:style>
  <w:style w:type="paragraph" w:customStyle="1" w:styleId="SubtitleChar">
    <w:name w:val="Subtitle Char"/>
    <w:basedOn w:val="13"/>
    <w:link w:val="SubtitleChar0"/>
    <w:rPr>
      <w:sz w:val="24"/>
    </w:rPr>
  </w:style>
  <w:style w:type="character" w:customStyle="1" w:styleId="SubtitleChar0">
    <w:name w:val="Subtitle Char"/>
    <w:basedOn w:val="a0"/>
    <w:link w:val="SubtitleChar"/>
    <w:rPr>
      <w:sz w:val="24"/>
    </w:rPr>
  </w:style>
  <w:style w:type="character" w:customStyle="1" w:styleId="11">
    <w:name w:val="Заголовок 1 Знак"/>
    <w:link w:val="10"/>
    <w:rPr>
      <w:rFonts w:ascii="XO Thames" w:hAnsi="XO Thames"/>
      <w:b/>
      <w:sz w:val="32"/>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af2">
    <w:name w:val="Balloon Text"/>
    <w:basedOn w:val="a"/>
    <w:link w:val="af3"/>
    <w:pPr>
      <w:spacing w:after="0" w:line="240" w:lineRule="auto"/>
    </w:pPr>
    <w:rPr>
      <w:rFonts w:ascii="Segoe UI" w:hAnsi="Segoe UI"/>
      <w:sz w:val="18"/>
    </w:rPr>
  </w:style>
  <w:style w:type="character" w:customStyle="1" w:styleId="af3">
    <w:name w:val="Текст выноски Знак"/>
    <w:basedOn w:val="1"/>
    <w:link w:val="af2"/>
    <w:rPr>
      <w:rFonts w:ascii="Segoe UI" w:hAnsi="Segoe UI"/>
      <w:sz w:val="18"/>
    </w:rPr>
  </w:style>
  <w:style w:type="paragraph" w:customStyle="1" w:styleId="14">
    <w:name w:val="Знак сноски1"/>
    <w:basedOn w:val="13"/>
    <w:link w:val="af4"/>
    <w:rPr>
      <w:vertAlign w:val="superscript"/>
    </w:rPr>
  </w:style>
  <w:style w:type="character" w:styleId="af4">
    <w:name w:val="footnote reference"/>
    <w:basedOn w:val="a0"/>
    <w:link w:val="14"/>
    <w:rPr>
      <w:vertAlign w:val="superscript"/>
    </w:rPr>
  </w:style>
  <w:style w:type="paragraph" w:customStyle="1" w:styleId="15">
    <w:name w:val="Гиперссылка1"/>
    <w:basedOn w:val="13"/>
    <w:link w:val="af5"/>
    <w:rPr>
      <w:color w:val="0563C1" w:themeColor="hyperlink"/>
      <w:u w:val="single"/>
    </w:rPr>
  </w:style>
  <w:style w:type="character" w:styleId="af5">
    <w:name w:val="Hyperlink"/>
    <w:basedOn w:val="a0"/>
    <w:link w:val="15"/>
    <w:rPr>
      <w:color w:val="0563C1" w:themeColor="hyperlink"/>
      <w:u w:val="single"/>
    </w:rPr>
  </w:style>
  <w:style w:type="paragraph" w:customStyle="1" w:styleId="Footnote1">
    <w:name w:val="Footnote"/>
    <w:basedOn w:val="a"/>
    <w:link w:val="Footnote2"/>
    <w:pPr>
      <w:spacing w:after="40" w:line="240" w:lineRule="auto"/>
    </w:pPr>
    <w:rPr>
      <w:sz w:val="18"/>
    </w:rPr>
  </w:style>
  <w:style w:type="character" w:customStyle="1" w:styleId="Footnote2">
    <w:name w:val="Footnote"/>
    <w:basedOn w:val="1"/>
    <w:link w:val="Footnote1"/>
    <w:rPr>
      <w:sz w:val="18"/>
    </w:rPr>
  </w:style>
  <w:style w:type="character" w:customStyle="1" w:styleId="80">
    <w:name w:val="Заголовок 8 Знак"/>
    <w:basedOn w:val="1"/>
    <w:link w:val="8"/>
    <w:rPr>
      <w:rFonts w:ascii="Arial" w:hAnsi="Arial"/>
      <w:i/>
      <w:sz w:val="22"/>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customStyle="1" w:styleId="Heading1Char">
    <w:name w:val="Heading 1 Char"/>
    <w:basedOn w:val="13"/>
    <w:link w:val="Heading1Char0"/>
    <w:rPr>
      <w:rFonts w:ascii="Arial" w:hAnsi="Arial"/>
      <w:sz w:val="40"/>
    </w:rPr>
  </w:style>
  <w:style w:type="character" w:customStyle="1" w:styleId="Heading1Char0">
    <w:name w:val="Heading 1 Char"/>
    <w:basedOn w:val="a0"/>
    <w:link w:val="Heading1Char"/>
    <w:rPr>
      <w:rFonts w:ascii="Arial" w:hAnsi="Arial"/>
      <w:sz w:val="40"/>
    </w:rPr>
  </w:style>
  <w:style w:type="paragraph" w:customStyle="1" w:styleId="13">
    <w:name w:val="Основной шрифт абзаца1"/>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Heading5Char">
    <w:name w:val="Heading 5 Char"/>
    <w:basedOn w:val="13"/>
    <w:link w:val="Heading5Char0"/>
    <w:rPr>
      <w:rFonts w:ascii="Arial" w:hAnsi="Arial"/>
      <w:b/>
      <w:sz w:val="24"/>
    </w:rPr>
  </w:style>
  <w:style w:type="character" w:customStyle="1" w:styleId="Heading5Char0">
    <w:name w:val="Heading 5 Char"/>
    <w:basedOn w:val="a0"/>
    <w:link w:val="Heading5Char"/>
    <w:rPr>
      <w:rFonts w:ascii="Arial" w:hAnsi="Arial"/>
      <w:b/>
      <w:sz w:val="24"/>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CaptionChar">
    <w:name w:val="Caption Char"/>
    <w:basedOn w:val="af6"/>
    <w:link w:val="CaptionChar0"/>
  </w:style>
  <w:style w:type="character" w:customStyle="1" w:styleId="CaptionChar0">
    <w:name w:val="Caption Char"/>
    <w:basedOn w:val="af7"/>
    <w:link w:val="CaptionChar"/>
    <w:rPr>
      <w:b/>
      <w:color w:val="5B9BD5" w:themeColor="accent1"/>
      <w:sz w:val="1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f8">
    <w:name w:val="TOC Heading"/>
    <w:link w:val="af9"/>
  </w:style>
  <w:style w:type="character" w:customStyle="1" w:styleId="af9">
    <w:name w:val="Заголовок оглавления Знак"/>
    <w:link w:val="af8"/>
  </w:style>
  <w:style w:type="paragraph" w:styleId="af6">
    <w:name w:val="caption"/>
    <w:basedOn w:val="a"/>
    <w:next w:val="a"/>
    <w:link w:val="af7"/>
    <w:pPr>
      <w:spacing w:line="276" w:lineRule="auto"/>
    </w:pPr>
    <w:rPr>
      <w:b/>
      <w:color w:val="5B9BD5" w:themeColor="accent1"/>
      <w:sz w:val="18"/>
    </w:rPr>
  </w:style>
  <w:style w:type="character" w:customStyle="1" w:styleId="af7">
    <w:name w:val="Название объекта Знак"/>
    <w:basedOn w:val="1"/>
    <w:link w:val="af6"/>
    <w:rPr>
      <w:b/>
      <w:color w:val="5B9BD5" w:themeColor="accent1"/>
      <w:sz w:val="18"/>
    </w:rPr>
  </w:style>
  <w:style w:type="paragraph" w:styleId="afa">
    <w:name w:val="footer"/>
    <w:basedOn w:val="a"/>
    <w:link w:val="afb"/>
    <w:pPr>
      <w:tabs>
        <w:tab w:val="center" w:pos="4677"/>
        <w:tab w:val="right" w:pos="9355"/>
      </w:tabs>
      <w:spacing w:after="0" w:line="240" w:lineRule="auto"/>
    </w:pPr>
    <w:rPr>
      <w:rFonts w:ascii="Times New Roman" w:hAnsi="Times New Roman"/>
      <w:sz w:val="28"/>
    </w:rPr>
  </w:style>
  <w:style w:type="character" w:customStyle="1" w:styleId="afb">
    <w:name w:val="Нижний колонтитул Знак"/>
    <w:basedOn w:val="1"/>
    <w:link w:val="afa"/>
    <w:rPr>
      <w:rFonts w:ascii="Times New Roman" w:hAnsi="Times New Roman"/>
      <w:sz w:val="28"/>
    </w:rPr>
  </w:style>
  <w:style w:type="paragraph" w:customStyle="1" w:styleId="Endnote1">
    <w:name w:val="Endnote"/>
    <w:link w:val="Endnote2"/>
    <w:pPr>
      <w:ind w:firstLine="851"/>
      <w:jc w:val="both"/>
    </w:pPr>
    <w:rPr>
      <w:rFonts w:ascii="XO Thames" w:hAnsi="XO Thames"/>
    </w:rPr>
  </w:style>
  <w:style w:type="character" w:customStyle="1" w:styleId="Endnote2">
    <w:name w:val="Endnote"/>
    <w:link w:val="Endnote1"/>
    <w:rPr>
      <w:rFonts w:ascii="XO Thames" w:hAnsi="XO Thames"/>
      <w:sz w:val="22"/>
    </w:rPr>
  </w:style>
  <w:style w:type="paragraph" w:styleId="afc">
    <w:name w:val="Subtitle"/>
    <w:next w:val="a"/>
    <w:link w:val="afd"/>
    <w:uiPriority w:val="11"/>
    <w:qFormat/>
    <w:pPr>
      <w:jc w:val="both"/>
    </w:pPr>
    <w:rPr>
      <w:rFonts w:ascii="XO Thames" w:hAnsi="XO Thames"/>
      <w:i/>
      <w:sz w:val="24"/>
    </w:rPr>
  </w:style>
  <w:style w:type="character" w:customStyle="1" w:styleId="afd">
    <w:name w:val="Подзаголовок Знак"/>
    <w:link w:val="afc"/>
    <w:rPr>
      <w:rFonts w:ascii="XO Thames" w:hAnsi="XO Thames"/>
      <w:i/>
      <w:sz w:val="24"/>
    </w:rPr>
  </w:style>
  <w:style w:type="paragraph" w:styleId="23">
    <w:name w:val="Quote"/>
    <w:basedOn w:val="a"/>
    <w:next w:val="a"/>
    <w:link w:val="24"/>
    <w:pPr>
      <w:ind w:left="720" w:right="720"/>
    </w:pPr>
    <w:rPr>
      <w:i/>
    </w:rPr>
  </w:style>
  <w:style w:type="character" w:customStyle="1" w:styleId="24">
    <w:name w:val="Цитата 2 Знак"/>
    <w:basedOn w:val="1"/>
    <w:link w:val="23"/>
    <w:rPr>
      <w:i/>
    </w:rPr>
  </w:style>
  <w:style w:type="paragraph" w:styleId="afe">
    <w:name w:val="Title"/>
    <w:next w:val="a"/>
    <w:link w:val="aff"/>
    <w:uiPriority w:val="10"/>
    <w:qFormat/>
    <w:pPr>
      <w:spacing w:before="567" w:after="567"/>
      <w:jc w:val="center"/>
    </w:pPr>
    <w:rPr>
      <w:rFonts w:ascii="XO Thames" w:hAnsi="XO Thames"/>
      <w:b/>
      <w:caps/>
      <w:sz w:val="40"/>
    </w:rPr>
  </w:style>
  <w:style w:type="character" w:customStyle="1" w:styleId="aff">
    <w:name w:val="Заголовок Знак"/>
    <w:link w:val="afe"/>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HeaderChar">
    <w:name w:val="Header Char"/>
    <w:basedOn w:val="13"/>
    <w:link w:val="HeaderChar0"/>
  </w:style>
  <w:style w:type="character" w:customStyle="1" w:styleId="HeaderChar0">
    <w:name w:val="Header Char"/>
    <w:basedOn w:val="a0"/>
    <w:link w:val="HeaderChar"/>
  </w:style>
  <w:style w:type="character" w:customStyle="1" w:styleId="20">
    <w:name w:val="Заголовок 2 Знак"/>
    <w:link w:val="2"/>
    <w:rPr>
      <w:rFonts w:ascii="XO Thames" w:hAnsi="XO Thames"/>
      <w:b/>
      <w:sz w:val="28"/>
    </w:rPr>
  </w:style>
  <w:style w:type="paragraph" w:customStyle="1" w:styleId="Heading4Char">
    <w:name w:val="Heading 4 Char"/>
    <w:basedOn w:val="13"/>
    <w:link w:val="Heading4Char0"/>
    <w:rPr>
      <w:rFonts w:ascii="Arial" w:hAnsi="Arial"/>
      <w:b/>
      <w:sz w:val="26"/>
    </w:rPr>
  </w:style>
  <w:style w:type="character" w:customStyle="1" w:styleId="Heading4Char0">
    <w:name w:val="Heading 4 Char"/>
    <w:basedOn w:val="a0"/>
    <w:link w:val="Heading4Char"/>
    <w:rPr>
      <w:rFonts w:ascii="Arial" w:hAnsi="Arial"/>
      <w:b/>
      <w:sz w:val="26"/>
    </w:rPr>
  </w:style>
  <w:style w:type="character" w:customStyle="1" w:styleId="60">
    <w:name w:val="Заголовок 6 Знак"/>
    <w:basedOn w:val="1"/>
    <w:link w:val="6"/>
    <w:rPr>
      <w:rFonts w:ascii="Arial" w:hAnsi="Arial"/>
      <w:b/>
      <w:sz w:val="22"/>
    </w:rPr>
  </w:style>
  <w:style w:type="table" w:customStyle="1" w:styleId="ListTable1Light-Accent5">
    <w:name w:val="List Table 1 Light - Accent 5"/>
    <w:basedOn w:val="a1"/>
    <w:pPr>
      <w:spacing w:after="0" w:line="240" w:lineRule="auto"/>
    </w:pPr>
    <w:tblPr/>
  </w:style>
  <w:style w:type="table" w:customStyle="1" w:styleId="TableGridLight">
    <w:name w:val="Table Grid Light"/>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5">
    <w:name w:val="Grid Table 5 Dark"/>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1Light-Accent4">
    <w:name w:val="Grid Table 1 Light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ListTable7Colorful-Accent5">
    <w:name w:val="List Table 7 Colorful - Accent 5"/>
    <w:basedOn w:val="a1"/>
    <w:pPr>
      <w:spacing w:after="0" w:line="240" w:lineRule="auto"/>
    </w:pPr>
    <w:tblPr>
      <w:tblBorders>
        <w:right w:val="single" w:sz="4" w:space="0" w:color="8DA9DB" w:themeColor="accent5" w:themeTint="9A"/>
      </w:tblBorders>
    </w:tblPr>
  </w:style>
  <w:style w:type="table" w:customStyle="1" w:styleId="18">
    <w:name w:val="Сетка таблицы1"/>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6Colorful-Accent2">
    <w:name w:val="List Table 6 Colorful - Accent 2"/>
    <w:basedOn w:val="a1"/>
    <w:pPr>
      <w:spacing w:after="0" w:line="240" w:lineRule="auto"/>
    </w:pPr>
    <w:tblPr>
      <w:tblBorders>
        <w:top w:val="single" w:sz="4" w:space="0" w:color="F4B184" w:themeColor="accent2" w:themeTint="97"/>
        <w:bottom w:val="single" w:sz="4" w:space="0" w:color="F4B184" w:themeColor="accent2" w:themeTint="97"/>
      </w:tblBorders>
    </w:tblPr>
  </w:style>
  <w:style w:type="table" w:customStyle="1" w:styleId="ListTable4-Accent3">
    <w:name w:val="List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style>
  <w:style w:type="table" w:styleId="25">
    <w:name w:val="Plain Table 2"/>
    <w:basedOn w:val="a1"/>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style>
  <w:style w:type="table" w:customStyle="1" w:styleId="ListTable3-Accent3">
    <w:name w:val="List Table 3 - Accent 3"/>
    <w:basedOn w:val="a1"/>
    <w:pPr>
      <w:spacing w:after="0" w:line="240" w:lineRule="auto"/>
    </w:p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style>
  <w:style w:type="table" w:styleId="-3">
    <w:name w:val="List Table 3"/>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style>
  <w:style w:type="table" w:styleId="aff0">
    <w:name w:val="Table Grid"/>
    <w:basedOn w:val="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5Dark-Accent6">
    <w:name w:val="Grid Table 5 Dark - Accent 6"/>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2-Accent6">
    <w:name w:val="List Table 2 - Accent 6"/>
    <w:basedOn w:val="a1"/>
    <w:pPr>
      <w:spacing w:after="0" w:line="240" w:lineRule="auto"/>
    </w:pPr>
    <w:tblPr>
      <w:tblBorders>
        <w:top w:val="single" w:sz="4" w:space="0" w:color="ADD394" w:themeColor="accent6" w:themeTint="90"/>
        <w:bottom w:val="single" w:sz="4" w:space="0" w:color="ADD394" w:themeColor="accent6" w:themeTint="90"/>
        <w:insideH w:val="single" w:sz="4" w:space="0" w:color="ADD394" w:themeColor="accent6" w:themeTint="90"/>
      </w:tblBorders>
    </w:tblPr>
  </w:style>
  <w:style w:type="table" w:customStyle="1" w:styleId="Bordered-Accent1">
    <w:name w:val="Bordered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customStyle="1" w:styleId="GridTable6Colorful-Accent5">
    <w:name w:val="Grid Table 6 Colorful - Accent 5"/>
    <w:basedOn w:val="a1"/>
    <w:pPr>
      <w:spacing w:after="0" w:line="240" w:lineRule="auto"/>
    </w:p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style>
  <w:style w:type="table" w:customStyle="1" w:styleId="GridTable6Colorful-Accent3">
    <w:name w:val="Grid Table 6 Colorful - Accent 3"/>
    <w:basedOn w:val="a1"/>
    <w:pPr>
      <w:spacing w:after="0" w:line="240" w:lineRule="auto"/>
    </w:p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ListTable4-Accent6">
    <w:name w:val="List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style>
  <w:style w:type="table" w:customStyle="1" w:styleId="BorderedLined-Accent4">
    <w:name w:val="Bordered &amp; Lined - Accent 4"/>
    <w:basedOn w:val="a1"/>
    <w:pPr>
      <w:spacing w:after="0" w:line="240" w:lineRule="auto"/>
    </w:pPr>
    <w:rPr>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style>
  <w:style w:type="table" w:styleId="53">
    <w:name w:val="Plain Table 5"/>
    <w:basedOn w:val="a1"/>
    <w:pPr>
      <w:spacing w:after="0" w:line="240" w:lineRule="auto"/>
    </w:pPr>
    <w:tblPr/>
  </w:style>
  <w:style w:type="table" w:customStyle="1" w:styleId="Lined-Accent5">
    <w:name w:val="Lined - Accent 5"/>
    <w:basedOn w:val="a1"/>
    <w:pPr>
      <w:spacing w:after="0" w:line="240" w:lineRule="auto"/>
    </w:pPr>
    <w:rPr>
      <w:color w:val="404040"/>
    </w:rPr>
    <w:tblPr/>
  </w:style>
  <w:style w:type="table" w:customStyle="1" w:styleId="Lined-Accent">
    <w:name w:val="Lined - Accent"/>
    <w:basedOn w:val="a1"/>
    <w:pPr>
      <w:spacing w:after="0" w:line="240" w:lineRule="auto"/>
    </w:pPr>
    <w:rPr>
      <w:color w:val="404040"/>
    </w:rPr>
    <w:tblPr/>
  </w:style>
  <w:style w:type="table" w:customStyle="1" w:styleId="ListTable2-Accent1">
    <w:name w:val="List Table 2 - Accent 1"/>
    <w:basedOn w:val="a1"/>
    <w:pPr>
      <w:spacing w:after="0" w:line="240" w:lineRule="auto"/>
    </w:pPr>
    <w:tblPr>
      <w:tblBorders>
        <w:top w:val="single" w:sz="4" w:space="0" w:color="A2C6E7" w:themeColor="accent1" w:themeTint="90"/>
        <w:bottom w:val="single" w:sz="4" w:space="0" w:color="A2C6E7" w:themeColor="accent1" w:themeTint="90"/>
        <w:insideH w:val="single" w:sz="4" w:space="0" w:color="A2C6E7" w:themeColor="accent1" w:themeTint="90"/>
      </w:tblBorders>
    </w:tblPr>
  </w:style>
  <w:style w:type="table" w:customStyle="1" w:styleId="GridTable6Colorful-Accent2">
    <w:name w:val="Grid Table 6 Colorful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stTable5Dark-Accent1">
    <w:name w:val="List Table 5 Dark - Accent 1"/>
    <w:basedOn w:val="a1"/>
    <w:pPr>
      <w:spacing w:after="0" w:line="240" w:lineRule="auto"/>
    </w:p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style>
  <w:style w:type="table" w:customStyle="1" w:styleId="GridTable3-Accent5">
    <w:name w:val="Grid Table 3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ListTable1Light-Accent3">
    <w:name w:val="List Table 1 Light - Accent 3"/>
    <w:basedOn w:val="a1"/>
    <w:pPr>
      <w:spacing w:after="0" w:line="240" w:lineRule="auto"/>
    </w:pPr>
    <w:tblPr/>
  </w:style>
  <w:style w:type="table" w:styleId="43">
    <w:name w:val="Plain Table 4"/>
    <w:basedOn w:val="a1"/>
    <w:pPr>
      <w:spacing w:after="0" w:line="240" w:lineRule="auto"/>
    </w:pPr>
    <w:tblPr/>
  </w:style>
  <w:style w:type="table" w:customStyle="1" w:styleId="GridTable5Dark-Accent5">
    <w:name w:val="Grid Table 5 Dark - Accent 5"/>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5Dark-Accent5">
    <w:name w:val="List Table 5 Dark - Accent 5"/>
    <w:basedOn w:val="a1"/>
    <w:pPr>
      <w:spacing w:after="0" w:line="240" w:lineRule="auto"/>
    </w:p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style>
  <w:style w:type="table" w:styleId="-30">
    <w:name w:val="Grid Table 3"/>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ListTable3-Accent5">
    <w:name w:val="List Table 3 - Accent 5"/>
    <w:basedOn w:val="a1"/>
    <w:pPr>
      <w:spacing w:after="0" w:line="240" w:lineRule="auto"/>
    </w:p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style>
  <w:style w:type="table" w:customStyle="1" w:styleId="GridTable1Light-Accent3">
    <w:name w:val="Grid Table 1 Light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3-Accent2">
    <w:name w:val="List Table 3 - Accent 2"/>
    <w:basedOn w:val="a1"/>
    <w:pPr>
      <w:spacing w:after="0" w:line="240" w:lineRule="auto"/>
    </w:p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style>
  <w:style w:type="table" w:customStyle="1" w:styleId="Lined-Accent1">
    <w:name w:val="Lined - Accent 1"/>
    <w:basedOn w:val="a1"/>
    <w:pPr>
      <w:spacing w:after="0" w:line="240" w:lineRule="auto"/>
    </w:pPr>
    <w:rPr>
      <w:color w:val="404040"/>
    </w:rPr>
    <w:tblPr/>
  </w:style>
  <w:style w:type="table" w:customStyle="1" w:styleId="GridTable7Colorful-Accent5">
    <w:name w:val="Grid Table 7 Colorful - Accent 5"/>
    <w:basedOn w:val="a1"/>
    <w:pPr>
      <w:spacing w:after="0" w:line="240" w:lineRule="auto"/>
    </w:p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styleId="-7">
    <w:name w:val="List Table 7 Colorful"/>
    <w:basedOn w:val="a1"/>
    <w:pPr>
      <w:spacing w:after="0" w:line="240" w:lineRule="auto"/>
    </w:pPr>
    <w:tblPr>
      <w:tblBorders>
        <w:right w:val="single" w:sz="4" w:space="0" w:color="7F7F7F" w:themeColor="text1" w:themeTint="80"/>
      </w:tblBorders>
    </w:tblPr>
  </w:style>
  <w:style w:type="table" w:customStyle="1" w:styleId="GridTable4-Accent5">
    <w:name w:val="Grid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style>
  <w:style w:type="table" w:customStyle="1" w:styleId="GridTable6Colorful-Accent4">
    <w:name w:val="Grid Table 6 Colorful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7Colorful-Accent3">
    <w:name w:val="Grid Table 7 Colorful - Accent 3"/>
    <w:basedOn w:val="a1"/>
    <w:pPr>
      <w:spacing w:after="0" w:line="240" w:lineRule="auto"/>
    </w:p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GridTable7Colorful-Accent2">
    <w:name w:val="Grid Table 7 Colorful - Accent 2"/>
    <w:basedOn w:val="a1"/>
    <w:pPr>
      <w:spacing w:after="0" w:line="240" w:lineRule="auto"/>
    </w:p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Lined-Accent3">
    <w:name w:val="Lined - Accent 3"/>
    <w:basedOn w:val="a1"/>
    <w:pPr>
      <w:spacing w:after="0" w:line="240" w:lineRule="auto"/>
    </w:pPr>
    <w:rPr>
      <w:color w:val="404040"/>
    </w:rPr>
    <w:tblPr/>
  </w:style>
  <w:style w:type="table" w:customStyle="1" w:styleId="ListTable3-Accent4">
    <w:name w:val="List Table 3 - Accent 4"/>
    <w:basedOn w:val="a1"/>
    <w:pPr>
      <w:spacing w:after="0" w:line="240" w:lineRule="auto"/>
    </w:p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style>
  <w:style w:type="table" w:customStyle="1" w:styleId="26">
    <w:name w:val="Сетка таблицы2"/>
    <w:basedOn w:val="a1"/>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5Dark-Accent3">
    <w:name w:val="List Table 5 Dark - Accent 3"/>
    <w:basedOn w:val="a1"/>
    <w:pPr>
      <w:spacing w:after="0" w:line="240" w:lineRule="auto"/>
    </w:p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style>
  <w:style w:type="table" w:customStyle="1" w:styleId="ListTable7Colorful-Accent4">
    <w:name w:val="List Table 7 Colorful - Accent 4"/>
    <w:basedOn w:val="a1"/>
    <w:pPr>
      <w:spacing w:after="0" w:line="240" w:lineRule="auto"/>
    </w:pPr>
    <w:tblPr>
      <w:tblBorders>
        <w:right w:val="single" w:sz="4" w:space="0" w:color="FFD865" w:themeColor="accent4" w:themeTint="9A"/>
      </w:tblBorders>
    </w:tblPr>
  </w:style>
  <w:style w:type="table" w:styleId="-50">
    <w:name w:val="List Table 5 Dark"/>
    <w:basedOn w:val="a1"/>
    <w:pPr>
      <w:spacing w:after="0" w:line="240" w:lineRule="auto"/>
    </w:p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style>
  <w:style w:type="table" w:customStyle="1" w:styleId="ListTable1Light-Accent1">
    <w:name w:val="List Table 1 Light - Accent 1"/>
    <w:basedOn w:val="a1"/>
    <w:pPr>
      <w:spacing w:after="0" w:line="240" w:lineRule="auto"/>
    </w:pPr>
    <w:tblPr/>
  </w:style>
  <w:style w:type="table" w:customStyle="1" w:styleId="GridTable3-Accent4">
    <w:name w:val="Grid Table 3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ListTable6Colorful-Accent5">
    <w:name w:val="List Table 6 Colorful - Accent 5"/>
    <w:basedOn w:val="a1"/>
    <w:pPr>
      <w:spacing w:after="0" w:line="240" w:lineRule="auto"/>
    </w:pPr>
    <w:tblPr>
      <w:tblBorders>
        <w:top w:val="single" w:sz="4" w:space="0" w:color="8DA9DB" w:themeColor="accent5" w:themeTint="9A"/>
        <w:bottom w:val="single" w:sz="4" w:space="0" w:color="8DA9DB" w:themeColor="accent5" w:themeTint="9A"/>
      </w:tblBorders>
    </w:tblPr>
  </w:style>
  <w:style w:type="table" w:customStyle="1" w:styleId="GridTable6Colorful-Accent6">
    <w:name w:val="Grid Table 6 Colorful - Accent 6"/>
    <w:basedOn w:val="a1"/>
    <w:pPr>
      <w:spacing w:after="0" w:line="240" w:lineRule="auto"/>
    </w:p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style>
  <w:style w:type="table" w:customStyle="1" w:styleId="GridTable2-Accent2">
    <w:name w:val="Grid Table 2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styleId="-70">
    <w:name w:val="Grid Table 7 Colorful"/>
    <w:basedOn w:val="a1"/>
    <w:pPr>
      <w:spacing w:after="0" w:line="240" w:lineRule="auto"/>
    </w:p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styleId="19">
    <w:name w:val="Plain Table 1"/>
    <w:basedOn w:val="a1"/>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ListTable4-Accent5">
    <w:name w:val="List Table 4 - Accent 5"/>
    <w:basedOn w:val="a1"/>
    <w:pPr>
      <w:spacing w:after="0" w:line="240" w:lineRule="auto"/>
    </w:p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style>
  <w:style w:type="table" w:customStyle="1" w:styleId="ListTable4-Accent2">
    <w:name w:val="List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style>
  <w:style w:type="table" w:customStyle="1" w:styleId="ListTable2-Accent4">
    <w:name w:val="List Table 2 - Accent 4"/>
    <w:basedOn w:val="a1"/>
    <w:pPr>
      <w:spacing w:after="0" w:line="240" w:lineRule="auto"/>
    </w:pPr>
    <w:tblPr>
      <w:tblBorders>
        <w:top w:val="single" w:sz="4" w:space="0" w:color="FFDB6F" w:themeColor="accent4" w:themeTint="90"/>
        <w:bottom w:val="single" w:sz="4" w:space="0" w:color="FFDB6F" w:themeColor="accent4" w:themeTint="90"/>
        <w:insideH w:val="single" w:sz="4" w:space="0" w:color="FFDB6F" w:themeColor="accent4" w:themeTint="90"/>
      </w:tblBorders>
    </w:tblPr>
  </w:style>
  <w:style w:type="table" w:customStyle="1" w:styleId="ListTable2-Accent5">
    <w:name w:val="List Table 2 - Accent 5"/>
    <w:basedOn w:val="a1"/>
    <w:pPr>
      <w:spacing w:after="0" w:line="240" w:lineRule="auto"/>
    </w:pPr>
    <w:tblPr>
      <w:tblBorders>
        <w:top w:val="single" w:sz="4" w:space="0" w:color="95AFDD" w:themeColor="accent5" w:themeTint="90"/>
        <w:bottom w:val="single" w:sz="4" w:space="0" w:color="95AFDD" w:themeColor="accent5" w:themeTint="90"/>
        <w:insideH w:val="single" w:sz="4" w:space="0" w:color="95AFDD" w:themeColor="accent5" w:themeTint="90"/>
      </w:tblBorders>
    </w:tblPr>
  </w:style>
  <w:style w:type="table" w:customStyle="1" w:styleId="Bordered-Accent6">
    <w:name w:val="Bordered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customStyle="1" w:styleId="ListTable4-Accent1">
    <w:name w:val="List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style>
  <w:style w:type="table" w:styleId="33">
    <w:name w:val="Plain Table 3"/>
    <w:basedOn w:val="a1"/>
    <w:pPr>
      <w:spacing w:after="0" w:line="240" w:lineRule="auto"/>
    </w:pPr>
    <w:tblPr/>
  </w:style>
  <w:style w:type="table" w:customStyle="1" w:styleId="GridTable3-Accent2">
    <w:name w:val="Grid Table 3 - Accent 2"/>
    <w:basedOn w:val="a1"/>
    <w:pPr>
      <w:spacing w:after="0" w:line="240" w:lineRule="auto"/>
    </w:pPr>
    <w:tblPr>
      <w:tblBorders>
        <w:bottom w:val="single" w:sz="4" w:space="0" w:color="F4B184" w:themeColor="accent2" w:themeTint="97"/>
        <w:insideH w:val="single" w:sz="4" w:space="0" w:color="F4B184" w:themeColor="accent2" w:themeTint="97"/>
        <w:insideV w:val="single" w:sz="4" w:space="0" w:color="F4B184" w:themeColor="accent2" w:themeTint="97"/>
      </w:tblBorders>
    </w:tblPr>
  </w:style>
  <w:style w:type="table" w:customStyle="1" w:styleId="GridTable4-Accent2">
    <w:name w:val="Grid Table 4 - Accent 2"/>
    <w:basedOn w:val="a1"/>
    <w:pPr>
      <w:spacing w:after="0" w:line="240" w:lineRule="auto"/>
    </w:p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style>
  <w:style w:type="table" w:customStyle="1" w:styleId="ListTable1Light-Accent4">
    <w:name w:val="List Table 1 Light - Accent 4"/>
    <w:basedOn w:val="a1"/>
    <w:pPr>
      <w:spacing w:after="0" w:line="240" w:lineRule="auto"/>
    </w:pPr>
    <w:tblPr/>
  </w:style>
  <w:style w:type="table" w:customStyle="1" w:styleId="Bordered-Accent3">
    <w:name w:val="Bordered - Accent 3"/>
    <w:basedOn w:val="a1"/>
    <w:pPr>
      <w:spacing w:after="0" w:line="240" w:lineRule="auto"/>
    </w:p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style>
  <w:style w:type="table" w:customStyle="1" w:styleId="ListTable5Dark-Accent4">
    <w:name w:val="List Table 5 Dark - Accent 4"/>
    <w:basedOn w:val="a1"/>
    <w:pPr>
      <w:spacing w:after="0" w:line="240" w:lineRule="auto"/>
    </w:p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style>
  <w:style w:type="table" w:customStyle="1" w:styleId="GridTable1Light-Accent1">
    <w:name w:val="Grid Table 1 Light - Accent 1"/>
    <w:basedOn w:val="a1"/>
    <w:pPr>
      <w:spacing w:after="0" w:line="240" w:lineRule="auto"/>
    </w:p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style>
  <w:style w:type="table" w:styleId="-1">
    <w:name w:val="List Table 1 Light"/>
    <w:basedOn w:val="a1"/>
    <w:pPr>
      <w:spacing w:after="0" w:line="240" w:lineRule="auto"/>
    </w:pPr>
    <w:tblPr/>
  </w:style>
  <w:style w:type="table" w:customStyle="1" w:styleId="GridTable7Colorful-Accent4">
    <w:name w:val="Grid Table 7 Colorful - Accent 4"/>
    <w:basedOn w:val="a1"/>
    <w:pPr>
      <w:spacing w:after="0" w:line="240" w:lineRule="auto"/>
    </w:p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style>
  <w:style w:type="table" w:styleId="-6">
    <w:name w:val="List Table 6 Colorful"/>
    <w:basedOn w:val="a1"/>
    <w:pPr>
      <w:spacing w:after="0" w:line="240" w:lineRule="auto"/>
    </w:pPr>
    <w:tblPr>
      <w:tblBorders>
        <w:top w:val="single" w:sz="4" w:space="0" w:color="7F7F7F" w:themeColor="text1" w:themeTint="80"/>
        <w:bottom w:val="single" w:sz="4" w:space="0" w:color="7F7F7F" w:themeColor="text1" w:themeTint="80"/>
      </w:tblBorders>
    </w:tblPr>
  </w:style>
  <w:style w:type="table" w:customStyle="1" w:styleId="ListTable6Colorful-Accent1">
    <w:name w:val="List Table 6 Colorful - Accent 1"/>
    <w:basedOn w:val="a1"/>
    <w:pPr>
      <w:spacing w:after="0" w:line="240" w:lineRule="auto"/>
    </w:pPr>
    <w:tblPr>
      <w:tblBorders>
        <w:top w:val="single" w:sz="4" w:space="0" w:color="5B9BD5" w:themeColor="accent1"/>
        <w:bottom w:val="single" w:sz="4" w:space="0" w:color="5B9BD5" w:themeColor="accent1"/>
      </w:tblBorders>
    </w:tblPr>
  </w:style>
  <w:style w:type="table" w:customStyle="1" w:styleId="ListTable6Colorful-Accent4">
    <w:name w:val="List Table 6 Colorful - Accent 4"/>
    <w:basedOn w:val="a1"/>
    <w:pPr>
      <w:spacing w:after="0" w:line="240" w:lineRule="auto"/>
    </w:pPr>
    <w:tblPr>
      <w:tblBorders>
        <w:top w:val="single" w:sz="4" w:space="0" w:color="FFD865" w:themeColor="accent4" w:themeTint="9A"/>
        <w:bottom w:val="single" w:sz="4" w:space="0" w:color="FFD865" w:themeColor="accent4" w:themeTint="9A"/>
      </w:tblBorders>
    </w:tblPr>
  </w:style>
  <w:style w:type="table" w:customStyle="1" w:styleId="BorderedLined-Accent3">
    <w:name w:val="Bordered &amp; Lined - Accent 3"/>
    <w:basedOn w:val="a1"/>
    <w:pPr>
      <w:spacing w:after="0" w:line="240" w:lineRule="auto"/>
    </w:pPr>
    <w:rPr>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style>
  <w:style w:type="table" w:customStyle="1" w:styleId="GridTable7Colorful-Accent6">
    <w:name w:val="Grid Table 7 Colorful - Accent 6"/>
    <w:basedOn w:val="a1"/>
    <w:pPr>
      <w:spacing w:after="0" w:line="240" w:lineRule="auto"/>
    </w:p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GridTable2-Accent6">
    <w:name w:val="Grid Table 2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customStyle="1" w:styleId="ListTable1Light-Accent2">
    <w:name w:val="List Table 1 Light - Accent 2"/>
    <w:basedOn w:val="a1"/>
    <w:pPr>
      <w:spacing w:after="0" w:line="240" w:lineRule="auto"/>
    </w:pPr>
    <w:tblPr/>
  </w:style>
  <w:style w:type="table" w:customStyle="1" w:styleId="GridTable2-Accent1">
    <w:name w:val="Grid Table 2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GridTable3-Accent1">
    <w:name w:val="Grid Table 3 - Accent 1"/>
    <w:basedOn w:val="a1"/>
    <w:pPr>
      <w:spacing w:after="0" w:line="240" w:lineRule="auto"/>
    </w:pPr>
    <w:tblPr>
      <w:tblBorders>
        <w:bottom w:val="single" w:sz="4" w:space="0" w:color="68A2D8" w:themeColor="accent1" w:themeTint="EA"/>
        <w:insideH w:val="single" w:sz="4" w:space="0" w:color="68A2D8" w:themeColor="accent1" w:themeTint="EA"/>
        <w:insideV w:val="single" w:sz="4" w:space="0" w:color="68A2D8" w:themeColor="accent1" w:themeTint="EA"/>
      </w:tblBorders>
    </w:tblPr>
  </w:style>
  <w:style w:type="table" w:customStyle="1" w:styleId="ListTable4-Accent4">
    <w:name w:val="List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style>
  <w:style w:type="table" w:customStyle="1" w:styleId="GridTable5Dark-Accent3">
    <w:name w:val="Grid Table 5 Dark - Accent 3"/>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styleId="-2">
    <w:name w:val="Grid Table 2"/>
    <w:basedOn w:val="a1"/>
    <w:pPr>
      <w:spacing w:after="0" w:line="240" w:lineRule="auto"/>
    </w:pPr>
    <w:tblPr>
      <w:tblBorders>
        <w:bottom w:val="single" w:sz="4" w:space="0" w:color="6A6A6A" w:themeColor="text1" w:themeTint="95"/>
        <w:insideH w:val="single" w:sz="4" w:space="0" w:color="6A6A6A" w:themeColor="text1" w:themeTint="95"/>
        <w:insideV w:val="single" w:sz="4" w:space="0" w:color="6A6A6A" w:themeColor="text1" w:themeTint="95"/>
      </w:tblBorders>
    </w:tblPr>
  </w:style>
  <w:style w:type="table" w:customStyle="1" w:styleId="GridTable4-Accent4">
    <w:name w:val="Grid Table 4 - Accent 4"/>
    <w:basedOn w:val="a1"/>
    <w:pPr>
      <w:spacing w:after="0" w:line="240" w:lineRule="auto"/>
    </w:p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style>
  <w:style w:type="table" w:customStyle="1" w:styleId="GridTable1Light-Accent2">
    <w:name w:val="Grid Table 1 Light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3-Accent6">
    <w:name w:val="List Table 3 - Accent 6"/>
    <w:basedOn w:val="a1"/>
    <w:pPr>
      <w:spacing w:after="0" w:line="240" w:lineRule="auto"/>
    </w:p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style>
  <w:style w:type="table" w:customStyle="1" w:styleId="GridTable1Light-Accent5">
    <w:name w:val="Grid Table 1 Light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customStyle="1" w:styleId="GridTable4-Accent1">
    <w:name w:val="Grid Table 4 - Accent 1"/>
    <w:basedOn w:val="a1"/>
    <w:pPr>
      <w:spacing w:after="0" w:line="240" w:lineRule="auto"/>
    </w:p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style>
  <w:style w:type="table" w:customStyle="1" w:styleId="GridTable5Dark-Accent1">
    <w:name w:val="Grid Table 5 Dark- Accent 1"/>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ListTable7Colorful-Accent6">
    <w:name w:val="List Table 7 Colorful - Accent 6"/>
    <w:basedOn w:val="a1"/>
    <w:pPr>
      <w:spacing w:after="0" w:line="240" w:lineRule="auto"/>
    </w:pPr>
    <w:tblPr>
      <w:tblBorders>
        <w:right w:val="single" w:sz="4" w:space="0" w:color="A9D08E" w:themeColor="accent6" w:themeTint="98"/>
      </w:tblBorders>
    </w:tblPr>
  </w:style>
  <w:style w:type="table" w:customStyle="1" w:styleId="Bordered-Accent4">
    <w:name w:val="Bordered - Accent 4"/>
    <w:basedOn w:val="a1"/>
    <w:pPr>
      <w:spacing w:after="0" w:line="240" w:lineRule="auto"/>
    </w:p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style>
  <w:style w:type="table" w:customStyle="1" w:styleId="Bordered-Accent5">
    <w:name w:val="Bordered - Accent 5"/>
    <w:basedOn w:val="a1"/>
    <w:pPr>
      <w:spacing w:after="0" w:line="240" w:lineRule="auto"/>
    </w:p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style>
  <w:style w:type="table" w:styleId="-4">
    <w:name w:val="Grid Table 4"/>
    <w:basedOn w:val="a1"/>
    <w:pPr>
      <w:spacing w:after="0" w:line="240" w:lineRule="auto"/>
    </w:p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style>
  <w:style w:type="table" w:customStyle="1" w:styleId="ListTable2-Accent2">
    <w:name w:val="List Table 2 - Accent 2"/>
    <w:basedOn w:val="a1"/>
    <w:pPr>
      <w:spacing w:after="0" w:line="240" w:lineRule="auto"/>
    </w:pPr>
    <w:tblPr>
      <w:tblBorders>
        <w:top w:val="single" w:sz="4" w:space="0" w:color="F4B58A" w:themeColor="accent2" w:themeTint="90"/>
        <w:bottom w:val="single" w:sz="4" w:space="0" w:color="F4B58A" w:themeColor="accent2" w:themeTint="90"/>
        <w:insideH w:val="single" w:sz="4" w:space="0" w:color="F4B58A" w:themeColor="accent2" w:themeTint="90"/>
      </w:tblBorders>
    </w:tblPr>
  </w:style>
  <w:style w:type="table" w:customStyle="1" w:styleId="ListTable2-Accent3">
    <w:name w:val="List Table 2 - Accent 3"/>
    <w:basedOn w:val="a1"/>
    <w:pPr>
      <w:spacing w:after="0" w:line="240" w:lineRule="auto"/>
    </w:pPr>
    <w:tblPr>
      <w:tblBorders>
        <w:top w:val="single" w:sz="4" w:space="0" w:color="CCCCCC" w:themeColor="accent3" w:themeTint="90"/>
        <w:bottom w:val="single" w:sz="4" w:space="0" w:color="CCCCCC" w:themeColor="accent3" w:themeTint="90"/>
        <w:insideH w:val="single" w:sz="4" w:space="0" w:color="CCCCCC" w:themeColor="accent3" w:themeTint="90"/>
      </w:tblBorders>
    </w:tblPr>
  </w:style>
  <w:style w:type="table" w:customStyle="1" w:styleId="ListTable7Colorful-Accent3">
    <w:name w:val="List Table 7 Colorful - Accent 3"/>
    <w:basedOn w:val="a1"/>
    <w:pPr>
      <w:spacing w:after="0" w:line="240" w:lineRule="auto"/>
    </w:pPr>
    <w:tblPr>
      <w:tblBorders>
        <w:right w:val="single" w:sz="4" w:space="0" w:color="C9C9C9" w:themeColor="accent3" w:themeTint="98"/>
      </w:tblBorders>
    </w:tblPr>
  </w:style>
  <w:style w:type="table" w:customStyle="1" w:styleId="ListTable6Colorful-Accent3">
    <w:name w:val="List Table 6 Colorful - Accent 3"/>
    <w:basedOn w:val="a1"/>
    <w:pPr>
      <w:spacing w:after="0" w:line="240" w:lineRule="auto"/>
    </w:pPr>
    <w:tblPr>
      <w:tblBorders>
        <w:top w:val="single" w:sz="4" w:space="0" w:color="C9C9C9" w:themeColor="accent3" w:themeTint="98"/>
        <w:bottom w:val="single" w:sz="4" w:space="0" w:color="C9C9C9" w:themeColor="accent3" w:themeTint="98"/>
      </w:tblBorders>
    </w:tblPr>
  </w:style>
  <w:style w:type="table" w:customStyle="1" w:styleId="ListTable5Dark-Accent2">
    <w:name w:val="List Table 5 Dark - Accent 2"/>
    <w:basedOn w:val="a1"/>
    <w:pPr>
      <w:spacing w:after="0" w:line="240" w:lineRule="auto"/>
    </w:p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style>
  <w:style w:type="table" w:customStyle="1" w:styleId="Lined-Accent4">
    <w:name w:val="Lined - Accent 4"/>
    <w:basedOn w:val="a1"/>
    <w:pPr>
      <w:spacing w:after="0" w:line="240" w:lineRule="auto"/>
    </w:pPr>
    <w:rPr>
      <w:color w:val="404040"/>
    </w:rPr>
    <w:tblPr/>
  </w:style>
  <w:style w:type="table" w:styleId="-40">
    <w:name w:val="List Table 4"/>
    <w:basedOn w:val="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style>
  <w:style w:type="table" w:customStyle="1" w:styleId="BorderedLined-Accent1">
    <w:name w:val="Bordered &amp; Lined - Accent 1"/>
    <w:basedOn w:val="a1"/>
    <w:pPr>
      <w:spacing w:after="0" w:line="240" w:lineRule="auto"/>
    </w:pPr>
    <w:rPr>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style>
  <w:style w:type="table" w:customStyle="1" w:styleId="ListTable1Light-Accent6">
    <w:name w:val="List Table 1 Light - Accent 6"/>
    <w:basedOn w:val="a1"/>
    <w:pPr>
      <w:spacing w:after="0" w:line="240" w:lineRule="auto"/>
    </w:pPr>
    <w:tblPr/>
  </w:style>
  <w:style w:type="table" w:customStyle="1" w:styleId="ListTable7Colorful-Accent2">
    <w:name w:val="List Table 7 Colorful - Accent 2"/>
    <w:basedOn w:val="a1"/>
    <w:pPr>
      <w:spacing w:after="0" w:line="240" w:lineRule="auto"/>
    </w:pPr>
    <w:tblPr>
      <w:tblBorders>
        <w:right w:val="single" w:sz="4" w:space="0" w:color="F4B184" w:themeColor="accent2" w:themeTint="97"/>
      </w:tblBorders>
    </w:tblPr>
  </w:style>
  <w:style w:type="table" w:customStyle="1" w:styleId="GridTable4-Accent3">
    <w:name w:val="Grid Table 4 - Accent 3"/>
    <w:basedOn w:val="a1"/>
    <w:pPr>
      <w:spacing w:after="0" w:line="240" w:lineRule="auto"/>
    </w:p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style>
  <w:style w:type="table" w:customStyle="1" w:styleId="ListTable3-Accent1">
    <w:name w:val="List Table 3 - Accent 1"/>
    <w:basedOn w:val="a1"/>
    <w:pPr>
      <w:spacing w:after="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style>
  <w:style w:type="table" w:customStyle="1" w:styleId="GridTable2-Accent5">
    <w:name w:val="Grid Table 2 - Accent 5"/>
    <w:basedOn w:val="a1"/>
    <w:pPr>
      <w:spacing w:after="0" w:line="240" w:lineRule="auto"/>
    </w:pPr>
    <w:tblPr>
      <w:tblBorders>
        <w:bottom w:val="single" w:sz="4" w:space="0" w:color="4472C4" w:themeColor="accent5"/>
        <w:insideH w:val="single" w:sz="4" w:space="0" w:color="4472C4" w:themeColor="accent5"/>
        <w:insideV w:val="single" w:sz="4" w:space="0" w:color="4472C4" w:themeColor="accent5"/>
      </w:tblBorders>
    </w:tblPr>
  </w:style>
  <w:style w:type="table" w:customStyle="1" w:styleId="BorderedLined-Accent6">
    <w:name w:val="Bordered &amp; Lined - Accent 6"/>
    <w:basedOn w:val="a1"/>
    <w:pPr>
      <w:spacing w:after="0" w:line="240" w:lineRule="auto"/>
    </w:pPr>
    <w:rPr>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style>
  <w:style w:type="table" w:customStyle="1" w:styleId="GridTable3-Accent6">
    <w:name w:val="Grid Table 3 - Accent 6"/>
    <w:basedOn w:val="a1"/>
    <w:pPr>
      <w:spacing w:after="0" w:line="240" w:lineRule="auto"/>
    </w:pPr>
    <w:tblPr>
      <w:tblBorders>
        <w:bottom w:val="single" w:sz="4" w:space="0" w:color="70AD47" w:themeColor="accent6"/>
        <w:insideH w:val="single" w:sz="4" w:space="0" w:color="70AD47" w:themeColor="accent6"/>
        <w:insideV w:val="single" w:sz="4" w:space="0" w:color="70AD47" w:themeColor="accent6"/>
      </w:tblBorders>
    </w:tblPr>
  </w:style>
  <w:style w:type="table" w:styleId="-60">
    <w:name w:val="Grid Table 6 Colorful"/>
    <w:basedOn w:val="a1"/>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style>
  <w:style w:type="table" w:customStyle="1" w:styleId="Lined-Accent6">
    <w:name w:val="Lined - Accent 6"/>
    <w:basedOn w:val="a1"/>
    <w:pPr>
      <w:spacing w:after="0" w:line="240" w:lineRule="auto"/>
    </w:pPr>
    <w:rPr>
      <w:color w:val="404040"/>
    </w:rPr>
    <w:tblPr/>
  </w:style>
  <w:style w:type="table" w:customStyle="1" w:styleId="GridTable2-Accent4">
    <w:name w:val="Grid Table 2 - Accent 4"/>
    <w:basedOn w:val="a1"/>
    <w:pPr>
      <w:spacing w:after="0" w:line="240" w:lineRule="auto"/>
    </w:pPr>
    <w:tblPr>
      <w:tblBorders>
        <w:bottom w:val="single" w:sz="4" w:space="0" w:color="FFD865" w:themeColor="accent4" w:themeTint="9A"/>
        <w:insideH w:val="single" w:sz="4" w:space="0" w:color="FFD865" w:themeColor="accent4" w:themeTint="9A"/>
        <w:insideV w:val="single" w:sz="4" w:space="0" w:color="FFD865" w:themeColor="accent4" w:themeTint="9A"/>
      </w:tblBorders>
    </w:tblPr>
  </w:style>
  <w:style w:type="table" w:customStyle="1" w:styleId="GridTable7Colorful-Accent1">
    <w:name w:val="Grid Table 7 Colorful - Accent 1"/>
    <w:basedOn w:val="a1"/>
    <w:pPr>
      <w:spacing w:after="0" w:line="240" w:lineRule="auto"/>
    </w:p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Lined-Accent2">
    <w:name w:val="Lined - Accent 2"/>
    <w:basedOn w:val="a1"/>
    <w:pPr>
      <w:spacing w:after="0" w:line="240" w:lineRule="auto"/>
    </w:pPr>
    <w:rPr>
      <w:color w:val="404040"/>
    </w:rPr>
    <w:tblPr/>
  </w:style>
  <w:style w:type="table" w:customStyle="1" w:styleId="GridTable3-Accent3">
    <w:name w:val="Grid Table 3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Lined-Accent5">
    <w:name w:val="Bordered &amp; Lined - Accent 5"/>
    <w:basedOn w:val="a1"/>
    <w:pPr>
      <w:spacing w:after="0" w:line="240" w:lineRule="auto"/>
    </w:pPr>
    <w:rPr>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style>
  <w:style w:type="table" w:customStyle="1" w:styleId="BorderedLined-Accent">
    <w:name w:val="Bordered &amp; Lined - Accent"/>
    <w:basedOn w:val="a1"/>
    <w:pPr>
      <w:spacing w:after="0" w:line="240" w:lineRule="auto"/>
    </w:pPr>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style>
  <w:style w:type="table" w:customStyle="1" w:styleId="GridTable6Colorful-Accent1">
    <w:name w:val="Grid Table 6 Colorful - Accent 1"/>
    <w:basedOn w:val="a1"/>
    <w:pPr>
      <w:spacing w:after="0" w:line="240" w:lineRule="auto"/>
    </w:p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style>
  <w:style w:type="table" w:customStyle="1" w:styleId="GridTable5Dark-Accent4">
    <w:name w:val="Grid Table 5 Dark- Accent 4"/>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GridTable5Dark-Accent2">
    <w:name w:val="Grid Table 5 Dark - Accent 2"/>
    <w:basedOn w:val="a1"/>
    <w:pPr>
      <w:spacing w:after="0" w:line="240" w:lineRule="auto"/>
    </w:p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style>
  <w:style w:type="table" w:customStyle="1" w:styleId="Bordered-Accent2">
    <w:name w:val="Bordered - Accent 2"/>
    <w:basedOn w:val="a1"/>
    <w:pPr>
      <w:spacing w:after="0" w:line="240" w:lineRule="auto"/>
    </w:p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style>
  <w:style w:type="table" w:customStyle="1" w:styleId="ListTable6Colorful-Accent6">
    <w:name w:val="List Table 6 Colorful - Accent 6"/>
    <w:basedOn w:val="a1"/>
    <w:pPr>
      <w:spacing w:after="0" w:line="240" w:lineRule="auto"/>
    </w:pPr>
    <w:tblPr>
      <w:tblBorders>
        <w:top w:val="single" w:sz="4" w:space="0" w:color="A9D08E" w:themeColor="accent6" w:themeTint="98"/>
        <w:bottom w:val="single" w:sz="4" w:space="0" w:color="A9D08E" w:themeColor="accent6" w:themeTint="98"/>
      </w:tblBorders>
    </w:tblPr>
  </w:style>
  <w:style w:type="table" w:customStyle="1" w:styleId="GridTable1Light-Accent6">
    <w:name w:val="Grid Table 1 Light - Accent 6"/>
    <w:basedOn w:val="a1"/>
    <w:pPr>
      <w:spacing w:after="0" w:line="240" w:lineRule="auto"/>
    </w:p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style>
  <w:style w:type="table" w:styleId="-20">
    <w:name w:val="List Table 2"/>
    <w:basedOn w:val="a1"/>
    <w:pPr>
      <w:spacing w:after="0" w:line="240" w:lineRule="auto"/>
    </w:pPr>
    <w:tblPr>
      <w:tblBorders>
        <w:top w:val="single" w:sz="4" w:space="0" w:color="6F6F6F" w:themeColor="text1" w:themeTint="90"/>
        <w:bottom w:val="single" w:sz="4" w:space="0" w:color="6F6F6F" w:themeColor="text1" w:themeTint="90"/>
        <w:insideH w:val="single" w:sz="4" w:space="0" w:color="6F6F6F" w:themeColor="text1" w:themeTint="90"/>
      </w:tblBorders>
    </w:tblPr>
  </w:style>
  <w:style w:type="table" w:customStyle="1" w:styleId="ListTable5Dark-Accent6">
    <w:name w:val="List Table 5 Dark - Accent 6"/>
    <w:basedOn w:val="a1"/>
    <w:pPr>
      <w:spacing w:after="0" w:line="240" w:lineRule="auto"/>
    </w:p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style>
  <w:style w:type="table" w:styleId="-10">
    <w:name w:val="Grid Table 1 Light"/>
    <w:basedOn w:val="a1"/>
    <w:pPr>
      <w:spacing w:after="0" w:line="240" w:lineRule="auto"/>
    </w:p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style>
  <w:style w:type="table" w:customStyle="1" w:styleId="GridTable2-Accent3">
    <w:name w:val="Grid Table 2 - Accent 3"/>
    <w:basedOn w:val="a1"/>
    <w:pPr>
      <w:spacing w:after="0" w:line="240" w:lineRule="auto"/>
    </w:pPr>
    <w:tblPr>
      <w:tblBorders>
        <w:bottom w:val="single" w:sz="4" w:space="0" w:color="A5A5A5" w:themeColor="accent3" w:themeTint="FE"/>
        <w:insideH w:val="single" w:sz="4" w:space="0" w:color="A5A5A5" w:themeColor="accent3" w:themeTint="FE"/>
        <w:insideV w:val="single" w:sz="4" w:space="0" w:color="A5A5A5" w:themeColor="accent3" w:themeTint="FE"/>
      </w:tblBorders>
    </w:tblPr>
  </w:style>
  <w:style w:type="table" w:customStyle="1" w:styleId="Bordered">
    <w:name w:val="Bordered"/>
    <w:basedOn w:val="a1"/>
    <w:pPr>
      <w:spacing w:after="0" w:line="240" w:lineRule="auto"/>
    </w:p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style>
  <w:style w:type="table" w:customStyle="1" w:styleId="GridTable4-Accent6">
    <w:name w:val="Grid Table 4 - Accent 6"/>
    <w:basedOn w:val="a1"/>
    <w:pPr>
      <w:spacing w:after="0" w:line="240" w:lineRule="auto"/>
    </w:p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style>
  <w:style w:type="table" w:customStyle="1" w:styleId="BorderedLined-Accent2">
    <w:name w:val="Bordered &amp; Lined - Accent 2"/>
    <w:basedOn w:val="a1"/>
    <w:pPr>
      <w:spacing w:after="0" w:line="240" w:lineRule="auto"/>
    </w:pPr>
    <w:rPr>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style>
  <w:style w:type="table" w:customStyle="1" w:styleId="ListTable7Colorful-Accent1">
    <w:name w:val="List Table 7 Colorful - Accent 1"/>
    <w:basedOn w:val="a1"/>
    <w:pPr>
      <w:spacing w:after="0" w:line="240" w:lineRule="auto"/>
    </w:pPr>
    <w:tblPr>
      <w:tblBorders>
        <w:right w:val="single" w:sz="4" w:space="0" w:color="5B9BD5" w:themeColor="accent1"/>
      </w:tblBorders>
    </w:tblPr>
  </w:style>
  <w:style w:type="table" w:customStyle="1" w:styleId="110">
    <w:name w:val="Сетка таблицы11"/>
    <w:basedOn w:val="a1"/>
    <w:next w:val="aff0"/>
    <w:uiPriority w:val="59"/>
    <w:pPr>
      <w:pBdr>
        <w:top w:val="none" w:sz="0" w:space="0" w:color="auto"/>
        <w:left w:val="none" w:sz="0" w:space="0" w:color="auto"/>
        <w:bottom w:val="none" w:sz="0" w:space="0" w:color="auto"/>
        <w:right w:val="none" w:sz="0" w:space="0" w:color="auto"/>
        <w:between w:val="none" w:sz="0" w:space="0" w:color="auto"/>
      </w:pBdr>
      <w:spacing w:after="0" w:line="240" w:lineRule="auto"/>
    </w:pPr>
    <w:rPr>
      <w:rFonts w:eastAsia="Calibri" w:cs="Times New Roman"/>
      <w:color w:val="auto"/>
      <w:lang w:val="ru-RU"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6274A5EAA2F93F60CE6211760E1E06F7DEC252ECD14C05CEEB5079965C203F0A5CF5692855F72F0EFF41EA0E7EAAC1FE89AA40F9380C3ADB63D" TargetMode="External"/><Relationship Id="rId13" Type="http://schemas.openxmlformats.org/officeDocument/2006/relationships/hyperlink" Target="http://docs.cntd.ru/document/9027690" TargetMode="External"/><Relationship Id="rId3" Type="http://schemas.openxmlformats.org/officeDocument/2006/relationships/settings" Target="settings.xml"/><Relationship Id="rId7" Type="http://schemas.openxmlformats.org/officeDocument/2006/relationships/hyperlink" Target="consultantplus://offline/ref=366274A5EAA2F93F60CE6211760E1E06F7DEC252ECD14C05CEEB5079965C203F0A5CF5692855F72F08FF41EA0E7EAAC1FE89AA40F9380C3ADB63D" TargetMode="External"/><Relationship Id="rId12" Type="http://schemas.openxmlformats.org/officeDocument/2006/relationships/hyperlink" Target="consultantplus://offline/ref=E2FCDE79E6A8823B2102DACC9056591CFF13580CD9AF59EE9194A92494D7E31464AA534A96FB1AC6729ABA61C2D1BFCA48E578770021D68DEBx9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48D74AAA5BE56C20277CA37991936AE172BB719FB3FAF9FFAA3C7E92D7423F4435F942EAE5845503B2017D95196BFA55826CC70841D7A99iFx4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48D74AAA5BE56C20277CA37991936AE172BB719FB3FAF9FFAA3C7E92D7423F4435F942AAF5E48066F6F168515C4ACA45F26CF7098i1xEF" TargetMode="External"/><Relationship Id="rId4" Type="http://schemas.openxmlformats.org/officeDocument/2006/relationships/webSettings" Target="webSettings.xml"/><Relationship Id="rId9" Type="http://schemas.openxmlformats.org/officeDocument/2006/relationships/hyperlink" Target="consultantplus://offline/ref=D48D74AAA5BE56C20277CA37991936AE172BB719FB3FAF9FFAA3C7E92D7423F4435F942BA65C48066F6F168515C4ACA45F26CF7098i1xE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2271</Words>
  <Characters>12950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Каржавина Антонина Валерьевна</dc:creator>
  <cp:lastModifiedBy>Каржавина Антонина Валерьевна</cp:lastModifiedBy>
  <cp:revision>4</cp:revision>
  <dcterms:created xsi:type="dcterms:W3CDTF">2025-03-21T02:39:00Z</dcterms:created>
  <dcterms:modified xsi:type="dcterms:W3CDTF">2025-03-21T02:41:00Z</dcterms:modified>
</cp:coreProperties>
</file>